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E8E" w:rsidRPr="006A5E8E" w:rsidRDefault="006A5E8E" w:rsidP="006A5E8E">
      <w:pPr>
        <w:widowControl w:val="0"/>
        <w:autoSpaceDE w:val="0"/>
        <w:autoSpaceDN w:val="0"/>
        <w:adjustRightInd w:val="0"/>
        <w:spacing w:after="0" w:line="240" w:lineRule="auto"/>
        <w:jc w:val="center"/>
        <w:rPr>
          <w:rFonts w:ascii="Times New Roman" w:hAnsi="Times New Roman"/>
          <w:color w:val="000000"/>
          <w:sz w:val="28"/>
          <w:szCs w:val="28"/>
        </w:rPr>
      </w:pPr>
      <w:r w:rsidRPr="006A5E8E">
        <w:rPr>
          <w:rFonts w:ascii="Times New Roman" w:hAnsi="Times New Roman"/>
          <w:color w:val="000000"/>
          <w:sz w:val="28"/>
          <w:szCs w:val="28"/>
        </w:rPr>
        <w:t xml:space="preserve">Министерство образования и науки Республики Ингушетия </w:t>
      </w:r>
    </w:p>
    <w:p w:rsidR="006A5E8E" w:rsidRPr="006A5E8E" w:rsidRDefault="006A5E8E" w:rsidP="006A5E8E">
      <w:pPr>
        <w:autoSpaceDN w:val="0"/>
        <w:spacing w:after="0" w:line="240" w:lineRule="auto"/>
        <w:ind w:left="993" w:right="570" w:hanging="426"/>
        <w:jc w:val="center"/>
        <w:rPr>
          <w:rFonts w:ascii="Times New Roman" w:eastAsia="Calibri" w:hAnsi="Times New Roman"/>
          <w:color w:val="000000"/>
          <w:sz w:val="28"/>
          <w:szCs w:val="28"/>
          <w:lang w:bidi="ru-RU"/>
        </w:rPr>
      </w:pPr>
      <w:r w:rsidRPr="006A5E8E">
        <w:rPr>
          <w:rFonts w:ascii="Times New Roman" w:eastAsia="Calibri" w:hAnsi="Times New Roman"/>
          <w:color w:val="000000"/>
          <w:sz w:val="28"/>
          <w:szCs w:val="28"/>
          <w:lang w:bidi="ru-RU"/>
        </w:rPr>
        <w:t>Частное профессиональное образовательное учреждение</w:t>
      </w:r>
    </w:p>
    <w:p w:rsidR="006A5E8E" w:rsidRPr="006A5E8E" w:rsidRDefault="006A5E8E" w:rsidP="006A5E8E">
      <w:pPr>
        <w:widowControl w:val="0"/>
        <w:pBdr>
          <w:bottom w:val="single" w:sz="4" w:space="1" w:color="auto"/>
        </w:pBdr>
        <w:autoSpaceDE w:val="0"/>
        <w:autoSpaceDN w:val="0"/>
        <w:spacing w:after="0" w:line="240" w:lineRule="auto"/>
        <w:ind w:left="426" w:right="570"/>
        <w:jc w:val="center"/>
        <w:rPr>
          <w:rFonts w:ascii="Times New Roman" w:hAnsi="Times New Roman"/>
          <w:color w:val="000000"/>
          <w:sz w:val="28"/>
          <w:szCs w:val="28"/>
          <w:lang w:bidi="ru-RU"/>
        </w:rPr>
      </w:pPr>
      <w:r w:rsidRPr="006A5E8E">
        <w:rPr>
          <w:rFonts w:ascii="Times New Roman" w:hAnsi="Times New Roman"/>
          <w:color w:val="000000"/>
          <w:sz w:val="28"/>
          <w:szCs w:val="28"/>
          <w:lang w:bidi="ru-RU"/>
        </w:rPr>
        <w:t>«Ингушский индустриальный колледж»</w:t>
      </w:r>
    </w:p>
    <w:p w:rsidR="006A5E8E" w:rsidRPr="006A5E8E" w:rsidRDefault="006A5E8E" w:rsidP="006A5E8E">
      <w:pPr>
        <w:spacing w:after="0" w:line="240" w:lineRule="auto"/>
        <w:rPr>
          <w:rFonts w:ascii="Times New Roman" w:hAnsi="Times New Roman"/>
          <w:noProof/>
          <w:color w:val="000000"/>
          <w:sz w:val="28"/>
          <w:szCs w:val="28"/>
        </w:rPr>
      </w:pPr>
    </w:p>
    <w:tbl>
      <w:tblPr>
        <w:tblpPr w:leftFromText="180" w:rightFromText="180" w:vertAnchor="text" w:horzAnchor="margin" w:tblpX="392"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4"/>
        <w:gridCol w:w="4642"/>
      </w:tblGrid>
      <w:tr w:rsidR="006A5E8E" w:rsidRPr="006A5E8E" w:rsidTr="006A5E8E">
        <w:trPr>
          <w:trHeight w:val="2542"/>
        </w:trPr>
        <w:tc>
          <w:tcPr>
            <w:tcW w:w="4594" w:type="dxa"/>
            <w:tcBorders>
              <w:top w:val="single" w:sz="4" w:space="0" w:color="FFFFFF"/>
              <w:left w:val="single" w:sz="4" w:space="0" w:color="FFFFFF"/>
              <w:bottom w:val="single" w:sz="4" w:space="0" w:color="FFFFFF"/>
              <w:right w:val="single" w:sz="4" w:space="0" w:color="FFFFFF"/>
            </w:tcBorders>
            <w:hideMark/>
          </w:tcPr>
          <w:p w:rsidR="006A5E8E" w:rsidRPr="006A5E8E" w:rsidRDefault="006A5E8E" w:rsidP="006A5E8E">
            <w:pPr>
              <w:spacing w:after="0" w:line="240" w:lineRule="auto"/>
              <w:rPr>
                <w:rFonts w:ascii="Times New Roman" w:eastAsia="Calibri" w:hAnsi="Times New Roman"/>
                <w:color w:val="000000"/>
                <w:kern w:val="2"/>
                <w:sz w:val="28"/>
                <w:szCs w:val="28"/>
              </w:rPr>
            </w:pPr>
            <w:r w:rsidRPr="006A5E8E">
              <w:rPr>
                <w:rFonts w:ascii="Times New Roman" w:eastAsia="Calibri" w:hAnsi="Times New Roman"/>
                <w:color w:val="000000"/>
                <w:sz w:val="28"/>
                <w:szCs w:val="28"/>
              </w:rPr>
              <w:t>ПРИНЯТО</w:t>
            </w:r>
          </w:p>
          <w:p w:rsidR="006A5E8E" w:rsidRPr="006A5E8E" w:rsidRDefault="006A5E8E" w:rsidP="006A5E8E">
            <w:pPr>
              <w:spacing w:after="0" w:line="240" w:lineRule="auto"/>
              <w:rPr>
                <w:rFonts w:ascii="Times New Roman" w:eastAsia="Calibri" w:hAnsi="Times New Roman"/>
                <w:color w:val="000000"/>
                <w:sz w:val="28"/>
                <w:szCs w:val="28"/>
              </w:rPr>
            </w:pPr>
            <w:r w:rsidRPr="006A5E8E">
              <w:rPr>
                <w:rFonts w:ascii="Times New Roman" w:eastAsia="Calibri" w:hAnsi="Times New Roman"/>
                <w:color w:val="000000"/>
                <w:sz w:val="28"/>
                <w:szCs w:val="28"/>
              </w:rPr>
              <w:t>на заседании ПС</w:t>
            </w:r>
          </w:p>
          <w:p w:rsidR="006A5E8E" w:rsidRPr="006A5E8E" w:rsidRDefault="006A5E8E" w:rsidP="006A5E8E">
            <w:pPr>
              <w:spacing w:after="0" w:line="240" w:lineRule="auto"/>
              <w:rPr>
                <w:rFonts w:ascii="Times New Roman" w:eastAsia="Calibri" w:hAnsi="Times New Roman"/>
                <w:color w:val="000000"/>
                <w:sz w:val="28"/>
                <w:szCs w:val="28"/>
              </w:rPr>
            </w:pPr>
            <w:r w:rsidRPr="006A5E8E">
              <w:rPr>
                <w:rFonts w:ascii="Times New Roman" w:eastAsia="Calibri" w:hAnsi="Times New Roman"/>
                <w:color w:val="000000"/>
                <w:sz w:val="28"/>
                <w:szCs w:val="28"/>
              </w:rPr>
              <w:t>Протокол №2</w:t>
            </w:r>
          </w:p>
          <w:p w:rsidR="006A5E8E" w:rsidRPr="006A5E8E" w:rsidRDefault="006A5E8E" w:rsidP="006A5E8E">
            <w:pPr>
              <w:suppressAutoHyphens/>
              <w:spacing w:after="0" w:line="240" w:lineRule="auto"/>
              <w:rPr>
                <w:rFonts w:ascii="Times New Roman" w:eastAsia="Calibri" w:hAnsi="Times New Roman"/>
                <w:color w:val="000000"/>
                <w:kern w:val="2"/>
                <w:sz w:val="28"/>
                <w:szCs w:val="28"/>
              </w:rPr>
            </w:pPr>
            <w:r w:rsidRPr="006A5E8E">
              <w:rPr>
                <w:rFonts w:ascii="Times New Roman" w:eastAsia="Calibri" w:hAnsi="Times New Roman"/>
                <w:color w:val="000000"/>
                <w:sz w:val="28"/>
                <w:szCs w:val="28"/>
              </w:rPr>
              <w:t>от «</w:t>
            </w:r>
            <w:r w:rsidRPr="006A5E8E">
              <w:rPr>
                <w:rFonts w:ascii="Times New Roman" w:eastAsia="Calibri" w:hAnsi="Times New Roman"/>
                <w:color w:val="000000"/>
                <w:sz w:val="28"/>
                <w:szCs w:val="28"/>
                <w:u w:val="single"/>
              </w:rPr>
              <w:t>1</w:t>
            </w:r>
            <w:r w:rsidRPr="006A5E8E">
              <w:rPr>
                <w:rFonts w:ascii="Times New Roman" w:eastAsia="Calibri" w:hAnsi="Times New Roman"/>
                <w:color w:val="000000"/>
                <w:sz w:val="28"/>
                <w:szCs w:val="28"/>
              </w:rPr>
              <w:t xml:space="preserve">» </w:t>
            </w:r>
            <w:r w:rsidRPr="006A5E8E">
              <w:rPr>
                <w:rFonts w:ascii="Times New Roman" w:eastAsia="Calibri" w:hAnsi="Times New Roman"/>
                <w:color w:val="000000"/>
                <w:sz w:val="28"/>
                <w:szCs w:val="28"/>
                <w:u w:val="single"/>
              </w:rPr>
              <w:t>08</w:t>
            </w:r>
            <w:r w:rsidRPr="006A5E8E">
              <w:rPr>
                <w:rFonts w:ascii="Times New Roman" w:eastAsia="Calibri" w:hAnsi="Times New Roman"/>
                <w:color w:val="000000"/>
                <w:sz w:val="28"/>
                <w:szCs w:val="28"/>
              </w:rPr>
              <w:t xml:space="preserve"> 20</w:t>
            </w:r>
            <w:r w:rsidRPr="006A5E8E">
              <w:rPr>
                <w:rFonts w:ascii="Times New Roman" w:eastAsia="Calibri" w:hAnsi="Times New Roman"/>
                <w:color w:val="000000"/>
                <w:sz w:val="28"/>
                <w:szCs w:val="28"/>
                <w:u w:val="single"/>
              </w:rPr>
              <w:t>22</w:t>
            </w:r>
            <w:r w:rsidRPr="006A5E8E">
              <w:rPr>
                <w:rFonts w:ascii="Times New Roman" w:eastAsia="Calibri" w:hAnsi="Times New Roman"/>
                <w:color w:val="000000"/>
                <w:sz w:val="28"/>
                <w:szCs w:val="28"/>
              </w:rPr>
              <w:t>г.</w:t>
            </w:r>
          </w:p>
        </w:tc>
        <w:tc>
          <w:tcPr>
            <w:tcW w:w="4642" w:type="dxa"/>
            <w:tcBorders>
              <w:top w:val="single" w:sz="4" w:space="0" w:color="FFFFFF"/>
              <w:left w:val="single" w:sz="4" w:space="0" w:color="FFFFFF"/>
              <w:bottom w:val="single" w:sz="4" w:space="0" w:color="FFFFFF"/>
              <w:right w:val="single" w:sz="4" w:space="0" w:color="FFFFFF"/>
            </w:tcBorders>
            <w:hideMark/>
          </w:tcPr>
          <w:p w:rsidR="006A5E8E" w:rsidRPr="006A5E8E" w:rsidRDefault="006A5E8E" w:rsidP="006A5E8E">
            <w:pPr>
              <w:spacing w:after="0" w:line="240" w:lineRule="auto"/>
              <w:jc w:val="right"/>
              <w:rPr>
                <w:rFonts w:ascii="Times New Roman" w:eastAsia="Calibri" w:hAnsi="Times New Roman"/>
                <w:color w:val="000000"/>
                <w:kern w:val="2"/>
                <w:sz w:val="28"/>
                <w:szCs w:val="28"/>
              </w:rPr>
            </w:pPr>
            <w:r w:rsidRPr="006A5E8E">
              <w:rPr>
                <w:rFonts w:ascii="Times New Roman" w:eastAsia="Calibri" w:hAnsi="Times New Roman"/>
                <w:color w:val="000000"/>
                <w:sz w:val="28"/>
                <w:szCs w:val="28"/>
              </w:rPr>
              <w:t>Директор   ЧПОУ</w:t>
            </w:r>
          </w:p>
          <w:p w:rsidR="006A5E8E" w:rsidRPr="006A5E8E" w:rsidRDefault="006A5E8E" w:rsidP="006A5E8E">
            <w:pPr>
              <w:spacing w:after="0" w:line="240" w:lineRule="auto"/>
              <w:jc w:val="right"/>
              <w:rPr>
                <w:rFonts w:ascii="Times New Roman" w:eastAsia="Calibri" w:hAnsi="Times New Roman"/>
                <w:color w:val="000000"/>
                <w:sz w:val="28"/>
                <w:szCs w:val="28"/>
              </w:rPr>
            </w:pPr>
            <w:r w:rsidRPr="006A5E8E">
              <w:rPr>
                <w:rFonts w:ascii="Times New Roman" w:eastAsia="Calibri" w:hAnsi="Times New Roman"/>
                <w:color w:val="000000"/>
                <w:sz w:val="28"/>
                <w:szCs w:val="28"/>
              </w:rPr>
              <w:t>«ИИК»</w:t>
            </w:r>
          </w:p>
          <w:p w:rsidR="006A5E8E" w:rsidRPr="006A5E8E" w:rsidRDefault="006A5E8E" w:rsidP="006A5E8E">
            <w:pPr>
              <w:spacing w:after="0" w:line="240" w:lineRule="auto"/>
              <w:jc w:val="right"/>
              <w:rPr>
                <w:rFonts w:ascii="Times New Roman" w:eastAsia="Calibri" w:hAnsi="Times New Roman"/>
                <w:color w:val="000000"/>
                <w:sz w:val="28"/>
                <w:szCs w:val="28"/>
              </w:rPr>
            </w:pPr>
            <w:r w:rsidRPr="006A5E8E">
              <w:rPr>
                <w:rFonts w:ascii="Times New Roman" w:eastAsia="Calibri" w:hAnsi="Times New Roman"/>
                <w:color w:val="000000"/>
                <w:sz w:val="28"/>
                <w:szCs w:val="28"/>
              </w:rPr>
              <w:t xml:space="preserve">__________ С.А. Хашагульгова </w:t>
            </w:r>
          </w:p>
          <w:p w:rsidR="006A5E8E" w:rsidRPr="006A5E8E" w:rsidRDefault="006A5E8E" w:rsidP="006A5E8E">
            <w:pPr>
              <w:suppressAutoHyphens/>
              <w:spacing w:after="0" w:line="240" w:lineRule="auto"/>
              <w:jc w:val="right"/>
              <w:rPr>
                <w:rFonts w:ascii="Times New Roman" w:eastAsia="Calibri" w:hAnsi="Times New Roman"/>
                <w:color w:val="000000"/>
                <w:kern w:val="2"/>
                <w:sz w:val="28"/>
                <w:szCs w:val="28"/>
              </w:rPr>
            </w:pPr>
            <w:r w:rsidRPr="006A5E8E">
              <w:rPr>
                <w:rFonts w:ascii="Times New Roman" w:eastAsia="Calibri" w:hAnsi="Times New Roman"/>
                <w:color w:val="000000"/>
                <w:sz w:val="28"/>
                <w:szCs w:val="28"/>
              </w:rPr>
              <w:t>«</w:t>
            </w:r>
            <w:r w:rsidRPr="006A5E8E">
              <w:rPr>
                <w:rFonts w:ascii="Times New Roman" w:eastAsia="Calibri" w:hAnsi="Times New Roman"/>
                <w:color w:val="000000"/>
                <w:sz w:val="28"/>
                <w:szCs w:val="28"/>
                <w:u w:val="single"/>
              </w:rPr>
              <w:t>1</w:t>
            </w:r>
            <w:r w:rsidRPr="006A5E8E">
              <w:rPr>
                <w:rFonts w:ascii="Times New Roman" w:eastAsia="Calibri" w:hAnsi="Times New Roman"/>
                <w:color w:val="000000"/>
                <w:sz w:val="28"/>
                <w:szCs w:val="28"/>
              </w:rPr>
              <w:t xml:space="preserve">» </w:t>
            </w:r>
            <w:r w:rsidRPr="006A5E8E">
              <w:rPr>
                <w:rFonts w:ascii="Times New Roman" w:eastAsia="Calibri" w:hAnsi="Times New Roman"/>
                <w:color w:val="000000"/>
                <w:sz w:val="28"/>
                <w:szCs w:val="28"/>
                <w:u w:val="single"/>
              </w:rPr>
              <w:t>08</w:t>
            </w:r>
            <w:r w:rsidRPr="006A5E8E">
              <w:rPr>
                <w:rFonts w:ascii="Times New Roman" w:eastAsia="Calibri" w:hAnsi="Times New Roman"/>
                <w:color w:val="000000"/>
                <w:sz w:val="28"/>
                <w:szCs w:val="28"/>
              </w:rPr>
              <w:t xml:space="preserve"> 20</w:t>
            </w:r>
            <w:r w:rsidRPr="006A5E8E">
              <w:rPr>
                <w:rFonts w:ascii="Times New Roman" w:eastAsia="Calibri" w:hAnsi="Times New Roman"/>
                <w:color w:val="000000"/>
                <w:sz w:val="28"/>
                <w:szCs w:val="28"/>
                <w:u w:val="single"/>
              </w:rPr>
              <w:t>22</w:t>
            </w:r>
            <w:r w:rsidRPr="006A5E8E">
              <w:rPr>
                <w:rFonts w:ascii="Times New Roman" w:eastAsia="Calibri" w:hAnsi="Times New Roman"/>
                <w:color w:val="000000"/>
                <w:sz w:val="28"/>
                <w:szCs w:val="28"/>
              </w:rPr>
              <w:t>г.</w:t>
            </w:r>
          </w:p>
        </w:tc>
      </w:tr>
    </w:tbl>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bCs/>
          <w:caps/>
          <w:color w:val="000000"/>
          <w:sz w:val="28"/>
          <w:lang w:eastAsia="en-US"/>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bCs/>
          <w:caps/>
          <w:color w:val="000000"/>
          <w:sz w:val="28"/>
          <w:lang w:eastAsia="en-US"/>
        </w:rPr>
      </w:pPr>
    </w:p>
    <w:p w:rsidR="006A5E8E" w:rsidRPr="006A5E8E" w:rsidRDefault="006A5E8E" w:rsidP="006A5E8E">
      <w:pPr>
        <w:spacing w:after="0" w:line="240" w:lineRule="auto"/>
        <w:jc w:val="center"/>
        <w:rPr>
          <w:rFonts w:ascii="Times New Roman" w:eastAsia="Calibri" w:hAnsi="Times New Roman"/>
          <w:b/>
          <w:caps/>
          <w:color w:val="000000"/>
          <w:sz w:val="28"/>
          <w:szCs w:val="28"/>
          <w:lang w:eastAsia="en-US"/>
        </w:rPr>
      </w:pPr>
      <w:proofErr w:type="gramStart"/>
      <w:r w:rsidRPr="006A5E8E">
        <w:rPr>
          <w:rFonts w:ascii="Times New Roman" w:eastAsia="Calibri" w:hAnsi="Times New Roman"/>
          <w:b/>
          <w:caps/>
          <w:color w:val="000000"/>
          <w:sz w:val="28"/>
          <w:szCs w:val="28"/>
          <w:lang w:eastAsia="en-US"/>
        </w:rPr>
        <w:t>рабочая  программа</w:t>
      </w:r>
      <w:proofErr w:type="gramEnd"/>
      <w:r w:rsidRPr="006A5E8E">
        <w:rPr>
          <w:rFonts w:ascii="Times New Roman" w:eastAsia="Calibri" w:hAnsi="Times New Roman"/>
          <w:b/>
          <w:caps/>
          <w:color w:val="000000"/>
          <w:sz w:val="28"/>
          <w:szCs w:val="28"/>
          <w:lang w:eastAsia="en-US"/>
        </w:rPr>
        <w:t xml:space="preserve"> </w:t>
      </w:r>
    </w:p>
    <w:p w:rsidR="006A5E8E" w:rsidRPr="006A5E8E" w:rsidRDefault="006A5E8E" w:rsidP="006A5E8E">
      <w:pPr>
        <w:spacing w:after="0" w:line="240" w:lineRule="auto"/>
        <w:jc w:val="center"/>
        <w:rPr>
          <w:rFonts w:ascii="Times New Roman" w:eastAsia="Calibri" w:hAnsi="Times New Roman"/>
          <w:b/>
          <w:caps/>
          <w:color w:val="000000"/>
          <w:sz w:val="28"/>
          <w:szCs w:val="28"/>
          <w:lang w:eastAsia="en-US"/>
        </w:rPr>
      </w:pPr>
      <w:r w:rsidRPr="006A5E8E">
        <w:rPr>
          <w:rFonts w:ascii="Times New Roman" w:eastAsia="Calibri" w:hAnsi="Times New Roman"/>
          <w:b/>
          <w:caps/>
          <w:color w:val="000000"/>
          <w:sz w:val="28"/>
          <w:szCs w:val="28"/>
          <w:lang w:eastAsia="en-US"/>
        </w:rPr>
        <w:t xml:space="preserve">профессионального модуля </w:t>
      </w:r>
    </w:p>
    <w:p w:rsidR="006A5E8E" w:rsidRPr="006A5E8E" w:rsidRDefault="006A5E8E" w:rsidP="006A5E8E">
      <w:pPr>
        <w:spacing w:after="0" w:line="240" w:lineRule="auto"/>
        <w:jc w:val="center"/>
        <w:rPr>
          <w:rFonts w:ascii="Times New Roman" w:eastAsia="Calibri" w:hAnsi="Times New Roman"/>
          <w:b/>
          <w:caps/>
          <w:color w:val="000000"/>
          <w:sz w:val="28"/>
          <w:szCs w:val="28"/>
          <w:lang w:eastAsia="en-US"/>
        </w:rPr>
      </w:pPr>
    </w:p>
    <w:p w:rsidR="006A5E8E" w:rsidRPr="006A5E8E" w:rsidRDefault="006A5E8E" w:rsidP="006A5E8E">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olor w:val="000000"/>
          <w:sz w:val="28"/>
          <w:szCs w:val="28"/>
          <w:lang w:eastAsia="en-US"/>
        </w:rPr>
      </w:pPr>
      <w:r w:rsidRPr="006A5E8E">
        <w:rPr>
          <w:rFonts w:ascii="Times New Roman" w:eastAsia="Calibri" w:hAnsi="Times New Roman"/>
          <w:b/>
          <w:color w:val="000000"/>
          <w:sz w:val="32"/>
          <w:szCs w:val="32"/>
          <w:lang w:eastAsia="en-US"/>
        </w:rPr>
        <w:t>ПМ.</w:t>
      </w:r>
      <w:r w:rsidRPr="006A5E8E">
        <w:rPr>
          <w:rFonts w:ascii="Times New Roman" w:hAnsi="Times New Roman"/>
          <w:lang w:eastAsia="en-US"/>
        </w:rPr>
        <w:t xml:space="preserve"> </w:t>
      </w:r>
      <w:r w:rsidRPr="006A5E8E">
        <w:rPr>
          <w:rFonts w:ascii="Times New Roman" w:eastAsia="Calibri" w:hAnsi="Times New Roman"/>
          <w:b/>
          <w:color w:val="000000"/>
          <w:sz w:val="32"/>
          <w:szCs w:val="32"/>
          <w:lang w:eastAsia="en-US"/>
        </w:rPr>
        <w:t>0</w:t>
      </w:r>
      <w:r>
        <w:rPr>
          <w:rFonts w:ascii="Times New Roman" w:eastAsia="Calibri" w:hAnsi="Times New Roman"/>
          <w:b/>
          <w:color w:val="000000"/>
          <w:sz w:val="32"/>
          <w:szCs w:val="32"/>
          <w:lang w:eastAsia="en-US"/>
        </w:rPr>
        <w:t>3</w:t>
      </w:r>
      <w:r w:rsidRPr="006A5E8E">
        <w:rPr>
          <w:rFonts w:ascii="Times New Roman" w:eastAsia="Calibri" w:hAnsi="Times New Roman"/>
          <w:b/>
          <w:color w:val="000000"/>
          <w:sz w:val="32"/>
          <w:szCs w:val="32"/>
          <w:lang w:eastAsia="en-US"/>
        </w:rPr>
        <w:t xml:space="preserve"> Обеспечение реализации прав граждан в сфере пенсионного обеспечении и социальной защиты</w:t>
      </w:r>
    </w:p>
    <w:p w:rsidR="006A5E8E" w:rsidRPr="006A5E8E" w:rsidRDefault="006A5E8E" w:rsidP="006A5E8E">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olor w:val="000000"/>
          <w:sz w:val="28"/>
          <w:szCs w:val="28"/>
          <w:lang w:eastAsia="en-US"/>
        </w:rPr>
      </w:pPr>
    </w:p>
    <w:p w:rsidR="006A5E8E" w:rsidRPr="006A5E8E" w:rsidRDefault="006A5E8E" w:rsidP="006A5E8E">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olor w:val="000000"/>
          <w:sz w:val="28"/>
          <w:szCs w:val="28"/>
          <w:lang w:eastAsia="en-US"/>
        </w:rPr>
      </w:pPr>
      <w:proofErr w:type="gramStart"/>
      <w:r w:rsidRPr="006A5E8E">
        <w:rPr>
          <w:rFonts w:ascii="Times New Roman" w:eastAsia="Calibri" w:hAnsi="Times New Roman"/>
          <w:color w:val="000000"/>
          <w:sz w:val="28"/>
          <w:szCs w:val="28"/>
          <w:lang w:eastAsia="en-US"/>
        </w:rPr>
        <w:t>по  специальности</w:t>
      </w:r>
      <w:proofErr w:type="gramEnd"/>
      <w:r w:rsidRPr="006A5E8E">
        <w:rPr>
          <w:rFonts w:ascii="Times New Roman" w:eastAsia="Calibri" w:hAnsi="Times New Roman"/>
          <w:color w:val="000000"/>
          <w:sz w:val="28"/>
          <w:szCs w:val="28"/>
          <w:lang w:eastAsia="en-US"/>
        </w:rPr>
        <w:t>:</w:t>
      </w:r>
    </w:p>
    <w:p w:rsidR="006A5E8E" w:rsidRPr="006A5E8E" w:rsidRDefault="006A5E8E" w:rsidP="006A5E8E">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olor w:val="000000"/>
          <w:sz w:val="28"/>
          <w:szCs w:val="28"/>
          <w:lang w:eastAsia="en-US"/>
        </w:rPr>
      </w:pPr>
    </w:p>
    <w:p w:rsidR="006A5E8E" w:rsidRPr="006A5E8E" w:rsidRDefault="006A5E8E" w:rsidP="006A5E8E">
      <w:pPr>
        <w:spacing w:after="0" w:line="240" w:lineRule="auto"/>
        <w:jc w:val="center"/>
        <w:rPr>
          <w:rFonts w:ascii="Times New Roman" w:eastAsia="Calibri" w:hAnsi="Times New Roman"/>
          <w:color w:val="000000"/>
          <w:sz w:val="32"/>
          <w:szCs w:val="32"/>
          <w:lang w:eastAsia="en-US"/>
        </w:rPr>
      </w:pPr>
      <w:hyperlink r:id="rId8" w:history="1">
        <w:r w:rsidRPr="006A5E8E">
          <w:rPr>
            <w:rFonts w:ascii="Times New Roman" w:eastAsia="Calibri" w:hAnsi="Times New Roman"/>
            <w:color w:val="000000"/>
            <w:sz w:val="32"/>
            <w:szCs w:val="32"/>
            <w:lang w:eastAsia="en-US"/>
          </w:rPr>
          <w:t>40.02.04</w:t>
        </w:r>
      </w:hyperlink>
      <w:r w:rsidRPr="006A5E8E">
        <w:rPr>
          <w:rFonts w:ascii="Times New Roman" w:eastAsia="Calibri" w:hAnsi="Times New Roman"/>
          <w:color w:val="000000"/>
          <w:sz w:val="32"/>
          <w:szCs w:val="32"/>
          <w:lang w:eastAsia="en-US"/>
        </w:rPr>
        <w:t xml:space="preserve"> Юриспруденция </w:t>
      </w: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rPr>
          <w:rFonts w:ascii="Times New Roman" w:eastAsia="Calibri" w:hAnsi="Times New Roman"/>
          <w:color w:val="000000"/>
          <w:sz w:val="28"/>
          <w:lang w:eastAsia="en-US"/>
        </w:rPr>
      </w:pPr>
    </w:p>
    <w:p w:rsidR="006A5E8E" w:rsidRDefault="006A5E8E" w:rsidP="006A5E8E">
      <w:pPr>
        <w:spacing w:after="0" w:line="240" w:lineRule="auto"/>
        <w:rPr>
          <w:rFonts w:ascii="Times New Roman" w:eastAsia="Calibri" w:hAnsi="Times New Roman"/>
          <w:color w:val="000000"/>
          <w:sz w:val="28"/>
          <w:lang w:eastAsia="en-US"/>
        </w:rPr>
      </w:pPr>
    </w:p>
    <w:p w:rsidR="00A6531A" w:rsidRDefault="00A6531A" w:rsidP="006A5E8E">
      <w:pPr>
        <w:spacing w:after="0" w:line="240" w:lineRule="auto"/>
        <w:rPr>
          <w:rFonts w:ascii="Times New Roman" w:eastAsia="Calibri" w:hAnsi="Times New Roman"/>
          <w:color w:val="000000"/>
          <w:sz w:val="28"/>
          <w:lang w:eastAsia="en-US"/>
        </w:rPr>
      </w:pPr>
    </w:p>
    <w:p w:rsidR="00A6531A" w:rsidRPr="006A5E8E" w:rsidRDefault="00A6531A" w:rsidP="006A5E8E">
      <w:pPr>
        <w:spacing w:after="0" w:line="240" w:lineRule="auto"/>
        <w:rPr>
          <w:rFonts w:ascii="Times New Roman" w:eastAsia="Calibri" w:hAnsi="Times New Roman"/>
          <w:color w:val="000000"/>
          <w:sz w:val="28"/>
          <w:lang w:eastAsia="en-US"/>
        </w:rPr>
      </w:pPr>
    </w:p>
    <w:p w:rsidR="006A5E8E" w:rsidRDefault="006A5E8E" w:rsidP="006A5E8E">
      <w:pPr>
        <w:spacing w:after="0" w:line="240" w:lineRule="auto"/>
        <w:rPr>
          <w:rFonts w:ascii="Times New Roman" w:eastAsia="Calibri" w:hAnsi="Times New Roman"/>
          <w:color w:val="000000"/>
          <w:sz w:val="28"/>
          <w:lang w:eastAsia="en-US"/>
        </w:rPr>
      </w:pPr>
    </w:p>
    <w:p w:rsidR="006A5E8E" w:rsidRDefault="006A5E8E" w:rsidP="006A5E8E">
      <w:pPr>
        <w:spacing w:after="0" w:line="240" w:lineRule="auto"/>
        <w:rPr>
          <w:rFonts w:ascii="Times New Roman" w:eastAsia="Calibri" w:hAnsi="Times New Roman"/>
          <w:color w:val="000000"/>
          <w:sz w:val="28"/>
          <w:lang w:eastAsia="en-US"/>
        </w:rPr>
      </w:pPr>
    </w:p>
    <w:p w:rsidR="006A5E8E" w:rsidRDefault="006A5E8E" w:rsidP="006A5E8E">
      <w:pPr>
        <w:spacing w:after="0" w:line="240" w:lineRule="auto"/>
        <w:rPr>
          <w:rFonts w:ascii="Times New Roman" w:eastAsia="Calibri" w:hAnsi="Times New Roman"/>
          <w:color w:val="000000"/>
          <w:sz w:val="28"/>
          <w:lang w:eastAsia="en-US"/>
        </w:rPr>
      </w:pPr>
    </w:p>
    <w:p w:rsidR="00A6531A" w:rsidRPr="006A5E8E" w:rsidRDefault="00A6531A" w:rsidP="006A5E8E">
      <w:pPr>
        <w:spacing w:after="0" w:line="240" w:lineRule="auto"/>
        <w:rPr>
          <w:rFonts w:ascii="Times New Roman" w:eastAsia="Calibri" w:hAnsi="Times New Roman"/>
          <w:color w:val="000000"/>
          <w:sz w:val="28"/>
          <w:lang w:eastAsia="en-US"/>
        </w:rPr>
      </w:pPr>
    </w:p>
    <w:p w:rsidR="006A5E8E" w:rsidRPr="006A5E8E" w:rsidRDefault="006A5E8E" w:rsidP="006A5E8E">
      <w:pPr>
        <w:spacing w:after="0" w:line="240" w:lineRule="auto"/>
        <w:jc w:val="center"/>
        <w:rPr>
          <w:rFonts w:ascii="Times New Roman" w:eastAsia="Calibri" w:hAnsi="Times New Roman"/>
          <w:color w:val="000000"/>
          <w:sz w:val="28"/>
          <w:lang w:eastAsia="en-US"/>
        </w:rPr>
      </w:pPr>
      <w:r w:rsidRPr="006A5E8E">
        <w:rPr>
          <w:rFonts w:ascii="Times New Roman" w:eastAsia="Calibri" w:hAnsi="Times New Roman"/>
          <w:color w:val="000000"/>
          <w:sz w:val="28"/>
          <w:lang w:eastAsia="en-US"/>
        </w:rPr>
        <w:t>г. Карабулак, 2024г.</w:t>
      </w:r>
    </w:p>
    <w:p w:rsidR="006A5E8E" w:rsidRPr="006A5E8E" w:rsidRDefault="006A5E8E" w:rsidP="006A5E8E">
      <w:pPr>
        <w:spacing w:after="0" w:line="240" w:lineRule="auto"/>
        <w:jc w:val="center"/>
        <w:rPr>
          <w:rFonts w:ascii="Times New Roman" w:eastAsia="Calibri" w:hAnsi="Times New Roman"/>
          <w:color w:val="000000"/>
          <w:sz w:val="28"/>
          <w:lang w:eastAsia="en-US"/>
        </w:rPr>
      </w:pPr>
    </w:p>
    <w:p w:rsidR="006A5E8E" w:rsidRPr="006A5E8E" w:rsidRDefault="006A5E8E" w:rsidP="006A5E8E">
      <w:pPr>
        <w:spacing w:after="0" w:line="360" w:lineRule="auto"/>
        <w:ind w:firstLine="709"/>
        <w:jc w:val="both"/>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Рабочая программа профессионального модуля – ПМ.02 «Правоохранительная деятельность»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w:t>
      </w:r>
    </w:p>
    <w:p w:rsidR="006A5E8E" w:rsidRPr="006A5E8E" w:rsidRDefault="006A5E8E" w:rsidP="006A5E8E">
      <w:pPr>
        <w:spacing w:after="0" w:line="360" w:lineRule="auto"/>
        <w:jc w:val="both"/>
        <w:rPr>
          <w:rFonts w:ascii="Times New Roman" w:hAnsi="Times New Roman" w:cs="Century Schoolbook"/>
          <w:b/>
          <w:sz w:val="28"/>
          <w:szCs w:val="28"/>
        </w:rPr>
      </w:pPr>
      <w:r w:rsidRPr="006A5E8E">
        <w:rPr>
          <w:rFonts w:ascii="Times New Roman" w:eastAsia="Calibri" w:hAnsi="Times New Roman"/>
          <w:color w:val="000000"/>
          <w:sz w:val="28"/>
          <w:szCs w:val="28"/>
          <w:lang w:eastAsia="en-US"/>
        </w:rPr>
        <w:t>40.02.04 Юриспруденция (базовой подготовки), утвержденного Приказом Министерства образования и науки РФ от 27.10.2023 N 798 "Об утверждении федерального государственного образовательного стандарта среднего профессионального образования по специальности 40.02.04 Юриспруденция" (Зарегистрировано в Минюсте России 01.12.2023 N 76207).</w:t>
      </w:r>
    </w:p>
    <w:p w:rsidR="006A5E8E" w:rsidRPr="006A5E8E" w:rsidRDefault="006A5E8E" w:rsidP="006A5E8E">
      <w:pPr>
        <w:tabs>
          <w:tab w:val="left" w:pos="1390"/>
        </w:tabs>
        <w:spacing w:after="0" w:line="240" w:lineRule="auto"/>
        <w:jc w:val="center"/>
        <w:rPr>
          <w:rFonts w:ascii="Times New Roman" w:eastAsia="Calibri" w:hAnsi="Times New Roman"/>
          <w:sz w:val="28"/>
          <w:lang w:eastAsia="en-US"/>
        </w:rPr>
      </w:pPr>
    </w:p>
    <w:p w:rsidR="006A5E8E" w:rsidRPr="006A5E8E" w:rsidRDefault="006A5E8E" w:rsidP="006A5E8E">
      <w:pPr>
        <w:autoSpaceDE w:val="0"/>
        <w:autoSpaceDN w:val="0"/>
        <w:adjustRightInd w:val="0"/>
        <w:spacing w:before="91" w:after="0" w:line="240" w:lineRule="auto"/>
        <w:jc w:val="both"/>
        <w:rPr>
          <w:rFonts w:ascii="Times New Roman" w:hAnsi="Times New Roman" w:cs="Century Schoolbook"/>
          <w:sz w:val="28"/>
          <w:szCs w:val="28"/>
        </w:rPr>
      </w:pP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8"/>
          <w:lang w:eastAsia="en-US"/>
        </w:rPr>
      </w:pPr>
    </w:p>
    <w:p w:rsidR="006A5E8E" w:rsidRPr="006A5E8E" w:rsidRDefault="006A5E8E" w:rsidP="006A5E8E">
      <w:pPr>
        <w:spacing w:after="0" w:line="240" w:lineRule="auto"/>
        <w:jc w:val="both"/>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Организация-разработчик:</w:t>
      </w:r>
    </w:p>
    <w:p w:rsidR="006A5E8E" w:rsidRPr="006A5E8E" w:rsidRDefault="006A5E8E" w:rsidP="006A5E8E">
      <w:pPr>
        <w:spacing w:after="0" w:line="240" w:lineRule="auto"/>
        <w:jc w:val="both"/>
        <w:rPr>
          <w:rFonts w:ascii="Times New Roman" w:eastAsia="Calibri" w:hAnsi="Times New Roman"/>
          <w:color w:val="000000"/>
          <w:sz w:val="28"/>
          <w:szCs w:val="28"/>
          <w:lang w:eastAsia="en-US"/>
        </w:rPr>
      </w:pPr>
      <w:proofErr w:type="gramStart"/>
      <w:r w:rsidRPr="006A5E8E">
        <w:rPr>
          <w:rFonts w:ascii="Times New Roman" w:eastAsia="Calibri" w:hAnsi="Times New Roman"/>
          <w:color w:val="000000"/>
          <w:sz w:val="28"/>
          <w:szCs w:val="28"/>
          <w:lang w:eastAsia="en-US"/>
        </w:rPr>
        <w:t>ЧПОУ  «</w:t>
      </w:r>
      <w:proofErr w:type="gramEnd"/>
      <w:r w:rsidRPr="006A5E8E">
        <w:rPr>
          <w:rFonts w:ascii="Times New Roman" w:eastAsia="Arial Unicode MS" w:hAnsi="Times New Roman"/>
          <w:color w:val="000000"/>
          <w:sz w:val="28"/>
          <w:szCs w:val="28"/>
          <w:lang w:eastAsia="en-US"/>
        </w:rPr>
        <w:t>ИИК</w:t>
      </w:r>
      <w:r w:rsidRPr="006A5E8E">
        <w:rPr>
          <w:rFonts w:ascii="Times New Roman" w:eastAsia="Calibri" w:hAnsi="Times New Roman"/>
          <w:color w:val="000000"/>
          <w:sz w:val="28"/>
          <w:szCs w:val="28"/>
          <w:lang w:eastAsia="en-US"/>
        </w:rPr>
        <w:t>»</w:t>
      </w:r>
    </w:p>
    <w:p w:rsidR="006A5E8E" w:rsidRPr="006A5E8E" w:rsidRDefault="006A5E8E" w:rsidP="006A5E8E">
      <w:pPr>
        <w:tabs>
          <w:tab w:val="left" w:pos="0"/>
          <w:tab w:val="left" w:pos="540"/>
        </w:tabs>
        <w:spacing w:after="0" w:line="240" w:lineRule="auto"/>
        <w:ind w:firstLine="425"/>
        <w:jc w:val="right"/>
        <w:rPr>
          <w:rFonts w:ascii="Times New Roman" w:eastAsia="Calibri" w:hAnsi="Times New Roman"/>
          <w:color w:val="000000"/>
          <w:sz w:val="28"/>
          <w:szCs w:val="28"/>
          <w:lang w:eastAsia="en-US"/>
        </w:rPr>
      </w:pPr>
    </w:p>
    <w:p w:rsidR="006A5E8E" w:rsidRPr="006A5E8E" w:rsidRDefault="006A5E8E" w:rsidP="006A5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Разработчики:</w:t>
      </w:r>
    </w:p>
    <w:p w:rsidR="006A5E8E" w:rsidRPr="006A5E8E" w:rsidRDefault="006A5E8E" w:rsidP="006A5E8E">
      <w:pPr>
        <w:spacing w:after="0" w:line="240" w:lineRule="auto"/>
        <w:jc w:val="both"/>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 xml:space="preserve">Рабочая группа </w:t>
      </w:r>
      <w:proofErr w:type="gramStart"/>
      <w:r w:rsidRPr="006A5E8E">
        <w:rPr>
          <w:rFonts w:ascii="Times New Roman" w:eastAsia="Calibri" w:hAnsi="Times New Roman"/>
          <w:color w:val="000000"/>
          <w:sz w:val="28"/>
          <w:szCs w:val="28"/>
          <w:lang w:eastAsia="en-US"/>
        </w:rPr>
        <w:t>ЧПОУ  «</w:t>
      </w:r>
      <w:proofErr w:type="gramEnd"/>
      <w:r w:rsidRPr="006A5E8E">
        <w:rPr>
          <w:rFonts w:ascii="Times New Roman" w:eastAsia="Arial Unicode MS" w:hAnsi="Times New Roman"/>
          <w:color w:val="000000"/>
          <w:sz w:val="28"/>
          <w:szCs w:val="28"/>
          <w:lang w:eastAsia="en-US"/>
        </w:rPr>
        <w:t>ИИК</w:t>
      </w:r>
      <w:r w:rsidRPr="006A5E8E">
        <w:rPr>
          <w:rFonts w:ascii="Times New Roman" w:eastAsia="Calibri" w:hAnsi="Times New Roman"/>
          <w:color w:val="000000"/>
          <w:sz w:val="28"/>
          <w:szCs w:val="28"/>
          <w:lang w:eastAsia="en-US"/>
        </w:rPr>
        <w:t>»</w:t>
      </w:r>
    </w:p>
    <w:p w:rsidR="006A5E8E" w:rsidRPr="006A5E8E" w:rsidRDefault="006A5E8E" w:rsidP="006A5E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8"/>
          <w:szCs w:val="28"/>
          <w:lang w:eastAsia="en-US"/>
        </w:rPr>
      </w:pPr>
    </w:p>
    <w:p w:rsidR="006A5E8E" w:rsidRPr="006A5E8E" w:rsidRDefault="006A5E8E" w:rsidP="006A5E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Одобрена ПЦК ЧПОУ образования «</w:t>
      </w:r>
      <w:r w:rsidRPr="006A5E8E">
        <w:rPr>
          <w:rFonts w:ascii="Times New Roman" w:eastAsia="Arial Unicode MS" w:hAnsi="Times New Roman"/>
          <w:color w:val="000000"/>
          <w:sz w:val="28"/>
          <w:szCs w:val="28"/>
          <w:lang w:eastAsia="en-US"/>
        </w:rPr>
        <w:t>ИИК»</w:t>
      </w:r>
      <w:r w:rsidRPr="006A5E8E">
        <w:rPr>
          <w:rFonts w:ascii="Times New Roman" w:eastAsia="Calibri" w:hAnsi="Times New Roman"/>
          <w:color w:val="000000"/>
          <w:sz w:val="28"/>
          <w:szCs w:val="28"/>
          <w:lang w:eastAsia="en-US"/>
        </w:rPr>
        <w:t xml:space="preserve">  </w:t>
      </w:r>
    </w:p>
    <w:p w:rsidR="006A5E8E" w:rsidRPr="006A5E8E" w:rsidRDefault="006A5E8E" w:rsidP="006A5E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8"/>
          <w:szCs w:val="28"/>
          <w:lang w:eastAsia="en-US"/>
        </w:rPr>
      </w:pPr>
      <w:r w:rsidRPr="006A5E8E">
        <w:rPr>
          <w:rFonts w:ascii="Times New Roman" w:eastAsia="Calibri" w:hAnsi="Times New Roman"/>
          <w:color w:val="000000"/>
          <w:sz w:val="28"/>
          <w:szCs w:val="28"/>
          <w:lang w:eastAsia="en-US"/>
        </w:rPr>
        <w:t>«__</w:t>
      </w:r>
      <w:proofErr w:type="gramStart"/>
      <w:r w:rsidRPr="006A5E8E">
        <w:rPr>
          <w:rFonts w:ascii="Times New Roman" w:eastAsia="Calibri" w:hAnsi="Times New Roman"/>
          <w:color w:val="000000"/>
          <w:sz w:val="28"/>
          <w:szCs w:val="28"/>
          <w:lang w:eastAsia="en-US"/>
        </w:rPr>
        <w:t>_»_</w:t>
      </w:r>
      <w:proofErr w:type="gramEnd"/>
      <w:r w:rsidRPr="006A5E8E">
        <w:rPr>
          <w:rFonts w:ascii="Times New Roman" w:eastAsia="Calibri" w:hAnsi="Times New Roman"/>
          <w:color w:val="000000"/>
          <w:sz w:val="28"/>
          <w:szCs w:val="28"/>
          <w:lang w:eastAsia="en-US"/>
        </w:rPr>
        <w:t>________20___г., протокол № ___</w:t>
      </w:r>
    </w:p>
    <w:p w:rsidR="006A5E8E" w:rsidRPr="006A5E8E" w:rsidRDefault="006A5E8E" w:rsidP="006A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
          <w:bCs/>
          <w:color w:val="000000"/>
          <w:lang w:eastAsia="en-US"/>
        </w:rPr>
      </w:pPr>
    </w:p>
    <w:p w:rsidR="0084395B" w:rsidRDefault="0084395B"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Default="00A6531A" w:rsidP="00757D03">
      <w:pPr>
        <w:rPr>
          <w:rFonts w:ascii="Times New Roman" w:hAnsi="Times New Roman"/>
          <w:b/>
          <w:i/>
          <w:sz w:val="24"/>
          <w:szCs w:val="24"/>
        </w:rPr>
      </w:pPr>
    </w:p>
    <w:p w:rsidR="00A6531A" w:rsidRPr="00C56AC0" w:rsidRDefault="00A6531A" w:rsidP="00757D03">
      <w:pPr>
        <w:rPr>
          <w:rFonts w:ascii="Times New Roman" w:hAnsi="Times New Roman"/>
          <w:b/>
          <w:i/>
          <w:sz w:val="24"/>
          <w:szCs w:val="24"/>
        </w:rPr>
      </w:pPr>
    </w:p>
    <w:p w:rsidR="00811F85" w:rsidRDefault="00811F85" w:rsidP="00811F85">
      <w:pPr>
        <w:jc w:val="center"/>
        <w:rPr>
          <w:rFonts w:ascii="Times New Roman" w:hAnsi="Times New Roman"/>
          <w:b/>
          <w:sz w:val="28"/>
          <w:szCs w:val="28"/>
        </w:rPr>
      </w:pPr>
      <w:r w:rsidRPr="00C241EB">
        <w:rPr>
          <w:rFonts w:ascii="Times New Roman" w:hAnsi="Times New Roman"/>
          <w:b/>
          <w:sz w:val="28"/>
          <w:szCs w:val="28"/>
        </w:rPr>
        <w:t>СОДЕРЖАНИЕ</w:t>
      </w:r>
    </w:p>
    <w:p w:rsidR="00BD3536" w:rsidRPr="00C241EB" w:rsidRDefault="00BD3536" w:rsidP="00811F85">
      <w:pPr>
        <w:jc w:val="center"/>
        <w:rPr>
          <w:rFonts w:ascii="Times New Roman" w:hAnsi="Times New Roman"/>
          <w:b/>
          <w:sz w:val="28"/>
          <w:szCs w:val="28"/>
        </w:rPr>
      </w:pPr>
    </w:p>
    <w:tbl>
      <w:tblPr>
        <w:tblStyle w:val="aff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364"/>
        <w:gridCol w:w="815"/>
      </w:tblGrid>
      <w:tr w:rsidR="001271C4" w:rsidRPr="00BF3F38" w:rsidTr="00BF3F38">
        <w:tc>
          <w:tcPr>
            <w:tcW w:w="675" w:type="dxa"/>
          </w:tcPr>
          <w:p w:rsidR="001271C4" w:rsidRPr="00BF3F38" w:rsidRDefault="001271C4" w:rsidP="00305E79">
            <w:pPr>
              <w:rPr>
                <w:rFonts w:ascii="Times New Roman" w:hAnsi="Times New Roman"/>
                <w:sz w:val="28"/>
                <w:szCs w:val="28"/>
              </w:rPr>
            </w:pPr>
            <w:r w:rsidRPr="00BF3F38">
              <w:rPr>
                <w:rFonts w:ascii="Times New Roman" w:hAnsi="Times New Roman"/>
                <w:sz w:val="28"/>
                <w:szCs w:val="28"/>
              </w:rPr>
              <w:t>1</w:t>
            </w:r>
          </w:p>
        </w:tc>
        <w:tc>
          <w:tcPr>
            <w:tcW w:w="8364" w:type="dxa"/>
          </w:tcPr>
          <w:p w:rsidR="001271C4" w:rsidRPr="00BF3F38" w:rsidRDefault="00ED5E79" w:rsidP="0084395B">
            <w:pPr>
              <w:jc w:val="both"/>
              <w:rPr>
                <w:rFonts w:ascii="Times New Roman" w:hAnsi="Times New Roman"/>
                <w:sz w:val="28"/>
                <w:szCs w:val="28"/>
              </w:rPr>
            </w:pPr>
            <w:r w:rsidRPr="00BF3F38">
              <w:rPr>
                <w:rFonts w:ascii="Times New Roman" w:hAnsi="Times New Roman"/>
                <w:sz w:val="28"/>
                <w:szCs w:val="28"/>
              </w:rPr>
              <w:t xml:space="preserve">ОБЩАЯ ХАРАКТЕРИСТИКА </w:t>
            </w:r>
            <w:r w:rsidR="001271C4" w:rsidRPr="00BF3F38">
              <w:rPr>
                <w:rFonts w:ascii="Times New Roman" w:hAnsi="Times New Roman"/>
                <w:sz w:val="28"/>
                <w:szCs w:val="28"/>
              </w:rPr>
              <w:t>РАБОЧЕЙ ПРОГРАММЫ ПРОФЕССИОНАЛЬНОГО МОДУЛЯ</w:t>
            </w:r>
            <w:r w:rsidR="008C22D2">
              <w:rPr>
                <w:rFonts w:ascii="Times New Roman" w:hAnsi="Times New Roman"/>
                <w:sz w:val="28"/>
                <w:szCs w:val="28"/>
              </w:rPr>
              <w:t xml:space="preserve"> ПМ.03</w:t>
            </w:r>
          </w:p>
        </w:tc>
        <w:tc>
          <w:tcPr>
            <w:tcW w:w="815" w:type="dxa"/>
          </w:tcPr>
          <w:p w:rsidR="001271C4" w:rsidRPr="00BF3F38" w:rsidRDefault="00201E0E" w:rsidP="00BF3F38">
            <w:pPr>
              <w:jc w:val="center"/>
              <w:rPr>
                <w:rFonts w:ascii="Times New Roman" w:hAnsi="Times New Roman"/>
                <w:sz w:val="28"/>
                <w:szCs w:val="28"/>
              </w:rPr>
            </w:pPr>
            <w:r>
              <w:rPr>
                <w:rFonts w:ascii="Times New Roman" w:hAnsi="Times New Roman"/>
                <w:sz w:val="28"/>
                <w:szCs w:val="28"/>
              </w:rPr>
              <w:t>4</w:t>
            </w:r>
          </w:p>
        </w:tc>
      </w:tr>
      <w:tr w:rsidR="001271C4" w:rsidRPr="00BF3F38" w:rsidTr="00BF3F38">
        <w:tc>
          <w:tcPr>
            <w:tcW w:w="675" w:type="dxa"/>
          </w:tcPr>
          <w:p w:rsidR="001271C4" w:rsidRPr="00BF3F38" w:rsidRDefault="001271C4" w:rsidP="00305E79">
            <w:pPr>
              <w:rPr>
                <w:rFonts w:ascii="Times New Roman" w:hAnsi="Times New Roman"/>
                <w:sz w:val="28"/>
                <w:szCs w:val="28"/>
              </w:rPr>
            </w:pPr>
            <w:r w:rsidRPr="00BF3F38">
              <w:rPr>
                <w:rFonts w:ascii="Times New Roman" w:hAnsi="Times New Roman"/>
                <w:sz w:val="28"/>
                <w:szCs w:val="28"/>
              </w:rPr>
              <w:t>2</w:t>
            </w:r>
          </w:p>
        </w:tc>
        <w:tc>
          <w:tcPr>
            <w:tcW w:w="8364" w:type="dxa"/>
          </w:tcPr>
          <w:p w:rsidR="001271C4" w:rsidRPr="00BF3F38" w:rsidRDefault="001271C4" w:rsidP="0084395B">
            <w:pPr>
              <w:suppressAutoHyphens/>
              <w:jc w:val="both"/>
              <w:rPr>
                <w:rFonts w:ascii="Times New Roman" w:hAnsi="Times New Roman"/>
                <w:sz w:val="28"/>
                <w:szCs w:val="28"/>
              </w:rPr>
            </w:pPr>
            <w:r w:rsidRPr="00BF3F38">
              <w:rPr>
                <w:rFonts w:ascii="Times New Roman" w:hAnsi="Times New Roman"/>
                <w:sz w:val="28"/>
                <w:szCs w:val="28"/>
              </w:rPr>
              <w:t>СТРУКТУРА И СОДЕРЖАНИЕ ПРОФЕССИОНАЛЬНОГО МОДУЛЯ</w:t>
            </w:r>
            <w:r w:rsidR="008C22D2">
              <w:rPr>
                <w:rFonts w:ascii="Times New Roman" w:hAnsi="Times New Roman"/>
                <w:sz w:val="28"/>
                <w:szCs w:val="28"/>
              </w:rPr>
              <w:t xml:space="preserve"> ПМ.03</w:t>
            </w:r>
          </w:p>
        </w:tc>
        <w:tc>
          <w:tcPr>
            <w:tcW w:w="815" w:type="dxa"/>
          </w:tcPr>
          <w:p w:rsidR="001271C4" w:rsidRPr="00BF3F38" w:rsidRDefault="008C22D2" w:rsidP="00BF3F38">
            <w:pPr>
              <w:jc w:val="center"/>
              <w:rPr>
                <w:rFonts w:ascii="Times New Roman" w:hAnsi="Times New Roman"/>
                <w:sz w:val="28"/>
                <w:szCs w:val="28"/>
              </w:rPr>
            </w:pPr>
            <w:r>
              <w:rPr>
                <w:rFonts w:ascii="Times New Roman" w:hAnsi="Times New Roman"/>
                <w:sz w:val="28"/>
                <w:szCs w:val="28"/>
              </w:rPr>
              <w:t>9</w:t>
            </w:r>
          </w:p>
        </w:tc>
      </w:tr>
      <w:tr w:rsidR="001271C4" w:rsidRPr="00BF3F38" w:rsidTr="00BF3F38">
        <w:tc>
          <w:tcPr>
            <w:tcW w:w="675" w:type="dxa"/>
          </w:tcPr>
          <w:p w:rsidR="001271C4" w:rsidRPr="00BF3F38" w:rsidRDefault="001271C4" w:rsidP="00305E79">
            <w:pPr>
              <w:rPr>
                <w:rFonts w:ascii="Times New Roman" w:hAnsi="Times New Roman"/>
                <w:sz w:val="28"/>
                <w:szCs w:val="28"/>
              </w:rPr>
            </w:pPr>
            <w:r w:rsidRPr="00BF3F38">
              <w:rPr>
                <w:rFonts w:ascii="Times New Roman" w:hAnsi="Times New Roman"/>
                <w:sz w:val="28"/>
                <w:szCs w:val="28"/>
              </w:rPr>
              <w:t>3</w:t>
            </w:r>
          </w:p>
        </w:tc>
        <w:tc>
          <w:tcPr>
            <w:tcW w:w="8364" w:type="dxa"/>
          </w:tcPr>
          <w:p w:rsidR="00C241EB" w:rsidRPr="00BF3F38" w:rsidRDefault="001271C4" w:rsidP="0084395B">
            <w:pPr>
              <w:jc w:val="both"/>
              <w:rPr>
                <w:rFonts w:ascii="Times New Roman" w:hAnsi="Times New Roman"/>
                <w:sz w:val="28"/>
                <w:szCs w:val="28"/>
              </w:rPr>
            </w:pPr>
            <w:r w:rsidRPr="00BF3F38">
              <w:rPr>
                <w:rFonts w:ascii="Times New Roman" w:hAnsi="Times New Roman"/>
                <w:sz w:val="28"/>
                <w:szCs w:val="28"/>
              </w:rPr>
              <w:t>УСЛОВИЯ РЕАЛИЗАЦИИ ПРОФЕССИОНАЛЬНОГО МОДУЛЯ</w:t>
            </w:r>
            <w:r w:rsidR="008C22D2">
              <w:rPr>
                <w:rFonts w:ascii="Times New Roman" w:hAnsi="Times New Roman"/>
                <w:sz w:val="28"/>
                <w:szCs w:val="28"/>
              </w:rPr>
              <w:t xml:space="preserve"> ПМ.03</w:t>
            </w:r>
          </w:p>
        </w:tc>
        <w:tc>
          <w:tcPr>
            <w:tcW w:w="815" w:type="dxa"/>
          </w:tcPr>
          <w:p w:rsidR="001271C4" w:rsidRPr="00BF3F38" w:rsidRDefault="00986301" w:rsidP="00BF3F38">
            <w:pPr>
              <w:jc w:val="center"/>
              <w:rPr>
                <w:rFonts w:ascii="Times New Roman" w:hAnsi="Times New Roman"/>
                <w:sz w:val="28"/>
                <w:szCs w:val="28"/>
              </w:rPr>
            </w:pPr>
            <w:r>
              <w:rPr>
                <w:rFonts w:ascii="Times New Roman" w:hAnsi="Times New Roman"/>
                <w:sz w:val="28"/>
                <w:szCs w:val="28"/>
              </w:rPr>
              <w:t>35</w:t>
            </w:r>
          </w:p>
        </w:tc>
      </w:tr>
      <w:tr w:rsidR="001271C4" w:rsidRPr="00BF3F38" w:rsidTr="00BF3F38">
        <w:tc>
          <w:tcPr>
            <w:tcW w:w="675" w:type="dxa"/>
          </w:tcPr>
          <w:p w:rsidR="001271C4" w:rsidRPr="00BF3F38" w:rsidRDefault="001271C4" w:rsidP="00305E79">
            <w:pPr>
              <w:rPr>
                <w:rFonts w:ascii="Times New Roman" w:hAnsi="Times New Roman"/>
                <w:sz w:val="28"/>
                <w:szCs w:val="28"/>
              </w:rPr>
            </w:pPr>
            <w:r w:rsidRPr="00BF3F38">
              <w:rPr>
                <w:rFonts w:ascii="Times New Roman" w:hAnsi="Times New Roman"/>
                <w:sz w:val="28"/>
                <w:szCs w:val="28"/>
              </w:rPr>
              <w:t>4</w:t>
            </w:r>
          </w:p>
        </w:tc>
        <w:tc>
          <w:tcPr>
            <w:tcW w:w="8364" w:type="dxa"/>
          </w:tcPr>
          <w:p w:rsidR="001271C4" w:rsidRPr="00BF3F38" w:rsidRDefault="001271C4" w:rsidP="0084395B">
            <w:pPr>
              <w:suppressAutoHyphens/>
              <w:jc w:val="both"/>
              <w:rPr>
                <w:rFonts w:ascii="Times New Roman" w:hAnsi="Times New Roman"/>
                <w:sz w:val="28"/>
                <w:szCs w:val="28"/>
              </w:rPr>
            </w:pPr>
            <w:r w:rsidRPr="00BF3F38">
              <w:rPr>
                <w:rFonts w:ascii="Times New Roman" w:hAnsi="Times New Roman"/>
                <w:sz w:val="28"/>
                <w:szCs w:val="28"/>
              </w:rPr>
              <w:t>КОНТРОЛЬ И ОЦЕНКА РЕЗУЛЬТАТОВ ОСВОЕНИЯ ПРОФЕССИОНАЛЬНОГО МОДУЛЯ</w:t>
            </w:r>
            <w:r w:rsidR="008C22D2">
              <w:rPr>
                <w:rFonts w:ascii="Times New Roman" w:hAnsi="Times New Roman"/>
                <w:sz w:val="28"/>
                <w:szCs w:val="28"/>
              </w:rPr>
              <w:t xml:space="preserve"> ПМ.03</w:t>
            </w:r>
          </w:p>
        </w:tc>
        <w:tc>
          <w:tcPr>
            <w:tcW w:w="815" w:type="dxa"/>
          </w:tcPr>
          <w:p w:rsidR="001271C4" w:rsidRPr="00BF3F38" w:rsidRDefault="00986301" w:rsidP="00BF3F38">
            <w:pPr>
              <w:jc w:val="center"/>
              <w:rPr>
                <w:rFonts w:ascii="Times New Roman" w:hAnsi="Times New Roman"/>
                <w:sz w:val="28"/>
                <w:szCs w:val="28"/>
              </w:rPr>
            </w:pPr>
            <w:r>
              <w:rPr>
                <w:rFonts w:ascii="Times New Roman" w:hAnsi="Times New Roman"/>
                <w:sz w:val="28"/>
                <w:szCs w:val="28"/>
              </w:rPr>
              <w:t>41</w:t>
            </w:r>
          </w:p>
        </w:tc>
      </w:tr>
    </w:tbl>
    <w:p w:rsidR="00811F85" w:rsidRPr="00F43C76" w:rsidRDefault="00811F85" w:rsidP="00811F85">
      <w:pPr>
        <w:rPr>
          <w:rFonts w:ascii="Times New Roman" w:hAnsi="Times New Roman"/>
          <w:b/>
          <w:i/>
          <w:sz w:val="24"/>
          <w:szCs w:val="24"/>
        </w:rPr>
      </w:pPr>
    </w:p>
    <w:p w:rsidR="00811F85" w:rsidRPr="00F43C76" w:rsidRDefault="00811F85" w:rsidP="00811F85">
      <w:pPr>
        <w:rPr>
          <w:rFonts w:ascii="Times New Roman" w:hAnsi="Times New Roman"/>
          <w:b/>
          <w:i/>
          <w:sz w:val="24"/>
          <w:szCs w:val="24"/>
        </w:rPr>
        <w:sectPr w:rsidR="00811F85" w:rsidRPr="00F43C76" w:rsidSect="00A6531A">
          <w:footerReference w:type="default" r:id="rId9"/>
          <w:pgSz w:w="11907" w:h="16840"/>
          <w:pgMar w:top="709" w:right="851" w:bottom="568" w:left="1418" w:header="709" w:footer="49" w:gutter="0"/>
          <w:cols w:space="720"/>
        </w:sectPr>
      </w:pPr>
    </w:p>
    <w:p w:rsidR="00811F85" w:rsidRPr="00CB54B2" w:rsidRDefault="00811F85" w:rsidP="00616438">
      <w:pPr>
        <w:spacing w:after="0" w:line="240" w:lineRule="auto"/>
        <w:ind w:firstLine="709"/>
        <w:jc w:val="both"/>
        <w:rPr>
          <w:rFonts w:ascii="Times New Roman" w:hAnsi="Times New Roman"/>
          <w:b/>
          <w:sz w:val="28"/>
          <w:szCs w:val="28"/>
        </w:rPr>
      </w:pPr>
      <w:r w:rsidRPr="00CB54B2">
        <w:rPr>
          <w:rFonts w:ascii="Times New Roman" w:hAnsi="Times New Roman"/>
          <w:b/>
          <w:sz w:val="28"/>
          <w:szCs w:val="28"/>
        </w:rPr>
        <w:lastRenderedPageBreak/>
        <w:t>1. ОБЩАЯ ХАРАКТЕРИСТИКА РАБОЧЕЙ ПРОГРАММЫ</w:t>
      </w:r>
      <w:r w:rsidR="00CB54B2">
        <w:rPr>
          <w:rFonts w:ascii="Times New Roman" w:hAnsi="Times New Roman"/>
          <w:b/>
          <w:sz w:val="28"/>
          <w:szCs w:val="28"/>
        </w:rPr>
        <w:t xml:space="preserve"> </w:t>
      </w:r>
      <w:r w:rsidRPr="00CB54B2">
        <w:rPr>
          <w:rFonts w:ascii="Times New Roman" w:hAnsi="Times New Roman"/>
          <w:b/>
          <w:sz w:val="28"/>
          <w:szCs w:val="28"/>
        </w:rPr>
        <w:t>ПРОФЕССИОНАЛЬНОГО МОДУЛЯ</w:t>
      </w:r>
      <w:r w:rsidR="00616438">
        <w:rPr>
          <w:rFonts w:ascii="Times New Roman" w:hAnsi="Times New Roman"/>
          <w:b/>
          <w:sz w:val="28"/>
          <w:szCs w:val="28"/>
        </w:rPr>
        <w:t xml:space="preserve"> </w:t>
      </w:r>
      <w:r w:rsidRPr="00CB54B2">
        <w:rPr>
          <w:rFonts w:ascii="Times New Roman" w:hAnsi="Times New Roman"/>
          <w:b/>
          <w:sz w:val="28"/>
          <w:szCs w:val="28"/>
        </w:rPr>
        <w:t>ПМ.0</w:t>
      </w:r>
      <w:r w:rsidR="00DE0004">
        <w:rPr>
          <w:rFonts w:ascii="Times New Roman" w:hAnsi="Times New Roman"/>
          <w:b/>
          <w:sz w:val="28"/>
          <w:szCs w:val="28"/>
        </w:rPr>
        <w:t>3</w:t>
      </w:r>
    </w:p>
    <w:p w:rsidR="00811F85" w:rsidRPr="00CB54B2" w:rsidRDefault="00811F85" w:rsidP="00616438">
      <w:pPr>
        <w:suppressAutoHyphens/>
        <w:spacing w:after="0" w:line="240" w:lineRule="auto"/>
        <w:ind w:firstLine="709"/>
        <w:jc w:val="both"/>
        <w:rPr>
          <w:rFonts w:ascii="Times New Roman" w:hAnsi="Times New Roman"/>
          <w:b/>
          <w:sz w:val="28"/>
          <w:szCs w:val="28"/>
          <w:vertAlign w:val="superscript"/>
        </w:rPr>
      </w:pPr>
    </w:p>
    <w:p w:rsidR="00811F85" w:rsidRPr="00CB54B2" w:rsidRDefault="00EA01D9" w:rsidP="00EA01D9">
      <w:pPr>
        <w:suppressAutoHyphens/>
        <w:spacing w:after="0" w:line="240" w:lineRule="auto"/>
        <w:ind w:firstLine="709"/>
        <w:jc w:val="both"/>
        <w:rPr>
          <w:rFonts w:ascii="Times New Roman" w:hAnsi="Times New Roman"/>
          <w:b/>
          <w:sz w:val="28"/>
          <w:szCs w:val="28"/>
        </w:rPr>
      </w:pPr>
      <w:r>
        <w:rPr>
          <w:rFonts w:ascii="Times New Roman" w:hAnsi="Times New Roman"/>
          <w:b/>
          <w:sz w:val="28"/>
          <w:szCs w:val="28"/>
        </w:rPr>
        <w:t>1.1</w:t>
      </w:r>
      <w:r w:rsidR="00811F85" w:rsidRPr="00CB54B2">
        <w:rPr>
          <w:rFonts w:ascii="Times New Roman" w:hAnsi="Times New Roman"/>
          <w:b/>
          <w:sz w:val="28"/>
          <w:szCs w:val="28"/>
        </w:rPr>
        <w:t xml:space="preserve"> </w:t>
      </w:r>
      <w:bookmarkStart w:id="0" w:name="_Hlk511590080"/>
      <w:r w:rsidR="00811F85" w:rsidRPr="00CB54B2">
        <w:rPr>
          <w:rFonts w:ascii="Times New Roman" w:hAnsi="Times New Roman"/>
          <w:b/>
          <w:sz w:val="28"/>
          <w:szCs w:val="28"/>
        </w:rPr>
        <w:t xml:space="preserve">Цель и планируемые результаты освоения профессионального модуля </w:t>
      </w:r>
      <w:bookmarkEnd w:id="0"/>
    </w:p>
    <w:p w:rsidR="00811F85" w:rsidRDefault="00811F85" w:rsidP="00A37230">
      <w:pPr>
        <w:suppressAutoHyphens/>
        <w:spacing w:after="0" w:line="240" w:lineRule="auto"/>
        <w:ind w:firstLine="709"/>
        <w:jc w:val="both"/>
        <w:rPr>
          <w:rFonts w:ascii="Times New Roman" w:hAnsi="Times New Roman"/>
          <w:sz w:val="28"/>
          <w:szCs w:val="28"/>
        </w:rPr>
      </w:pPr>
      <w:r w:rsidRPr="00CB54B2">
        <w:rPr>
          <w:rFonts w:ascii="Times New Roman" w:hAnsi="Times New Roman"/>
          <w:sz w:val="28"/>
          <w:szCs w:val="28"/>
        </w:rPr>
        <w:t>В результате изучения профессионального модуля обучающихся д</w:t>
      </w:r>
      <w:r w:rsidR="009336F2">
        <w:rPr>
          <w:rFonts w:ascii="Times New Roman" w:hAnsi="Times New Roman"/>
          <w:sz w:val="28"/>
          <w:szCs w:val="28"/>
        </w:rPr>
        <w:t>олжен освоить вид деятельности «</w:t>
      </w:r>
      <w:r w:rsidR="0084395B" w:rsidRPr="0084395B">
        <w:rPr>
          <w:rFonts w:ascii="Times New Roman" w:hAnsi="Times New Roman"/>
          <w:sz w:val="28"/>
          <w:szCs w:val="28"/>
        </w:rPr>
        <w:t>Обеспечение реализации прав граждан в сфере пенсионного обеспечения и социальной защиты</w:t>
      </w:r>
      <w:r w:rsidRPr="00CB54B2">
        <w:rPr>
          <w:rFonts w:ascii="Times New Roman" w:hAnsi="Times New Roman"/>
          <w:sz w:val="28"/>
          <w:szCs w:val="28"/>
        </w:rPr>
        <w:t>» и соответствующие ему общие компетенции и профессиональные компетенции:</w:t>
      </w:r>
    </w:p>
    <w:p w:rsidR="00757D03" w:rsidRPr="00CB54B2" w:rsidRDefault="00757D03" w:rsidP="00A37230">
      <w:pPr>
        <w:suppressAutoHyphens/>
        <w:spacing w:after="0" w:line="240" w:lineRule="auto"/>
        <w:ind w:firstLine="709"/>
        <w:jc w:val="both"/>
        <w:rPr>
          <w:rFonts w:ascii="Times New Roman" w:hAnsi="Times New Roman"/>
          <w:sz w:val="28"/>
          <w:szCs w:val="28"/>
        </w:rPr>
      </w:pPr>
    </w:p>
    <w:p w:rsidR="00811F85" w:rsidRPr="00CB54B2" w:rsidRDefault="00575F92" w:rsidP="00575F92">
      <w:pPr>
        <w:spacing w:after="0" w:line="240" w:lineRule="auto"/>
        <w:ind w:left="851"/>
        <w:jc w:val="both"/>
        <w:rPr>
          <w:rFonts w:ascii="Times New Roman" w:hAnsi="Times New Roman"/>
          <w:sz w:val="28"/>
          <w:szCs w:val="28"/>
        </w:rPr>
      </w:pPr>
      <w:r>
        <w:rPr>
          <w:rFonts w:ascii="Times New Roman" w:hAnsi="Times New Roman"/>
          <w:sz w:val="28"/>
          <w:szCs w:val="28"/>
        </w:rPr>
        <w:t xml:space="preserve">1.1.1 </w:t>
      </w:r>
      <w:r w:rsidR="00811F85" w:rsidRPr="00CB54B2">
        <w:rPr>
          <w:rFonts w:ascii="Times New Roman" w:hAnsi="Times New Roman"/>
          <w:sz w:val="28"/>
          <w:szCs w:val="28"/>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811F85" w:rsidRPr="00CB54B2" w:rsidTr="00377FB2">
        <w:tc>
          <w:tcPr>
            <w:tcW w:w="1229" w:type="dxa"/>
            <w:vAlign w:val="center"/>
          </w:tcPr>
          <w:p w:rsidR="00811F85" w:rsidRPr="00CB54B2" w:rsidRDefault="00811F85" w:rsidP="00CB54B2">
            <w:pPr>
              <w:spacing w:after="0" w:line="240" w:lineRule="auto"/>
              <w:rPr>
                <w:rStyle w:val="af0"/>
                <w:rFonts w:ascii="Times New Roman" w:hAnsi="Times New Roman"/>
                <w:b/>
                <w:i w:val="0"/>
                <w:sz w:val="28"/>
                <w:szCs w:val="28"/>
              </w:rPr>
            </w:pPr>
            <w:r w:rsidRPr="00CB54B2">
              <w:rPr>
                <w:rStyle w:val="af0"/>
                <w:rFonts w:ascii="Times New Roman" w:hAnsi="Times New Roman"/>
                <w:b/>
                <w:i w:val="0"/>
                <w:sz w:val="28"/>
                <w:szCs w:val="28"/>
              </w:rPr>
              <w:t>Код</w:t>
            </w:r>
          </w:p>
        </w:tc>
        <w:tc>
          <w:tcPr>
            <w:tcW w:w="8342" w:type="dxa"/>
            <w:vAlign w:val="center"/>
          </w:tcPr>
          <w:p w:rsidR="00811F85" w:rsidRPr="00CB54B2" w:rsidRDefault="00811F85" w:rsidP="00CB54B2">
            <w:pPr>
              <w:spacing w:after="0" w:line="240" w:lineRule="auto"/>
              <w:jc w:val="center"/>
              <w:rPr>
                <w:rStyle w:val="af0"/>
                <w:rFonts w:ascii="Times New Roman" w:hAnsi="Times New Roman"/>
                <w:b/>
                <w:i w:val="0"/>
                <w:iCs/>
                <w:sz w:val="28"/>
                <w:szCs w:val="28"/>
              </w:rPr>
            </w:pPr>
            <w:r w:rsidRPr="00CB54B2">
              <w:rPr>
                <w:rStyle w:val="af0"/>
                <w:rFonts w:ascii="Times New Roman" w:hAnsi="Times New Roman"/>
                <w:b/>
                <w:i w:val="0"/>
                <w:iCs/>
                <w:sz w:val="28"/>
                <w:szCs w:val="28"/>
              </w:rPr>
              <w:t>Наименование общих компетенций</w:t>
            </w:r>
          </w:p>
        </w:tc>
      </w:tr>
      <w:tr w:rsidR="00811F85" w:rsidRPr="00CB54B2" w:rsidTr="0084395B">
        <w:trPr>
          <w:trHeight w:val="718"/>
        </w:trPr>
        <w:tc>
          <w:tcPr>
            <w:tcW w:w="1229" w:type="dxa"/>
            <w:vAlign w:val="center"/>
          </w:tcPr>
          <w:p w:rsidR="00811F85" w:rsidRPr="00CB54B2" w:rsidRDefault="00811F85" w:rsidP="00CB54B2">
            <w:pPr>
              <w:spacing w:after="0" w:line="240" w:lineRule="auto"/>
              <w:rPr>
                <w:rFonts w:ascii="Times New Roman" w:hAnsi="Times New Roman"/>
                <w:b/>
                <w:bCs/>
                <w:iCs/>
                <w:sz w:val="28"/>
                <w:szCs w:val="28"/>
              </w:rPr>
            </w:pPr>
            <w:r w:rsidRPr="00CB54B2">
              <w:rPr>
                <w:rFonts w:ascii="Times New Roman" w:hAnsi="Times New Roman"/>
                <w:sz w:val="28"/>
                <w:szCs w:val="28"/>
              </w:rPr>
              <w:t>ОК 01</w:t>
            </w:r>
          </w:p>
        </w:tc>
        <w:tc>
          <w:tcPr>
            <w:tcW w:w="8342" w:type="dxa"/>
          </w:tcPr>
          <w:p w:rsidR="009336F2" w:rsidRPr="00CB54B2" w:rsidRDefault="00811F85" w:rsidP="00CB54B2">
            <w:pPr>
              <w:spacing w:after="0" w:line="240" w:lineRule="auto"/>
              <w:jc w:val="both"/>
              <w:rPr>
                <w:rFonts w:ascii="Times New Roman" w:hAnsi="Times New Roman"/>
                <w:sz w:val="28"/>
                <w:szCs w:val="28"/>
              </w:rPr>
            </w:pPr>
            <w:r w:rsidRPr="00CB54B2">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811F85" w:rsidRPr="00CB54B2" w:rsidTr="00377FB2">
        <w:tc>
          <w:tcPr>
            <w:tcW w:w="1229" w:type="dxa"/>
            <w:vAlign w:val="center"/>
          </w:tcPr>
          <w:p w:rsidR="00811F85" w:rsidRPr="00CB54B2" w:rsidRDefault="00811F85" w:rsidP="00CB54B2">
            <w:pPr>
              <w:spacing w:after="0" w:line="240" w:lineRule="auto"/>
              <w:rPr>
                <w:rFonts w:ascii="Times New Roman" w:hAnsi="Times New Roman"/>
                <w:b/>
                <w:bCs/>
                <w:iCs/>
                <w:sz w:val="28"/>
                <w:szCs w:val="28"/>
              </w:rPr>
            </w:pPr>
            <w:r w:rsidRPr="00CB54B2">
              <w:rPr>
                <w:rFonts w:ascii="Times New Roman" w:hAnsi="Times New Roman"/>
                <w:sz w:val="28"/>
                <w:szCs w:val="28"/>
              </w:rPr>
              <w:t>ОК 02</w:t>
            </w:r>
          </w:p>
        </w:tc>
        <w:tc>
          <w:tcPr>
            <w:tcW w:w="8342" w:type="dxa"/>
          </w:tcPr>
          <w:p w:rsidR="009336F2" w:rsidRPr="00CB54B2" w:rsidRDefault="00811F85" w:rsidP="00CB54B2">
            <w:pPr>
              <w:spacing w:after="0" w:line="240" w:lineRule="auto"/>
              <w:jc w:val="both"/>
              <w:rPr>
                <w:rFonts w:ascii="Times New Roman" w:hAnsi="Times New Roman"/>
                <w:sz w:val="28"/>
                <w:szCs w:val="28"/>
              </w:rPr>
            </w:pPr>
            <w:r w:rsidRPr="00CB54B2">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811F85" w:rsidRPr="00CB54B2" w:rsidTr="00377FB2">
        <w:tc>
          <w:tcPr>
            <w:tcW w:w="1229" w:type="dxa"/>
            <w:vAlign w:val="center"/>
          </w:tcPr>
          <w:p w:rsidR="00811F85" w:rsidRPr="00CB54B2" w:rsidRDefault="00811F85" w:rsidP="00CB54B2">
            <w:pPr>
              <w:spacing w:after="0" w:line="240" w:lineRule="auto"/>
              <w:rPr>
                <w:rFonts w:ascii="Times New Roman" w:hAnsi="Times New Roman"/>
                <w:b/>
                <w:bCs/>
                <w:iCs/>
                <w:sz w:val="28"/>
                <w:szCs w:val="28"/>
              </w:rPr>
            </w:pPr>
            <w:r w:rsidRPr="00CB54B2">
              <w:rPr>
                <w:rFonts w:ascii="Times New Roman" w:hAnsi="Times New Roman"/>
                <w:sz w:val="28"/>
                <w:szCs w:val="28"/>
              </w:rPr>
              <w:t>ОК 03</w:t>
            </w:r>
          </w:p>
        </w:tc>
        <w:tc>
          <w:tcPr>
            <w:tcW w:w="8342" w:type="dxa"/>
          </w:tcPr>
          <w:p w:rsidR="009336F2" w:rsidRPr="00CB54B2" w:rsidRDefault="00811F85" w:rsidP="00CB54B2">
            <w:pPr>
              <w:spacing w:after="0" w:line="240" w:lineRule="auto"/>
              <w:jc w:val="both"/>
              <w:rPr>
                <w:rFonts w:ascii="Times New Roman" w:hAnsi="Times New Roman"/>
                <w:sz w:val="28"/>
                <w:szCs w:val="28"/>
              </w:rPr>
            </w:pPr>
            <w:r w:rsidRPr="00CB54B2">
              <w:rPr>
                <w:rFonts w:ascii="Times New Roman" w:hAnsi="Times New Roman"/>
                <w:sz w:val="28"/>
                <w:szCs w:val="28"/>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84395B">
              <w:rPr>
                <w:rFonts w:ascii="Times New Roman" w:hAnsi="Times New Roman"/>
                <w:sz w:val="28"/>
                <w:szCs w:val="28"/>
              </w:rPr>
              <w:t xml:space="preserve">правовой и </w:t>
            </w:r>
            <w:r w:rsidRPr="00CB54B2">
              <w:rPr>
                <w:rFonts w:ascii="Times New Roman" w:hAnsi="Times New Roman"/>
                <w:sz w:val="28"/>
                <w:szCs w:val="28"/>
              </w:rPr>
              <w:t>финансовой грамотности в различных жизненных ситуациях</w:t>
            </w:r>
          </w:p>
        </w:tc>
      </w:tr>
      <w:tr w:rsidR="00811F85" w:rsidRPr="00CB54B2" w:rsidTr="00377FB2">
        <w:tc>
          <w:tcPr>
            <w:tcW w:w="1229" w:type="dxa"/>
            <w:vAlign w:val="center"/>
          </w:tcPr>
          <w:p w:rsidR="00811F85" w:rsidRPr="00CB54B2" w:rsidRDefault="00811F85" w:rsidP="00CB54B2">
            <w:pPr>
              <w:spacing w:after="0" w:line="240" w:lineRule="auto"/>
              <w:rPr>
                <w:rFonts w:ascii="Times New Roman" w:hAnsi="Times New Roman"/>
                <w:b/>
                <w:bCs/>
                <w:iCs/>
                <w:sz w:val="28"/>
                <w:szCs w:val="28"/>
              </w:rPr>
            </w:pPr>
            <w:r w:rsidRPr="00CB54B2">
              <w:rPr>
                <w:rFonts w:ascii="Times New Roman" w:hAnsi="Times New Roman"/>
                <w:sz w:val="28"/>
                <w:szCs w:val="28"/>
              </w:rPr>
              <w:t>ОК 04</w:t>
            </w:r>
          </w:p>
        </w:tc>
        <w:tc>
          <w:tcPr>
            <w:tcW w:w="8342" w:type="dxa"/>
          </w:tcPr>
          <w:p w:rsidR="009336F2" w:rsidRPr="00CB54B2" w:rsidRDefault="00811F85" w:rsidP="00CB54B2">
            <w:pPr>
              <w:spacing w:after="0" w:line="240" w:lineRule="auto"/>
              <w:jc w:val="both"/>
              <w:rPr>
                <w:rFonts w:ascii="Times New Roman" w:hAnsi="Times New Roman"/>
                <w:sz w:val="28"/>
                <w:szCs w:val="28"/>
              </w:rPr>
            </w:pPr>
            <w:r w:rsidRPr="00CB54B2">
              <w:rPr>
                <w:rFonts w:ascii="Times New Roman" w:hAnsi="Times New Roman"/>
                <w:sz w:val="28"/>
                <w:szCs w:val="28"/>
              </w:rPr>
              <w:t>Эффективно взаимодействовать и работать в коллективе и команде</w:t>
            </w:r>
          </w:p>
        </w:tc>
      </w:tr>
      <w:tr w:rsidR="00811F85" w:rsidRPr="00CB54B2" w:rsidTr="00377FB2">
        <w:tc>
          <w:tcPr>
            <w:tcW w:w="1229" w:type="dxa"/>
            <w:vAlign w:val="center"/>
          </w:tcPr>
          <w:p w:rsidR="00811F85" w:rsidRPr="00CB54B2" w:rsidRDefault="00811F85" w:rsidP="00CB54B2">
            <w:pPr>
              <w:spacing w:after="0" w:line="240" w:lineRule="auto"/>
              <w:rPr>
                <w:rFonts w:ascii="Times New Roman" w:hAnsi="Times New Roman"/>
                <w:b/>
                <w:bCs/>
                <w:iCs/>
                <w:sz w:val="28"/>
                <w:szCs w:val="28"/>
              </w:rPr>
            </w:pPr>
            <w:r w:rsidRPr="00CB54B2">
              <w:rPr>
                <w:rFonts w:ascii="Times New Roman" w:hAnsi="Times New Roman"/>
                <w:sz w:val="28"/>
                <w:szCs w:val="28"/>
              </w:rPr>
              <w:t>ОК 05</w:t>
            </w:r>
          </w:p>
        </w:tc>
        <w:tc>
          <w:tcPr>
            <w:tcW w:w="8342" w:type="dxa"/>
          </w:tcPr>
          <w:p w:rsidR="009336F2" w:rsidRPr="00CB54B2" w:rsidRDefault="00811F85" w:rsidP="00CB54B2">
            <w:pPr>
              <w:spacing w:after="0" w:line="240" w:lineRule="auto"/>
              <w:jc w:val="both"/>
              <w:rPr>
                <w:rFonts w:ascii="Times New Roman" w:hAnsi="Times New Roman"/>
                <w:sz w:val="28"/>
                <w:szCs w:val="28"/>
              </w:rPr>
            </w:pPr>
            <w:r w:rsidRPr="00CB54B2">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4395B" w:rsidRPr="00CB54B2" w:rsidTr="00377FB2">
        <w:tc>
          <w:tcPr>
            <w:tcW w:w="1229" w:type="dxa"/>
            <w:vAlign w:val="center"/>
          </w:tcPr>
          <w:p w:rsidR="0084395B" w:rsidRPr="00CB54B2" w:rsidRDefault="0084395B" w:rsidP="00CB54B2">
            <w:pPr>
              <w:spacing w:after="0" w:line="240" w:lineRule="auto"/>
              <w:rPr>
                <w:rFonts w:ascii="Times New Roman" w:hAnsi="Times New Roman"/>
                <w:sz w:val="28"/>
                <w:szCs w:val="28"/>
              </w:rPr>
            </w:pPr>
            <w:r>
              <w:rPr>
                <w:rFonts w:ascii="Times New Roman" w:hAnsi="Times New Roman"/>
                <w:sz w:val="28"/>
                <w:szCs w:val="28"/>
              </w:rPr>
              <w:t>ОК 06</w:t>
            </w:r>
          </w:p>
        </w:tc>
        <w:tc>
          <w:tcPr>
            <w:tcW w:w="8342" w:type="dxa"/>
          </w:tcPr>
          <w:p w:rsidR="0084395B" w:rsidRPr="00CB54B2" w:rsidRDefault="0084395B" w:rsidP="00CB54B2">
            <w:pPr>
              <w:spacing w:after="0" w:line="240" w:lineRule="auto"/>
              <w:jc w:val="both"/>
              <w:rPr>
                <w:rFonts w:ascii="Times New Roman" w:hAnsi="Times New Roman"/>
                <w:sz w:val="28"/>
                <w:szCs w:val="28"/>
              </w:rPr>
            </w:pPr>
            <w:r>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4568D" w:rsidRPr="00CB54B2" w:rsidTr="00377FB2">
        <w:tc>
          <w:tcPr>
            <w:tcW w:w="1229" w:type="dxa"/>
            <w:vAlign w:val="center"/>
          </w:tcPr>
          <w:p w:rsidR="0064568D" w:rsidRPr="00CB54B2" w:rsidRDefault="0064568D" w:rsidP="00CB54B2">
            <w:pPr>
              <w:spacing w:after="0" w:line="240" w:lineRule="auto"/>
              <w:rPr>
                <w:rFonts w:ascii="Times New Roman" w:hAnsi="Times New Roman"/>
                <w:b/>
                <w:bCs/>
                <w:iCs/>
                <w:sz w:val="28"/>
                <w:szCs w:val="28"/>
              </w:rPr>
            </w:pPr>
            <w:r w:rsidRPr="00CB54B2">
              <w:rPr>
                <w:rFonts w:ascii="Times New Roman" w:hAnsi="Times New Roman"/>
                <w:sz w:val="28"/>
                <w:szCs w:val="28"/>
              </w:rPr>
              <w:t>ОК 09</w:t>
            </w:r>
          </w:p>
        </w:tc>
        <w:tc>
          <w:tcPr>
            <w:tcW w:w="8342" w:type="dxa"/>
          </w:tcPr>
          <w:p w:rsidR="0064568D" w:rsidRPr="00CB54B2" w:rsidRDefault="0064568D" w:rsidP="00CB54B2">
            <w:pPr>
              <w:spacing w:after="0" w:line="240" w:lineRule="auto"/>
              <w:jc w:val="both"/>
              <w:rPr>
                <w:rFonts w:ascii="Times New Roman" w:hAnsi="Times New Roman"/>
                <w:sz w:val="28"/>
                <w:szCs w:val="28"/>
              </w:rPr>
            </w:pPr>
            <w:r w:rsidRPr="00CB54B2">
              <w:rPr>
                <w:rFonts w:ascii="Times New Roman" w:hAnsi="Times New Roman"/>
                <w:sz w:val="28"/>
                <w:szCs w:val="28"/>
              </w:rPr>
              <w:t>Пользоваться профессиональной документацией на государственном и иностранном языках</w:t>
            </w:r>
          </w:p>
        </w:tc>
      </w:tr>
    </w:tbl>
    <w:p w:rsidR="00811F85" w:rsidRDefault="00811F85" w:rsidP="00CB54B2">
      <w:pPr>
        <w:spacing w:after="0" w:line="240" w:lineRule="auto"/>
        <w:ind w:firstLine="709"/>
        <w:rPr>
          <w:rStyle w:val="af0"/>
          <w:rFonts w:ascii="Times New Roman" w:hAnsi="Times New Roman"/>
          <w:bCs/>
          <w:i w:val="0"/>
          <w:iCs/>
          <w:sz w:val="28"/>
          <w:szCs w:val="28"/>
        </w:rPr>
      </w:pPr>
    </w:p>
    <w:p w:rsidR="00997CA9" w:rsidRDefault="00997CA9"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DC57F5" w:rsidRDefault="00DC57F5" w:rsidP="00CB54B2">
      <w:pPr>
        <w:spacing w:after="0" w:line="240" w:lineRule="auto"/>
        <w:ind w:firstLine="709"/>
        <w:rPr>
          <w:rStyle w:val="af0"/>
          <w:rFonts w:ascii="Times New Roman" w:hAnsi="Times New Roman"/>
          <w:bCs/>
          <w:i w:val="0"/>
          <w:iCs/>
          <w:sz w:val="28"/>
          <w:szCs w:val="28"/>
        </w:rPr>
      </w:pPr>
    </w:p>
    <w:p w:rsidR="00811F85" w:rsidRDefault="00811F85" w:rsidP="00CB54B2">
      <w:pPr>
        <w:spacing w:after="0" w:line="240" w:lineRule="auto"/>
        <w:ind w:firstLine="709"/>
        <w:rPr>
          <w:rStyle w:val="af0"/>
          <w:rFonts w:ascii="Times New Roman" w:hAnsi="Times New Roman"/>
          <w:bCs/>
          <w:i w:val="0"/>
          <w:iCs/>
          <w:sz w:val="28"/>
          <w:szCs w:val="28"/>
        </w:rPr>
      </w:pPr>
      <w:r w:rsidRPr="00CB54B2">
        <w:rPr>
          <w:rStyle w:val="af0"/>
          <w:rFonts w:ascii="Times New Roman" w:hAnsi="Times New Roman"/>
          <w:bCs/>
          <w:i w:val="0"/>
          <w:iCs/>
          <w:sz w:val="28"/>
          <w:szCs w:val="28"/>
        </w:rPr>
        <w:lastRenderedPageBreak/>
        <w:t xml:space="preserve">1.1.2. Перечень профессиональных компетенций </w:t>
      </w:r>
    </w:p>
    <w:p w:rsidR="00757D03" w:rsidRPr="00CB54B2" w:rsidRDefault="00757D03" w:rsidP="00CB54B2">
      <w:pPr>
        <w:spacing w:after="0" w:line="240" w:lineRule="auto"/>
        <w:ind w:firstLine="709"/>
        <w:rPr>
          <w:rStyle w:val="af0"/>
          <w:rFonts w:ascii="Times New Roman" w:hAnsi="Times New Roman"/>
          <w:bCs/>
          <w:i w:val="0"/>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811F85" w:rsidRPr="00CB54B2" w:rsidTr="00377FB2">
        <w:tc>
          <w:tcPr>
            <w:tcW w:w="1204" w:type="dxa"/>
          </w:tcPr>
          <w:p w:rsidR="00811F85" w:rsidRPr="00CB54B2" w:rsidRDefault="00811F85" w:rsidP="00CB54B2">
            <w:pPr>
              <w:spacing w:after="0" w:line="240" w:lineRule="auto"/>
              <w:rPr>
                <w:rStyle w:val="af0"/>
                <w:rFonts w:ascii="Times New Roman" w:hAnsi="Times New Roman"/>
                <w:b/>
                <w:i w:val="0"/>
                <w:sz w:val="28"/>
                <w:szCs w:val="28"/>
              </w:rPr>
            </w:pPr>
            <w:r w:rsidRPr="00CB54B2">
              <w:rPr>
                <w:rStyle w:val="af0"/>
                <w:rFonts w:ascii="Times New Roman" w:hAnsi="Times New Roman"/>
                <w:b/>
                <w:i w:val="0"/>
                <w:sz w:val="28"/>
                <w:szCs w:val="28"/>
              </w:rPr>
              <w:t>Код</w:t>
            </w:r>
          </w:p>
        </w:tc>
        <w:tc>
          <w:tcPr>
            <w:tcW w:w="8367" w:type="dxa"/>
          </w:tcPr>
          <w:p w:rsidR="00811F85" w:rsidRPr="00CB54B2" w:rsidRDefault="00811F85" w:rsidP="00D37E90">
            <w:pPr>
              <w:spacing w:after="0" w:line="240" w:lineRule="auto"/>
              <w:jc w:val="both"/>
              <w:rPr>
                <w:rStyle w:val="af0"/>
                <w:rFonts w:ascii="Times New Roman" w:hAnsi="Times New Roman"/>
                <w:b/>
                <w:i w:val="0"/>
                <w:iCs/>
                <w:sz w:val="28"/>
                <w:szCs w:val="28"/>
              </w:rPr>
            </w:pPr>
            <w:r w:rsidRPr="00CB54B2">
              <w:rPr>
                <w:rStyle w:val="af0"/>
                <w:rFonts w:ascii="Times New Roman" w:hAnsi="Times New Roman"/>
                <w:b/>
                <w:i w:val="0"/>
                <w:iCs/>
                <w:sz w:val="28"/>
                <w:szCs w:val="28"/>
              </w:rPr>
              <w:t>Наименование видов деятельности и профессиональных компетенций</w:t>
            </w:r>
          </w:p>
        </w:tc>
      </w:tr>
      <w:tr w:rsidR="00811F85" w:rsidRPr="00CB54B2" w:rsidTr="00377FB2">
        <w:tc>
          <w:tcPr>
            <w:tcW w:w="1204" w:type="dxa"/>
          </w:tcPr>
          <w:p w:rsidR="00811F85" w:rsidRPr="00CB54B2" w:rsidRDefault="00811F85" w:rsidP="00CB54B2">
            <w:pPr>
              <w:keepNext/>
              <w:spacing w:after="0" w:line="240" w:lineRule="auto"/>
              <w:jc w:val="both"/>
              <w:outlineLvl w:val="1"/>
              <w:rPr>
                <w:rFonts w:ascii="Times New Roman" w:hAnsi="Times New Roman"/>
                <w:bCs/>
                <w:iCs/>
                <w:sz w:val="28"/>
                <w:szCs w:val="28"/>
              </w:rPr>
            </w:pPr>
            <w:bookmarkStart w:id="1" w:name="_Toc91599761"/>
            <w:bookmarkStart w:id="2" w:name="_Toc126159150"/>
            <w:r w:rsidRPr="00CB54B2">
              <w:rPr>
                <w:rFonts w:ascii="Times New Roman" w:hAnsi="Times New Roman"/>
                <w:bCs/>
                <w:iCs/>
                <w:sz w:val="28"/>
                <w:szCs w:val="28"/>
              </w:rPr>
              <w:t xml:space="preserve">ВД </w:t>
            </w:r>
            <w:bookmarkEnd w:id="1"/>
            <w:bookmarkEnd w:id="2"/>
            <w:r w:rsidR="0069571B">
              <w:rPr>
                <w:rFonts w:ascii="Times New Roman" w:hAnsi="Times New Roman"/>
                <w:bCs/>
                <w:iCs/>
                <w:sz w:val="28"/>
                <w:szCs w:val="28"/>
              </w:rPr>
              <w:t>3</w:t>
            </w:r>
          </w:p>
        </w:tc>
        <w:tc>
          <w:tcPr>
            <w:tcW w:w="8367" w:type="dxa"/>
          </w:tcPr>
          <w:p w:rsidR="00811F85" w:rsidRPr="00CB54B2" w:rsidRDefault="001E4843" w:rsidP="00CB54B2">
            <w:pPr>
              <w:keepNext/>
              <w:spacing w:after="0" w:line="240" w:lineRule="auto"/>
              <w:jc w:val="both"/>
              <w:outlineLvl w:val="1"/>
              <w:rPr>
                <w:rFonts w:ascii="Times New Roman" w:hAnsi="Times New Roman"/>
                <w:bCs/>
                <w:sz w:val="28"/>
                <w:szCs w:val="28"/>
              </w:rPr>
            </w:pPr>
            <w:r w:rsidRPr="001E4843">
              <w:rPr>
                <w:rFonts w:ascii="Times New Roman" w:hAnsi="Times New Roman"/>
                <w:bCs/>
                <w:sz w:val="28"/>
                <w:szCs w:val="28"/>
              </w:rPr>
              <w:t>Обеспечение реализации прав граждан в сфере пенсионного обеспечения и социальной защиты</w:t>
            </w:r>
          </w:p>
        </w:tc>
      </w:tr>
      <w:tr w:rsidR="00811F85" w:rsidRPr="00CB54B2" w:rsidTr="00377FB2">
        <w:tc>
          <w:tcPr>
            <w:tcW w:w="1204" w:type="dxa"/>
          </w:tcPr>
          <w:p w:rsidR="00811F85" w:rsidRPr="00CB54B2" w:rsidRDefault="001E4843" w:rsidP="00CB54B2">
            <w:pPr>
              <w:keepNext/>
              <w:spacing w:after="0" w:line="240" w:lineRule="auto"/>
              <w:jc w:val="both"/>
              <w:outlineLvl w:val="1"/>
              <w:rPr>
                <w:rFonts w:ascii="Times New Roman" w:hAnsi="Times New Roman"/>
                <w:bCs/>
                <w:iCs/>
                <w:sz w:val="28"/>
                <w:szCs w:val="28"/>
              </w:rPr>
            </w:pPr>
            <w:bookmarkStart w:id="3" w:name="_Toc91599763"/>
            <w:bookmarkStart w:id="4" w:name="_Toc126159152"/>
            <w:r>
              <w:rPr>
                <w:rFonts w:ascii="Times New Roman" w:hAnsi="Times New Roman"/>
                <w:bCs/>
                <w:iCs/>
                <w:sz w:val="28"/>
                <w:szCs w:val="28"/>
              </w:rPr>
              <w:t>ПК 3</w:t>
            </w:r>
            <w:r w:rsidR="00811F85" w:rsidRPr="00CB54B2">
              <w:rPr>
                <w:rFonts w:ascii="Times New Roman" w:hAnsi="Times New Roman"/>
                <w:bCs/>
                <w:iCs/>
                <w:sz w:val="28"/>
                <w:szCs w:val="28"/>
              </w:rPr>
              <w:t>.1</w:t>
            </w:r>
            <w:bookmarkEnd w:id="3"/>
            <w:bookmarkEnd w:id="4"/>
          </w:p>
        </w:tc>
        <w:tc>
          <w:tcPr>
            <w:tcW w:w="8367" w:type="dxa"/>
          </w:tcPr>
          <w:p w:rsidR="00811F85" w:rsidRPr="00CB54B2" w:rsidRDefault="001329C9" w:rsidP="001329C9">
            <w:pPr>
              <w:keepNext/>
              <w:spacing w:after="0" w:line="240" w:lineRule="auto"/>
              <w:jc w:val="both"/>
              <w:outlineLvl w:val="1"/>
              <w:rPr>
                <w:rFonts w:ascii="Times New Roman" w:hAnsi="Times New Roman"/>
                <w:bCs/>
                <w:sz w:val="28"/>
                <w:szCs w:val="28"/>
              </w:rPr>
            </w:pPr>
            <w:r>
              <w:rPr>
                <w:rFonts w:ascii="Times New Roman" w:hAnsi="Times New Roman"/>
                <w:bCs/>
                <w:sz w:val="28"/>
                <w:szCs w:val="28"/>
              </w:rPr>
              <w:t>Информировать на приеме и консультировании субъектов права по вопросам социального</w:t>
            </w:r>
            <w:r w:rsidRPr="001329C9">
              <w:rPr>
                <w:rFonts w:ascii="Times New Roman" w:hAnsi="Times New Roman"/>
                <w:bCs/>
                <w:sz w:val="28"/>
                <w:szCs w:val="28"/>
              </w:rPr>
              <w:t xml:space="preserve"> обеспечения и социальной защиты</w:t>
            </w:r>
          </w:p>
        </w:tc>
      </w:tr>
      <w:tr w:rsidR="00811F85" w:rsidRPr="00CB54B2" w:rsidTr="00377FB2">
        <w:tc>
          <w:tcPr>
            <w:tcW w:w="1204" w:type="dxa"/>
            <w:shd w:val="clear" w:color="auto" w:fill="auto"/>
          </w:tcPr>
          <w:p w:rsidR="00811F85" w:rsidRPr="00CB54B2" w:rsidRDefault="001E4843" w:rsidP="00CB54B2">
            <w:pPr>
              <w:keepNext/>
              <w:spacing w:after="0" w:line="240" w:lineRule="auto"/>
              <w:jc w:val="both"/>
              <w:outlineLvl w:val="1"/>
              <w:rPr>
                <w:rFonts w:ascii="Times New Roman" w:hAnsi="Times New Roman"/>
                <w:bCs/>
                <w:iCs/>
                <w:sz w:val="28"/>
                <w:szCs w:val="28"/>
              </w:rPr>
            </w:pPr>
            <w:bookmarkStart w:id="5" w:name="_Toc91599765"/>
            <w:bookmarkStart w:id="6" w:name="_Toc126159154"/>
            <w:r>
              <w:rPr>
                <w:rFonts w:ascii="Times New Roman" w:hAnsi="Times New Roman"/>
                <w:bCs/>
                <w:iCs/>
                <w:sz w:val="28"/>
                <w:szCs w:val="28"/>
              </w:rPr>
              <w:t>ПК 3</w:t>
            </w:r>
            <w:r w:rsidR="00811F85" w:rsidRPr="00CB54B2">
              <w:rPr>
                <w:rFonts w:ascii="Times New Roman" w:hAnsi="Times New Roman"/>
                <w:bCs/>
                <w:iCs/>
                <w:sz w:val="28"/>
                <w:szCs w:val="28"/>
              </w:rPr>
              <w:t>.2</w:t>
            </w:r>
            <w:bookmarkEnd w:id="5"/>
            <w:bookmarkEnd w:id="6"/>
          </w:p>
        </w:tc>
        <w:tc>
          <w:tcPr>
            <w:tcW w:w="8367" w:type="dxa"/>
            <w:shd w:val="clear" w:color="auto" w:fill="auto"/>
          </w:tcPr>
          <w:p w:rsidR="00811F85" w:rsidRPr="00CB54B2" w:rsidRDefault="001329C9" w:rsidP="00CB54B2">
            <w:pPr>
              <w:keepNext/>
              <w:spacing w:after="0" w:line="240" w:lineRule="auto"/>
              <w:jc w:val="both"/>
              <w:outlineLvl w:val="1"/>
              <w:rPr>
                <w:rFonts w:ascii="Times New Roman" w:hAnsi="Times New Roman"/>
                <w:bCs/>
                <w:sz w:val="28"/>
                <w:szCs w:val="28"/>
              </w:rPr>
            </w:pPr>
            <w:r>
              <w:rPr>
                <w:rFonts w:ascii="Times New Roman" w:hAnsi="Times New Roman"/>
                <w:bCs/>
                <w:sz w:val="28"/>
                <w:szCs w:val="28"/>
              </w:rPr>
              <w:t>Осуществлять формирование и рассмотрение пакета документов для установления и выплаты пенсий и иных социальных выплат и предоставления социальных услуг государственного социального обеспечения, включая выдачу документов по указанным выплатам и услугам</w:t>
            </w:r>
          </w:p>
        </w:tc>
      </w:tr>
      <w:tr w:rsidR="00811F85" w:rsidRPr="00CB54B2" w:rsidTr="00377FB2">
        <w:tc>
          <w:tcPr>
            <w:tcW w:w="1204" w:type="dxa"/>
            <w:shd w:val="clear" w:color="auto" w:fill="auto"/>
          </w:tcPr>
          <w:p w:rsidR="00811F85" w:rsidRPr="00CB54B2" w:rsidRDefault="00811F85" w:rsidP="00CB54B2">
            <w:pPr>
              <w:keepNext/>
              <w:spacing w:after="0" w:line="240" w:lineRule="auto"/>
              <w:jc w:val="both"/>
              <w:outlineLvl w:val="1"/>
              <w:rPr>
                <w:rFonts w:ascii="Times New Roman" w:hAnsi="Times New Roman"/>
                <w:bCs/>
                <w:iCs/>
                <w:sz w:val="28"/>
                <w:szCs w:val="28"/>
              </w:rPr>
            </w:pPr>
            <w:bookmarkStart w:id="7" w:name="_Toc91599767"/>
            <w:bookmarkStart w:id="8" w:name="_Toc126159156"/>
            <w:r w:rsidRPr="00CB54B2">
              <w:rPr>
                <w:rFonts w:ascii="Times New Roman" w:hAnsi="Times New Roman"/>
                <w:bCs/>
                <w:iCs/>
                <w:sz w:val="28"/>
                <w:szCs w:val="28"/>
              </w:rPr>
              <w:t>П</w:t>
            </w:r>
            <w:r w:rsidR="001E4843">
              <w:rPr>
                <w:rFonts w:ascii="Times New Roman" w:hAnsi="Times New Roman"/>
                <w:bCs/>
                <w:iCs/>
                <w:sz w:val="28"/>
                <w:szCs w:val="28"/>
              </w:rPr>
              <w:t>К 3</w:t>
            </w:r>
            <w:r w:rsidRPr="00CB54B2">
              <w:rPr>
                <w:rFonts w:ascii="Times New Roman" w:hAnsi="Times New Roman"/>
                <w:bCs/>
                <w:iCs/>
                <w:sz w:val="28"/>
                <w:szCs w:val="28"/>
              </w:rPr>
              <w:t>.3</w:t>
            </w:r>
            <w:bookmarkEnd w:id="7"/>
            <w:bookmarkEnd w:id="8"/>
          </w:p>
        </w:tc>
        <w:tc>
          <w:tcPr>
            <w:tcW w:w="8367" w:type="dxa"/>
            <w:shd w:val="clear" w:color="auto" w:fill="auto"/>
          </w:tcPr>
          <w:p w:rsidR="00811F85" w:rsidRPr="00CB54B2" w:rsidRDefault="001329C9" w:rsidP="001329C9">
            <w:pPr>
              <w:keepNext/>
              <w:spacing w:after="0" w:line="240" w:lineRule="auto"/>
              <w:jc w:val="both"/>
              <w:outlineLvl w:val="1"/>
              <w:rPr>
                <w:rFonts w:ascii="Times New Roman" w:hAnsi="Times New Roman"/>
                <w:bCs/>
                <w:sz w:val="28"/>
                <w:szCs w:val="28"/>
              </w:rPr>
            </w:pPr>
            <w:r>
              <w:rPr>
                <w:rFonts w:ascii="Times New Roman" w:hAnsi="Times New Roman"/>
                <w:bCs/>
                <w:sz w:val="28"/>
                <w:szCs w:val="28"/>
              </w:rPr>
              <w:t xml:space="preserve">Осуществлять подготовку проектов решений об установлении (отказе в установлении) пенсий и </w:t>
            </w:r>
            <w:r w:rsidRPr="001329C9">
              <w:rPr>
                <w:rFonts w:ascii="Times New Roman" w:hAnsi="Times New Roman"/>
                <w:bCs/>
                <w:sz w:val="28"/>
                <w:szCs w:val="28"/>
              </w:rPr>
              <w:t>иных социальных выплат</w:t>
            </w:r>
            <w:r>
              <w:t xml:space="preserve"> </w:t>
            </w:r>
            <w:r>
              <w:rPr>
                <w:rFonts w:ascii="Times New Roman" w:hAnsi="Times New Roman"/>
                <w:bCs/>
                <w:sz w:val="28"/>
                <w:szCs w:val="28"/>
              </w:rPr>
              <w:t>и предоставлении</w:t>
            </w:r>
            <w:r w:rsidRPr="001329C9">
              <w:rPr>
                <w:rFonts w:ascii="Times New Roman" w:hAnsi="Times New Roman"/>
                <w:bCs/>
                <w:sz w:val="28"/>
                <w:szCs w:val="28"/>
              </w:rPr>
              <w:t xml:space="preserve"> услуг государственного социального обеспечения, </w:t>
            </w:r>
            <w:r>
              <w:rPr>
                <w:rFonts w:ascii="Times New Roman" w:hAnsi="Times New Roman"/>
                <w:bCs/>
                <w:sz w:val="28"/>
                <w:szCs w:val="28"/>
              </w:rPr>
              <w:t>используя информационно-коммуникационные технологии</w:t>
            </w:r>
          </w:p>
        </w:tc>
      </w:tr>
      <w:tr w:rsidR="00811F85" w:rsidRPr="00CB54B2" w:rsidTr="00377FB2">
        <w:tc>
          <w:tcPr>
            <w:tcW w:w="1204" w:type="dxa"/>
            <w:shd w:val="clear" w:color="auto" w:fill="auto"/>
          </w:tcPr>
          <w:p w:rsidR="00811F85" w:rsidRPr="00CB54B2" w:rsidRDefault="001E4843" w:rsidP="00CB54B2">
            <w:pPr>
              <w:keepNext/>
              <w:spacing w:after="0" w:line="240" w:lineRule="auto"/>
              <w:jc w:val="both"/>
              <w:outlineLvl w:val="1"/>
              <w:rPr>
                <w:rFonts w:ascii="Times New Roman" w:hAnsi="Times New Roman"/>
                <w:bCs/>
                <w:iCs/>
                <w:sz w:val="28"/>
                <w:szCs w:val="28"/>
              </w:rPr>
            </w:pPr>
            <w:bookmarkStart w:id="9" w:name="_Toc91599769"/>
            <w:bookmarkStart w:id="10" w:name="_Toc126159158"/>
            <w:r>
              <w:rPr>
                <w:rFonts w:ascii="Times New Roman" w:hAnsi="Times New Roman"/>
                <w:bCs/>
                <w:iCs/>
                <w:sz w:val="28"/>
                <w:szCs w:val="28"/>
              </w:rPr>
              <w:t>ПК 3</w:t>
            </w:r>
            <w:r w:rsidR="00811F85" w:rsidRPr="00CB54B2">
              <w:rPr>
                <w:rFonts w:ascii="Times New Roman" w:hAnsi="Times New Roman"/>
                <w:bCs/>
                <w:iCs/>
                <w:sz w:val="28"/>
                <w:szCs w:val="28"/>
              </w:rPr>
              <w:t>.4</w:t>
            </w:r>
            <w:bookmarkEnd w:id="9"/>
            <w:bookmarkEnd w:id="10"/>
          </w:p>
        </w:tc>
        <w:tc>
          <w:tcPr>
            <w:tcW w:w="8367" w:type="dxa"/>
            <w:shd w:val="clear" w:color="auto" w:fill="auto"/>
          </w:tcPr>
          <w:p w:rsidR="00811F85" w:rsidRPr="00CB54B2" w:rsidRDefault="001329C9" w:rsidP="00CB54B2">
            <w:pPr>
              <w:keepNext/>
              <w:spacing w:after="0" w:line="240" w:lineRule="auto"/>
              <w:jc w:val="both"/>
              <w:outlineLvl w:val="1"/>
              <w:rPr>
                <w:rFonts w:ascii="Times New Roman" w:hAnsi="Times New Roman"/>
                <w:bCs/>
                <w:sz w:val="28"/>
                <w:szCs w:val="28"/>
              </w:rPr>
            </w:pPr>
            <w:r w:rsidRPr="001329C9">
              <w:rPr>
                <w:rFonts w:ascii="Times New Roman" w:hAnsi="Times New Roman"/>
                <w:bCs/>
                <w:sz w:val="28"/>
                <w:szCs w:val="28"/>
              </w:rPr>
              <w:t>Осуществлять формирование</w:t>
            </w:r>
            <w:r>
              <w:rPr>
                <w:rFonts w:ascii="Times New Roman" w:hAnsi="Times New Roman"/>
                <w:bCs/>
                <w:sz w:val="28"/>
                <w:szCs w:val="28"/>
              </w:rPr>
              <w:t xml:space="preserve">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о </w:t>
            </w:r>
            <w:r w:rsidRPr="001329C9">
              <w:rPr>
                <w:rFonts w:ascii="Times New Roman" w:hAnsi="Times New Roman"/>
                <w:bCs/>
                <w:sz w:val="28"/>
                <w:szCs w:val="28"/>
              </w:rPr>
              <w:t>предоставлении услуг государственного социального обеспечения</w:t>
            </w:r>
          </w:p>
        </w:tc>
      </w:tr>
    </w:tbl>
    <w:p w:rsidR="00811F85" w:rsidRPr="00CB54B2" w:rsidRDefault="00811F85" w:rsidP="00CB54B2">
      <w:pPr>
        <w:spacing w:after="0" w:line="240" w:lineRule="auto"/>
        <w:ind w:firstLine="709"/>
        <w:rPr>
          <w:rFonts w:ascii="Times New Roman" w:hAnsi="Times New Roman"/>
          <w:bCs/>
          <w:sz w:val="28"/>
          <w:szCs w:val="28"/>
        </w:rPr>
      </w:pPr>
    </w:p>
    <w:p w:rsidR="00811F85" w:rsidRPr="00CB54B2" w:rsidRDefault="00476A1D" w:rsidP="00F8688B">
      <w:pPr>
        <w:spacing w:after="0" w:line="240" w:lineRule="auto"/>
        <w:ind w:firstLine="709"/>
        <w:jc w:val="both"/>
        <w:rPr>
          <w:rFonts w:ascii="Times New Roman" w:hAnsi="Times New Roman"/>
          <w:bCs/>
          <w:sz w:val="28"/>
          <w:szCs w:val="28"/>
        </w:rPr>
      </w:pPr>
      <w:r>
        <w:rPr>
          <w:rFonts w:ascii="Times New Roman" w:hAnsi="Times New Roman"/>
          <w:bCs/>
          <w:sz w:val="28"/>
          <w:szCs w:val="28"/>
        </w:rPr>
        <w:t>1.1.3</w:t>
      </w:r>
      <w:r w:rsidR="00811F85" w:rsidRPr="00CB54B2">
        <w:rPr>
          <w:rFonts w:ascii="Times New Roman" w:hAnsi="Times New Roman"/>
          <w:bCs/>
          <w:sz w:val="28"/>
          <w:szCs w:val="28"/>
        </w:rPr>
        <w:t xml:space="preserve">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8208"/>
      </w:tblGrid>
      <w:tr w:rsidR="00811F85" w:rsidRPr="00CB54B2" w:rsidTr="00792E84">
        <w:tc>
          <w:tcPr>
            <w:tcW w:w="1398" w:type="dxa"/>
            <w:shd w:val="clear" w:color="auto" w:fill="auto"/>
          </w:tcPr>
          <w:p w:rsidR="00811F85" w:rsidRPr="00CB54B2" w:rsidRDefault="00811F85" w:rsidP="00CB54B2">
            <w:pPr>
              <w:spacing w:after="0" w:line="240" w:lineRule="auto"/>
              <w:rPr>
                <w:rFonts w:ascii="Times New Roman" w:hAnsi="Times New Roman"/>
                <w:bCs/>
                <w:sz w:val="28"/>
                <w:szCs w:val="28"/>
                <w:lang w:eastAsia="en-US"/>
              </w:rPr>
            </w:pPr>
            <w:r w:rsidRPr="00CB54B2">
              <w:rPr>
                <w:rFonts w:ascii="Times New Roman" w:hAnsi="Times New Roman"/>
                <w:bCs/>
                <w:sz w:val="28"/>
                <w:szCs w:val="28"/>
                <w:lang w:eastAsia="en-US"/>
              </w:rPr>
              <w:t>Владеть навыками</w:t>
            </w:r>
          </w:p>
        </w:tc>
        <w:tc>
          <w:tcPr>
            <w:tcW w:w="8208" w:type="dxa"/>
            <w:shd w:val="clear" w:color="auto" w:fill="auto"/>
          </w:tcPr>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информирования, приема и консультирования граждан и представителей юридических лиц по вопросам </w:t>
            </w:r>
            <w:r>
              <w:rPr>
                <w:rFonts w:ascii="Times New Roman" w:hAnsi="Times New Roman"/>
                <w:bCs/>
                <w:sz w:val="28"/>
                <w:szCs w:val="28"/>
              </w:rPr>
              <w:t xml:space="preserve">пенсий и </w:t>
            </w:r>
            <w:r w:rsidR="005F6FC4">
              <w:rPr>
                <w:rFonts w:ascii="Times New Roman" w:hAnsi="Times New Roman"/>
                <w:bCs/>
                <w:sz w:val="28"/>
                <w:szCs w:val="28"/>
              </w:rPr>
              <w:t>иных социальных выплат,</w:t>
            </w:r>
            <w:r>
              <w:rPr>
                <w:rFonts w:ascii="Times New Roman" w:hAnsi="Times New Roman"/>
                <w:bCs/>
                <w:sz w:val="28"/>
                <w:szCs w:val="28"/>
              </w:rPr>
              <w:t xml:space="preserve"> предоставления социальных услуг государственного социального обеспечения;</w:t>
            </w:r>
          </w:p>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 общения с нуждающимися в социальном обеспечении гражданами (семьями)</w:t>
            </w:r>
            <w:r>
              <w:rPr>
                <w:rFonts w:ascii="Times New Roman" w:hAnsi="Times New Roman"/>
                <w:bCs/>
                <w:sz w:val="28"/>
                <w:szCs w:val="28"/>
                <w:lang w:eastAsia="en-US"/>
              </w:rPr>
              <w:t>,</w:t>
            </w:r>
            <w:r w:rsidRPr="00496C74">
              <w:rPr>
                <w:rFonts w:ascii="Times New Roman" w:hAnsi="Times New Roman"/>
                <w:bCs/>
                <w:sz w:val="28"/>
                <w:szCs w:val="28"/>
                <w:lang w:eastAsia="en-US"/>
              </w:rPr>
              <w:t xml:space="preserve"> приема и регистрации заявлений и документов для установления и осуществления </w:t>
            </w:r>
            <w:r>
              <w:rPr>
                <w:rFonts w:ascii="Times New Roman" w:hAnsi="Times New Roman"/>
                <w:bCs/>
                <w:sz w:val="28"/>
                <w:szCs w:val="28"/>
              </w:rPr>
              <w:t>пенсий и иных социальных выплат</w:t>
            </w:r>
            <w:r w:rsidR="005F6FC4">
              <w:rPr>
                <w:rFonts w:ascii="Times New Roman" w:hAnsi="Times New Roman"/>
                <w:bCs/>
                <w:sz w:val="28"/>
                <w:szCs w:val="28"/>
              </w:rPr>
              <w:t>,</w:t>
            </w:r>
            <w:r>
              <w:rPr>
                <w:rFonts w:ascii="Times New Roman" w:hAnsi="Times New Roman"/>
                <w:bCs/>
                <w:sz w:val="28"/>
                <w:szCs w:val="28"/>
              </w:rPr>
              <w:t xml:space="preserve"> предоставления социальных услуг государственного социального обеспечения;</w:t>
            </w:r>
          </w:p>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формирования и рассмотрения пакета документов для установления </w:t>
            </w:r>
            <w:r>
              <w:rPr>
                <w:rFonts w:ascii="Times New Roman" w:hAnsi="Times New Roman"/>
                <w:bCs/>
                <w:sz w:val="28"/>
                <w:szCs w:val="28"/>
              </w:rPr>
              <w:t>пенсий и иных социальных выплат, предоставления социальных услуг государственного социального обеспечения</w:t>
            </w:r>
            <w:r w:rsidRPr="00496C74">
              <w:rPr>
                <w:rFonts w:ascii="Times New Roman" w:hAnsi="Times New Roman"/>
                <w:bCs/>
                <w:sz w:val="28"/>
                <w:szCs w:val="28"/>
                <w:lang w:eastAsia="en-US"/>
              </w:rPr>
              <w:t>, включая выдачу необходимых документов по указанным вопросам</w:t>
            </w:r>
            <w:r>
              <w:rPr>
                <w:rFonts w:ascii="Times New Roman" w:hAnsi="Times New Roman"/>
                <w:bCs/>
                <w:sz w:val="28"/>
                <w:szCs w:val="28"/>
                <w:lang w:eastAsia="en-US"/>
              </w:rPr>
              <w:t>;</w:t>
            </w:r>
          </w:p>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подготовки проектов решений об установлении (отказе в установлении) </w:t>
            </w:r>
            <w:r>
              <w:rPr>
                <w:rFonts w:ascii="Times New Roman" w:hAnsi="Times New Roman"/>
                <w:bCs/>
                <w:sz w:val="28"/>
                <w:szCs w:val="28"/>
              </w:rPr>
              <w:t>пенсий и иных социальных выплат</w:t>
            </w:r>
            <w:r w:rsidR="005F6FC4">
              <w:rPr>
                <w:rFonts w:ascii="Times New Roman" w:hAnsi="Times New Roman"/>
                <w:bCs/>
                <w:sz w:val="28"/>
                <w:szCs w:val="28"/>
              </w:rPr>
              <w:t>,</w:t>
            </w:r>
            <w:r>
              <w:rPr>
                <w:rFonts w:ascii="Times New Roman" w:hAnsi="Times New Roman"/>
                <w:bCs/>
                <w:sz w:val="28"/>
                <w:szCs w:val="28"/>
              </w:rPr>
              <w:t xml:space="preserve"> предоставления социальных услуг государственного социального </w:t>
            </w:r>
            <w:r>
              <w:rPr>
                <w:rFonts w:ascii="Times New Roman" w:hAnsi="Times New Roman"/>
                <w:bCs/>
                <w:sz w:val="28"/>
                <w:szCs w:val="28"/>
              </w:rPr>
              <w:lastRenderedPageBreak/>
              <w:t>обеспечения</w:t>
            </w:r>
            <w:r>
              <w:rPr>
                <w:rFonts w:ascii="Times New Roman" w:hAnsi="Times New Roman"/>
                <w:bCs/>
                <w:sz w:val="28"/>
                <w:szCs w:val="28"/>
                <w:lang w:eastAsia="en-US"/>
              </w:rPr>
              <w:t>;</w:t>
            </w:r>
          </w:p>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 поддержания в актуальном состоянии базы данных получателей </w:t>
            </w:r>
            <w:r>
              <w:rPr>
                <w:rFonts w:ascii="Times New Roman" w:hAnsi="Times New Roman"/>
                <w:bCs/>
                <w:sz w:val="28"/>
                <w:szCs w:val="28"/>
              </w:rPr>
              <w:t>пе</w:t>
            </w:r>
            <w:r w:rsidR="005F6FC4">
              <w:rPr>
                <w:rFonts w:ascii="Times New Roman" w:hAnsi="Times New Roman"/>
                <w:bCs/>
                <w:sz w:val="28"/>
                <w:szCs w:val="28"/>
              </w:rPr>
              <w:t xml:space="preserve">нсий и иных социальных выплат, </w:t>
            </w:r>
            <w:r>
              <w:rPr>
                <w:rFonts w:ascii="Times New Roman" w:hAnsi="Times New Roman"/>
                <w:bCs/>
                <w:sz w:val="28"/>
                <w:szCs w:val="28"/>
              </w:rPr>
              <w:t>предоставления социальных услуг государственного социального обеспечения</w:t>
            </w:r>
            <w:r w:rsidRPr="00496C74">
              <w:rPr>
                <w:rFonts w:ascii="Times New Roman" w:hAnsi="Times New Roman"/>
                <w:bCs/>
                <w:sz w:val="28"/>
                <w:szCs w:val="28"/>
                <w:lang w:eastAsia="en-US"/>
              </w:rPr>
              <w:t xml:space="preserve"> с применением компьютерных технологий;</w:t>
            </w:r>
          </w:p>
          <w:p w:rsidR="00496C74" w:rsidRPr="00496C74"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выявления и ведения учета лиц, нуждающихся в социальном обеспечении, с применением компьютерных технологий;</w:t>
            </w:r>
          </w:p>
          <w:p w:rsidR="00811F85" w:rsidRPr="00F8688B" w:rsidRDefault="00496C74" w:rsidP="00496C74">
            <w:pPr>
              <w:numPr>
                <w:ilvl w:val="0"/>
                <w:numId w:val="3"/>
              </w:numPr>
              <w:spacing w:after="0" w:line="240" w:lineRule="auto"/>
              <w:ind w:left="0" w:firstLine="459"/>
              <w:jc w:val="both"/>
              <w:rPr>
                <w:rFonts w:ascii="Times New Roman" w:hAnsi="Times New Roman"/>
                <w:bCs/>
                <w:sz w:val="28"/>
                <w:szCs w:val="28"/>
                <w:lang w:eastAsia="en-US"/>
              </w:rPr>
            </w:pPr>
            <w:r w:rsidRPr="00496C74">
              <w:rPr>
                <w:rFonts w:ascii="Times New Roman" w:hAnsi="Times New Roman"/>
                <w:bCs/>
                <w:sz w:val="28"/>
                <w:szCs w:val="28"/>
                <w:lang w:eastAsia="en-US"/>
              </w:rPr>
              <w:t xml:space="preserve">организации и координирования социальной работы с нуждающимися в социальном обеспечении гражданами (семьями) с применением </w:t>
            </w:r>
            <w:r>
              <w:rPr>
                <w:rFonts w:ascii="Times New Roman" w:hAnsi="Times New Roman"/>
                <w:bCs/>
                <w:sz w:val="28"/>
                <w:szCs w:val="28"/>
                <w:lang w:eastAsia="en-US"/>
              </w:rPr>
              <w:t>и</w:t>
            </w:r>
            <w:r w:rsidRPr="00496C74">
              <w:rPr>
                <w:rFonts w:ascii="Times New Roman" w:hAnsi="Times New Roman"/>
                <w:bCs/>
                <w:sz w:val="28"/>
                <w:szCs w:val="28"/>
                <w:lang w:eastAsia="en-US"/>
              </w:rPr>
              <w:t>нформац</w:t>
            </w:r>
            <w:r>
              <w:rPr>
                <w:rFonts w:ascii="Times New Roman" w:hAnsi="Times New Roman"/>
                <w:bCs/>
                <w:sz w:val="28"/>
                <w:szCs w:val="28"/>
                <w:lang w:eastAsia="en-US"/>
              </w:rPr>
              <w:t>ионно-коммуникационных технологий</w:t>
            </w:r>
            <w:r w:rsidR="00157A0E">
              <w:rPr>
                <w:rFonts w:ascii="Times New Roman" w:hAnsi="Times New Roman"/>
                <w:bCs/>
                <w:sz w:val="28"/>
                <w:szCs w:val="28"/>
                <w:lang w:eastAsia="en-US"/>
              </w:rPr>
              <w:t>.</w:t>
            </w:r>
          </w:p>
        </w:tc>
      </w:tr>
      <w:tr w:rsidR="00811F85" w:rsidRPr="00CB54B2" w:rsidTr="00792E84">
        <w:tc>
          <w:tcPr>
            <w:tcW w:w="1398" w:type="dxa"/>
            <w:shd w:val="clear" w:color="auto" w:fill="auto"/>
          </w:tcPr>
          <w:p w:rsidR="00811F85" w:rsidRPr="00CB54B2" w:rsidRDefault="00811F85" w:rsidP="00CB54B2">
            <w:pPr>
              <w:spacing w:after="0" w:line="240" w:lineRule="auto"/>
              <w:rPr>
                <w:rFonts w:ascii="Times New Roman" w:hAnsi="Times New Roman"/>
                <w:bCs/>
                <w:sz w:val="28"/>
                <w:szCs w:val="28"/>
                <w:lang w:eastAsia="en-US"/>
              </w:rPr>
            </w:pPr>
            <w:r w:rsidRPr="00CB54B2">
              <w:rPr>
                <w:rFonts w:ascii="Times New Roman" w:hAnsi="Times New Roman"/>
                <w:bCs/>
                <w:sz w:val="28"/>
                <w:szCs w:val="28"/>
                <w:lang w:eastAsia="en-US"/>
              </w:rPr>
              <w:lastRenderedPageBreak/>
              <w:t>Уметь</w:t>
            </w:r>
          </w:p>
        </w:tc>
        <w:tc>
          <w:tcPr>
            <w:tcW w:w="8208" w:type="dxa"/>
            <w:shd w:val="clear" w:color="auto" w:fill="auto"/>
          </w:tcPr>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инф</w:t>
            </w:r>
            <w:r w:rsidR="00DD3AD2">
              <w:rPr>
                <w:rFonts w:ascii="Times New Roman" w:hAnsi="Times New Roman"/>
                <w:bCs/>
                <w:sz w:val="28"/>
                <w:szCs w:val="28"/>
                <w:lang w:eastAsia="en-US"/>
              </w:rPr>
              <w:t>ормировать граждан и юридических лиц</w:t>
            </w:r>
            <w:r w:rsidRPr="00157A0E">
              <w:rPr>
                <w:rFonts w:ascii="Times New Roman" w:hAnsi="Times New Roman"/>
                <w:bCs/>
                <w:sz w:val="28"/>
                <w:szCs w:val="28"/>
                <w:lang w:eastAsia="en-US"/>
              </w:rPr>
              <w:t xml:space="preserve"> (через их представителей) по вопросам социального обеспечения;</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осуществлять прием граждан и представителей юридических лиц по вопросам социального обеспечения;</w:t>
            </w:r>
          </w:p>
          <w:p w:rsidR="00DD3AD2" w:rsidRDefault="00157A0E" w:rsidP="00DD3AD2">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оказывать консультационную помощь гражданам и представителям юридических лиц по вопросам социального обеспечения</w:t>
            </w:r>
            <w:r w:rsidR="00DD3AD2">
              <w:rPr>
                <w:rFonts w:ascii="Times New Roman" w:hAnsi="Times New Roman"/>
                <w:bCs/>
                <w:sz w:val="28"/>
                <w:szCs w:val="28"/>
                <w:lang w:eastAsia="en-US"/>
              </w:rPr>
              <w:t>;</w:t>
            </w:r>
          </w:p>
          <w:p w:rsidR="00157A0E" w:rsidRPr="00DD3AD2" w:rsidRDefault="00157A0E" w:rsidP="00DD3AD2">
            <w:pPr>
              <w:numPr>
                <w:ilvl w:val="0"/>
                <w:numId w:val="12"/>
              </w:numPr>
              <w:spacing w:after="0" w:line="240" w:lineRule="auto"/>
              <w:ind w:left="33" w:firstLine="426"/>
              <w:jc w:val="both"/>
              <w:rPr>
                <w:rFonts w:ascii="Times New Roman" w:hAnsi="Times New Roman"/>
                <w:bCs/>
                <w:sz w:val="28"/>
                <w:szCs w:val="28"/>
                <w:lang w:eastAsia="en-US"/>
              </w:rPr>
            </w:pPr>
            <w:r w:rsidRPr="00DD3AD2">
              <w:rPr>
                <w:rFonts w:ascii="Times New Roman" w:hAnsi="Times New Roman"/>
                <w:bCs/>
                <w:sz w:val="28"/>
                <w:szCs w:val="28"/>
                <w:lang w:eastAsia="en-US"/>
              </w:rPr>
              <w:t xml:space="preserve">формировать и рассматривать документы для установления </w:t>
            </w:r>
            <w:r w:rsidR="00DD3AD2" w:rsidRPr="00DD3AD2">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 включая выдачу необходимых документов по указанным вопросам;</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 xml:space="preserve">осуществлять подготовку проектов решений об установлении (отказе в установлении) </w:t>
            </w:r>
            <w:r w:rsidR="00DD3AD2" w:rsidRPr="00DD3AD2">
              <w:rPr>
                <w:rFonts w:ascii="Times New Roman" w:hAnsi="Times New Roman"/>
                <w:bCs/>
                <w:sz w:val="28"/>
                <w:szCs w:val="28"/>
                <w:lang w:eastAsia="en-US"/>
              </w:rPr>
              <w:t>пенсий и иных социальных выплат, предоставления социальных услуг государст</w:t>
            </w:r>
            <w:r w:rsidR="00DD3AD2">
              <w:rPr>
                <w:rFonts w:ascii="Times New Roman" w:hAnsi="Times New Roman"/>
                <w:bCs/>
                <w:sz w:val="28"/>
                <w:szCs w:val="28"/>
                <w:lang w:eastAsia="en-US"/>
              </w:rPr>
              <w:t>венного социального обеспечения</w:t>
            </w:r>
            <w:r w:rsidRPr="00157A0E">
              <w:rPr>
                <w:rFonts w:ascii="Times New Roman" w:hAnsi="Times New Roman"/>
                <w:bCs/>
                <w:sz w:val="28"/>
                <w:szCs w:val="28"/>
                <w:lang w:eastAsia="en-US"/>
              </w:rPr>
              <w:t>, используя информацио</w:t>
            </w:r>
            <w:r w:rsidR="00DD3AD2">
              <w:rPr>
                <w:rFonts w:ascii="Times New Roman" w:hAnsi="Times New Roman"/>
                <w:bCs/>
                <w:sz w:val="28"/>
                <w:szCs w:val="28"/>
                <w:lang w:eastAsia="en-US"/>
              </w:rPr>
              <w:t>нно-коммуникационные технологии;</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 xml:space="preserve">формировать и вести базу данных по обращениям в уполномоченные органы и учреждения получателей </w:t>
            </w:r>
            <w:r w:rsidR="00DD3AD2" w:rsidRPr="00DD3AD2">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r w:rsidR="00DD3AD2">
              <w:rPr>
                <w:rFonts w:ascii="Times New Roman" w:hAnsi="Times New Roman"/>
                <w:bCs/>
                <w:sz w:val="28"/>
                <w:szCs w:val="28"/>
                <w:lang w:eastAsia="en-US"/>
              </w:rPr>
              <w:t>;</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 xml:space="preserve"> пользоваться компьютерными программами, применяемыми в целях установления и осуществления </w:t>
            </w:r>
            <w:r w:rsidR="00DD3AD2" w:rsidRPr="00DD3AD2">
              <w:rPr>
                <w:rFonts w:ascii="Times New Roman" w:hAnsi="Times New Roman"/>
                <w:bCs/>
                <w:sz w:val="28"/>
                <w:szCs w:val="28"/>
                <w:lang w:eastAsia="en-US"/>
              </w:rPr>
              <w:t>пенсий и иных социальных выплат, предоставления социальных услуг государст</w:t>
            </w:r>
            <w:r w:rsidR="00DD3AD2">
              <w:rPr>
                <w:rFonts w:ascii="Times New Roman" w:hAnsi="Times New Roman"/>
                <w:bCs/>
                <w:sz w:val="28"/>
                <w:szCs w:val="28"/>
                <w:lang w:eastAsia="en-US"/>
              </w:rPr>
              <w:t>венного социального обеспечения;</w:t>
            </w:r>
          </w:p>
          <w:p w:rsidR="00157A0E" w:rsidRPr="00157A0E"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t xml:space="preserve">поддерживать в актуальном состоянии базы данных получателей </w:t>
            </w:r>
            <w:r w:rsidR="00DD3AD2" w:rsidRPr="00DD3AD2">
              <w:rPr>
                <w:rFonts w:ascii="Times New Roman" w:hAnsi="Times New Roman"/>
                <w:bCs/>
                <w:sz w:val="28"/>
                <w:szCs w:val="28"/>
                <w:lang w:eastAsia="en-US"/>
              </w:rPr>
              <w:t xml:space="preserve">пенсий и иных социальных выплат, предоставления социальных услуг государственного социального обеспечения, </w:t>
            </w:r>
            <w:r w:rsidRPr="00157A0E">
              <w:rPr>
                <w:rFonts w:ascii="Times New Roman" w:hAnsi="Times New Roman"/>
                <w:bCs/>
                <w:sz w:val="28"/>
                <w:szCs w:val="28"/>
                <w:lang w:eastAsia="en-US"/>
              </w:rPr>
              <w:t xml:space="preserve">с применением компьютерных технологий; </w:t>
            </w:r>
          </w:p>
          <w:p w:rsidR="00811F85" w:rsidRPr="00CB54B2" w:rsidRDefault="00157A0E" w:rsidP="00157A0E">
            <w:pPr>
              <w:numPr>
                <w:ilvl w:val="0"/>
                <w:numId w:val="12"/>
              </w:numPr>
              <w:spacing w:after="0" w:line="240" w:lineRule="auto"/>
              <w:ind w:left="33" w:firstLine="426"/>
              <w:jc w:val="both"/>
              <w:rPr>
                <w:rFonts w:ascii="Times New Roman" w:hAnsi="Times New Roman"/>
                <w:bCs/>
                <w:sz w:val="28"/>
                <w:szCs w:val="28"/>
                <w:lang w:eastAsia="en-US"/>
              </w:rPr>
            </w:pPr>
            <w:r w:rsidRPr="00157A0E">
              <w:rPr>
                <w:rFonts w:ascii="Times New Roman" w:hAnsi="Times New Roman"/>
                <w:bCs/>
                <w:sz w:val="28"/>
                <w:szCs w:val="28"/>
                <w:lang w:eastAsia="en-US"/>
              </w:rPr>
              <w:lastRenderedPageBreak/>
              <w:t xml:space="preserve"> выявлять и осуществлять учет лиц, нуждающихся в социальном обеспечении, с прим</w:t>
            </w:r>
            <w:r w:rsidR="00DD3AD2">
              <w:rPr>
                <w:rFonts w:ascii="Times New Roman" w:hAnsi="Times New Roman"/>
                <w:bCs/>
                <w:sz w:val="28"/>
                <w:szCs w:val="28"/>
                <w:lang w:eastAsia="en-US"/>
              </w:rPr>
              <w:t>енением компьютерных технологий.</w:t>
            </w:r>
          </w:p>
        </w:tc>
      </w:tr>
      <w:tr w:rsidR="00811F85" w:rsidRPr="00CB54B2" w:rsidTr="00792E84">
        <w:tc>
          <w:tcPr>
            <w:tcW w:w="1398" w:type="dxa"/>
            <w:shd w:val="clear" w:color="auto" w:fill="auto"/>
          </w:tcPr>
          <w:p w:rsidR="00811F85" w:rsidRPr="00CB54B2" w:rsidRDefault="00811F85" w:rsidP="00CB54B2">
            <w:pPr>
              <w:spacing w:after="0" w:line="240" w:lineRule="auto"/>
              <w:rPr>
                <w:rFonts w:ascii="Times New Roman" w:hAnsi="Times New Roman"/>
                <w:bCs/>
                <w:sz w:val="28"/>
                <w:szCs w:val="28"/>
                <w:lang w:eastAsia="en-US"/>
              </w:rPr>
            </w:pPr>
            <w:r w:rsidRPr="00CB54B2">
              <w:rPr>
                <w:rFonts w:ascii="Times New Roman" w:hAnsi="Times New Roman"/>
                <w:bCs/>
                <w:sz w:val="28"/>
                <w:szCs w:val="28"/>
                <w:lang w:eastAsia="en-US"/>
              </w:rPr>
              <w:lastRenderedPageBreak/>
              <w:t>Знать</w:t>
            </w:r>
          </w:p>
        </w:tc>
        <w:tc>
          <w:tcPr>
            <w:tcW w:w="8208" w:type="dxa"/>
            <w:shd w:val="clear" w:color="auto" w:fill="auto"/>
          </w:tcPr>
          <w:p w:rsidR="009C6B10" w:rsidRPr="009C6B10" w:rsidRDefault="009C6B10" w:rsidP="009C6B10">
            <w:pPr>
              <w:numPr>
                <w:ilvl w:val="0"/>
                <w:numId w:val="4"/>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содержание нормативных правовых актов федерального, регионального и муниципального уровней, регулирующих вопросы социального обеспечения;</w:t>
            </w:r>
          </w:p>
          <w:p w:rsidR="009C6B10" w:rsidRPr="009C6B10" w:rsidRDefault="009C6B10" w:rsidP="009C6B10">
            <w:pPr>
              <w:numPr>
                <w:ilvl w:val="0"/>
                <w:numId w:val="4"/>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 способы информирования граждан и представителей юридических лиц по в</w:t>
            </w:r>
            <w:r w:rsidR="00C848AD">
              <w:rPr>
                <w:rFonts w:ascii="Times New Roman" w:hAnsi="Times New Roman"/>
                <w:bCs/>
                <w:sz w:val="28"/>
                <w:szCs w:val="28"/>
                <w:lang w:eastAsia="en-US"/>
              </w:rPr>
              <w:t>опросам социального обеспечения;</w:t>
            </w:r>
          </w:p>
          <w:p w:rsidR="009C6B10" w:rsidRPr="009C6B10" w:rsidRDefault="009C6B10" w:rsidP="009C6B10">
            <w:pPr>
              <w:numPr>
                <w:ilvl w:val="0"/>
                <w:numId w:val="4"/>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полномочия федеральных и региональных органов государственной власти по в</w:t>
            </w:r>
            <w:r w:rsidR="00C848AD">
              <w:rPr>
                <w:rFonts w:ascii="Times New Roman" w:hAnsi="Times New Roman"/>
                <w:bCs/>
                <w:sz w:val="28"/>
                <w:szCs w:val="28"/>
                <w:lang w:eastAsia="en-US"/>
              </w:rPr>
              <w:t>опросам социального обеспечения;</w:t>
            </w:r>
          </w:p>
          <w:p w:rsidR="009C6B10" w:rsidRPr="009C6B10" w:rsidRDefault="009C6B10" w:rsidP="009C6B10">
            <w:pPr>
              <w:numPr>
                <w:ilvl w:val="0"/>
                <w:numId w:val="4"/>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административные регламенты в области социального обеспечения</w:t>
            </w:r>
            <w:r w:rsidR="00C848AD">
              <w:rPr>
                <w:rFonts w:ascii="Times New Roman" w:hAnsi="Times New Roman"/>
                <w:bCs/>
                <w:sz w:val="28"/>
                <w:szCs w:val="28"/>
                <w:lang w:eastAsia="en-US"/>
              </w:rPr>
              <w:t>;</w:t>
            </w:r>
          </w:p>
          <w:p w:rsidR="009C6B10" w:rsidRPr="00C848AD" w:rsidRDefault="009C6B10" w:rsidP="00C848AD">
            <w:pPr>
              <w:numPr>
                <w:ilvl w:val="0"/>
                <w:numId w:val="12"/>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порядок формирования документов для установления </w:t>
            </w:r>
            <w:r w:rsidR="00C848AD" w:rsidRPr="00C848AD">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p>
          <w:p w:rsidR="00C848AD" w:rsidRPr="00C848AD" w:rsidRDefault="009C6B10" w:rsidP="00C848AD">
            <w:pPr>
              <w:numPr>
                <w:ilvl w:val="0"/>
                <w:numId w:val="12"/>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процедуру подготовки проектов решений об установлении (отказе в установлении) </w:t>
            </w:r>
            <w:r w:rsidR="00C848AD" w:rsidRPr="00C848AD">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p>
          <w:p w:rsidR="009C6B10" w:rsidRPr="00C848AD" w:rsidRDefault="009C6B10" w:rsidP="00C848AD">
            <w:pPr>
              <w:numPr>
                <w:ilvl w:val="0"/>
                <w:numId w:val="12"/>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компьютерные программы по установлению </w:t>
            </w:r>
            <w:r w:rsidR="00C848AD" w:rsidRPr="00C848AD">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p>
          <w:p w:rsidR="009C6B10" w:rsidRPr="009C6B10" w:rsidRDefault="009C6B10" w:rsidP="009C6B10">
            <w:pPr>
              <w:numPr>
                <w:ilvl w:val="0"/>
                <w:numId w:val="4"/>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 полномочия федеральных и региональных органов государственной власти по вопросам социального обеспечения,</w:t>
            </w:r>
          </w:p>
          <w:p w:rsidR="00C848AD" w:rsidRPr="00C848AD" w:rsidRDefault="009C6B10" w:rsidP="00C848AD">
            <w:pPr>
              <w:numPr>
                <w:ilvl w:val="0"/>
                <w:numId w:val="12"/>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порядок формирования и ведения базы данных по обращениям в уполномоченные органы и учреждения получателей </w:t>
            </w:r>
            <w:r w:rsidR="00C848AD" w:rsidRPr="00C848AD">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p>
          <w:p w:rsidR="00811F85" w:rsidRPr="00C848AD" w:rsidRDefault="009C6B10" w:rsidP="00C848AD">
            <w:pPr>
              <w:numPr>
                <w:ilvl w:val="0"/>
                <w:numId w:val="12"/>
              </w:numPr>
              <w:spacing w:after="0" w:line="240" w:lineRule="auto"/>
              <w:ind w:left="33" w:firstLine="426"/>
              <w:jc w:val="both"/>
              <w:rPr>
                <w:rFonts w:ascii="Times New Roman" w:hAnsi="Times New Roman"/>
                <w:bCs/>
                <w:sz w:val="28"/>
                <w:szCs w:val="28"/>
                <w:lang w:eastAsia="en-US"/>
              </w:rPr>
            </w:pPr>
            <w:r w:rsidRPr="009C6B10">
              <w:rPr>
                <w:rFonts w:ascii="Times New Roman" w:hAnsi="Times New Roman"/>
                <w:bCs/>
                <w:sz w:val="28"/>
                <w:szCs w:val="28"/>
                <w:lang w:eastAsia="en-US"/>
              </w:rPr>
              <w:t xml:space="preserve">порядок поддержания в актуальном состоянии базы данных получателей </w:t>
            </w:r>
            <w:r w:rsidR="00C848AD" w:rsidRPr="00C848AD">
              <w:rPr>
                <w:rFonts w:ascii="Times New Roman" w:hAnsi="Times New Roman"/>
                <w:bCs/>
                <w:sz w:val="28"/>
                <w:szCs w:val="28"/>
                <w:lang w:eastAsia="en-US"/>
              </w:rPr>
              <w:t>пенсий и иных социальных выплат, предоставления социальных услуг государственного социального обеспечения</w:t>
            </w:r>
            <w:r w:rsidR="00C848AD">
              <w:rPr>
                <w:rFonts w:ascii="Times New Roman" w:hAnsi="Times New Roman"/>
                <w:bCs/>
                <w:sz w:val="28"/>
                <w:szCs w:val="28"/>
                <w:lang w:eastAsia="en-US"/>
              </w:rPr>
              <w:t>.</w:t>
            </w:r>
          </w:p>
        </w:tc>
      </w:tr>
    </w:tbl>
    <w:p w:rsidR="00811F85" w:rsidRPr="00CB54B2" w:rsidRDefault="00811F85" w:rsidP="00CB54B2">
      <w:pPr>
        <w:spacing w:after="0" w:line="240" w:lineRule="auto"/>
        <w:rPr>
          <w:rFonts w:ascii="Times New Roman" w:hAnsi="Times New Roman"/>
          <w:b/>
          <w:sz w:val="28"/>
          <w:szCs w:val="28"/>
        </w:rPr>
      </w:pPr>
      <w:bookmarkStart w:id="11" w:name="_Hlk511591667"/>
    </w:p>
    <w:bookmarkEnd w:id="11"/>
    <w:p w:rsidR="00D92291" w:rsidRPr="00475DD1" w:rsidRDefault="00D92291" w:rsidP="00D92291">
      <w:pPr>
        <w:spacing w:after="0" w:line="240" w:lineRule="auto"/>
        <w:jc w:val="both"/>
        <w:rPr>
          <w:rFonts w:ascii="Times New Roman" w:hAnsi="Times New Roman"/>
          <w:sz w:val="28"/>
          <w:szCs w:val="28"/>
        </w:rPr>
        <w:sectPr w:rsidR="00D92291" w:rsidRPr="00475DD1" w:rsidSect="00377FB2">
          <w:pgSz w:w="11907" w:h="16840"/>
          <w:pgMar w:top="1134" w:right="851" w:bottom="992" w:left="1418" w:header="709" w:footer="709" w:gutter="0"/>
          <w:cols w:space="720"/>
        </w:sectPr>
      </w:pPr>
    </w:p>
    <w:p w:rsidR="00811F85" w:rsidRPr="00F43C76" w:rsidRDefault="00811F85" w:rsidP="00811F85">
      <w:pPr>
        <w:spacing w:after="0"/>
        <w:jc w:val="center"/>
        <w:rPr>
          <w:rFonts w:ascii="Times New Roman" w:hAnsi="Times New Roman"/>
          <w:b/>
          <w:caps/>
          <w:sz w:val="24"/>
          <w:szCs w:val="24"/>
        </w:rPr>
      </w:pPr>
      <w:r w:rsidRPr="00F43C76">
        <w:rPr>
          <w:rFonts w:ascii="Times New Roman" w:hAnsi="Times New Roman"/>
          <w:b/>
          <w:caps/>
          <w:sz w:val="24"/>
          <w:szCs w:val="24"/>
        </w:rPr>
        <w:lastRenderedPageBreak/>
        <w:t>2. Структура и содержание профессионального модуля</w:t>
      </w:r>
      <w:r w:rsidR="00BB256B">
        <w:rPr>
          <w:rFonts w:ascii="Times New Roman" w:hAnsi="Times New Roman"/>
          <w:b/>
          <w:caps/>
          <w:sz w:val="24"/>
          <w:szCs w:val="24"/>
        </w:rPr>
        <w:t xml:space="preserve"> ПМ.03</w:t>
      </w:r>
    </w:p>
    <w:p w:rsidR="00811F85" w:rsidRDefault="00811F85" w:rsidP="00811F85">
      <w:pPr>
        <w:spacing w:after="0"/>
        <w:ind w:firstLine="851"/>
        <w:rPr>
          <w:rFonts w:ascii="Times New Roman" w:hAnsi="Times New Roman"/>
        </w:rPr>
      </w:pPr>
      <w:r w:rsidRPr="00F43C76">
        <w:rPr>
          <w:rFonts w:ascii="Times New Roman" w:hAnsi="Times New Roman"/>
          <w:b/>
          <w:sz w:val="24"/>
          <w:szCs w:val="24"/>
        </w:rPr>
        <w:t>2.1. Структура профессионального модуля</w:t>
      </w:r>
      <w:r w:rsidRPr="00F43C76">
        <w:rPr>
          <w:rFonts w:ascii="Times New Roman" w:hAnsi="Times New Roman"/>
        </w:rPr>
        <w:t xml:space="preserve"> </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268"/>
        <w:gridCol w:w="1016"/>
        <w:gridCol w:w="1127"/>
        <w:gridCol w:w="931"/>
        <w:gridCol w:w="1200"/>
        <w:gridCol w:w="931"/>
        <w:gridCol w:w="1203"/>
        <w:gridCol w:w="937"/>
        <w:gridCol w:w="1197"/>
        <w:gridCol w:w="2067"/>
      </w:tblGrid>
      <w:tr w:rsidR="00456874" w:rsidRPr="00985111" w:rsidTr="005B39FD">
        <w:trPr>
          <w:trHeight w:val="342"/>
        </w:trPr>
        <w:tc>
          <w:tcPr>
            <w:tcW w:w="739" w:type="pct"/>
            <w:vMerge w:val="restart"/>
            <w:tcBorders>
              <w:bottom w:val="single" w:sz="4" w:space="0" w:color="auto"/>
            </w:tcBorders>
            <w:vAlign w:val="center"/>
          </w:tcPr>
          <w:p w:rsidR="00456874" w:rsidRPr="005B39FD" w:rsidRDefault="00456874" w:rsidP="00456874">
            <w:pPr>
              <w:suppressAutoHyphens/>
              <w:spacing w:after="0" w:line="240" w:lineRule="auto"/>
              <w:ind w:left="-57" w:right="-57"/>
              <w:jc w:val="center"/>
              <w:rPr>
                <w:rFonts w:ascii="Times New Roman" w:hAnsi="Times New Roman"/>
              </w:rPr>
            </w:pPr>
            <w:r w:rsidRPr="005B39FD">
              <w:rPr>
                <w:rFonts w:ascii="Times New Roman" w:hAnsi="Times New Roman"/>
              </w:rPr>
              <w:t>Коды профессиональных и общих компетенций</w:t>
            </w:r>
          </w:p>
        </w:tc>
        <w:tc>
          <w:tcPr>
            <w:tcW w:w="750" w:type="pct"/>
            <w:vMerge w:val="restart"/>
            <w:tcBorders>
              <w:bottom w:val="single" w:sz="4" w:space="0" w:color="auto"/>
            </w:tcBorders>
            <w:vAlign w:val="center"/>
          </w:tcPr>
          <w:p w:rsidR="00456874" w:rsidRPr="005B39FD" w:rsidRDefault="00456874" w:rsidP="00456874">
            <w:pPr>
              <w:suppressAutoHyphens/>
              <w:spacing w:after="0" w:line="240" w:lineRule="auto"/>
              <w:ind w:left="-57" w:right="-57"/>
              <w:jc w:val="center"/>
              <w:rPr>
                <w:rFonts w:ascii="Times New Roman" w:hAnsi="Times New Roman"/>
              </w:rPr>
            </w:pPr>
            <w:r w:rsidRPr="005B39FD">
              <w:rPr>
                <w:rFonts w:ascii="Times New Roman" w:hAnsi="Times New Roman"/>
              </w:rPr>
              <w:t>Наименования разделов профессионального модуля</w:t>
            </w:r>
          </w:p>
        </w:tc>
        <w:tc>
          <w:tcPr>
            <w:tcW w:w="336" w:type="pct"/>
            <w:vMerge w:val="restart"/>
            <w:tcBorders>
              <w:bottom w:val="single" w:sz="4" w:space="0" w:color="auto"/>
            </w:tcBorders>
            <w:vAlign w:val="center"/>
          </w:tcPr>
          <w:p w:rsidR="00456874" w:rsidRPr="005B39FD" w:rsidRDefault="00456874" w:rsidP="005C2696">
            <w:pPr>
              <w:jc w:val="center"/>
              <w:rPr>
                <w:rFonts w:ascii="Times New Roman" w:hAnsi="Times New Roman"/>
              </w:rPr>
            </w:pPr>
            <w:r w:rsidRPr="005B39FD">
              <w:rPr>
                <w:rFonts w:ascii="Times New Roman" w:hAnsi="Times New Roman"/>
                <w:iCs/>
              </w:rPr>
              <w:t>Всего, час.</w:t>
            </w:r>
          </w:p>
        </w:tc>
        <w:tc>
          <w:tcPr>
            <w:tcW w:w="373" w:type="pct"/>
            <w:vMerge w:val="restart"/>
            <w:tcBorders>
              <w:bottom w:val="single" w:sz="4" w:space="0" w:color="auto"/>
            </w:tcBorders>
            <w:textDirection w:val="btLr"/>
            <w:vAlign w:val="center"/>
          </w:tcPr>
          <w:p w:rsidR="00456874" w:rsidRPr="005B39FD" w:rsidRDefault="00456874" w:rsidP="005C2696">
            <w:pPr>
              <w:ind w:left="113" w:right="113"/>
              <w:jc w:val="center"/>
              <w:rPr>
                <w:rFonts w:ascii="Times New Roman" w:hAnsi="Times New Roman"/>
              </w:rPr>
            </w:pPr>
            <w:r w:rsidRPr="005B39FD">
              <w:rPr>
                <w:rFonts w:ascii="Times New Roman" w:hAnsi="Times New Roman"/>
                <w:iCs/>
              </w:rPr>
              <w:t xml:space="preserve">В </w:t>
            </w:r>
            <w:proofErr w:type="spellStart"/>
            <w:r w:rsidRPr="005B39FD">
              <w:rPr>
                <w:rFonts w:ascii="Times New Roman" w:hAnsi="Times New Roman"/>
                <w:iCs/>
              </w:rPr>
              <w:t>т.ч</w:t>
            </w:r>
            <w:proofErr w:type="spellEnd"/>
            <w:r w:rsidRPr="005B39FD">
              <w:rPr>
                <w:rFonts w:ascii="Times New Roman" w:hAnsi="Times New Roman"/>
                <w:iCs/>
              </w:rPr>
              <w:t>. в форме практической подготовки</w:t>
            </w:r>
          </w:p>
        </w:tc>
        <w:tc>
          <w:tcPr>
            <w:tcW w:w="2801" w:type="pct"/>
            <w:gridSpan w:val="7"/>
            <w:tcBorders>
              <w:bottom w:val="single" w:sz="4" w:space="0" w:color="auto"/>
            </w:tcBorders>
          </w:tcPr>
          <w:p w:rsidR="00456874" w:rsidRPr="005B39FD" w:rsidRDefault="00456874" w:rsidP="005C2696">
            <w:pPr>
              <w:suppressAutoHyphens/>
              <w:jc w:val="center"/>
              <w:rPr>
                <w:rFonts w:ascii="Times New Roman" w:hAnsi="Times New Roman"/>
              </w:rPr>
            </w:pPr>
            <w:r w:rsidRPr="005B39FD">
              <w:rPr>
                <w:rFonts w:ascii="Times New Roman" w:hAnsi="Times New Roman"/>
              </w:rPr>
              <w:t xml:space="preserve">Объем профессионального модуля, </w:t>
            </w:r>
            <w:proofErr w:type="spellStart"/>
            <w:r w:rsidRPr="005B39FD">
              <w:rPr>
                <w:rFonts w:ascii="Times New Roman" w:hAnsi="Times New Roman"/>
              </w:rPr>
              <w:t>ак</w:t>
            </w:r>
            <w:proofErr w:type="spellEnd"/>
            <w:r w:rsidRPr="005B39FD">
              <w:rPr>
                <w:rFonts w:ascii="Times New Roman" w:hAnsi="Times New Roman"/>
              </w:rPr>
              <w:t>. час.</w:t>
            </w:r>
          </w:p>
        </w:tc>
      </w:tr>
      <w:tr w:rsidR="00456874" w:rsidRPr="00985111" w:rsidTr="005B39FD">
        <w:trPr>
          <w:trHeight w:val="249"/>
        </w:trPr>
        <w:tc>
          <w:tcPr>
            <w:tcW w:w="739" w:type="pct"/>
            <w:vMerge/>
          </w:tcPr>
          <w:p w:rsidR="00456874" w:rsidRPr="005B39FD" w:rsidRDefault="00456874" w:rsidP="00456874">
            <w:pPr>
              <w:spacing w:after="0" w:line="240" w:lineRule="auto"/>
              <w:rPr>
                <w:rFonts w:ascii="Times New Roman" w:hAnsi="Times New Roman"/>
                <w:i/>
              </w:rPr>
            </w:pPr>
          </w:p>
        </w:tc>
        <w:tc>
          <w:tcPr>
            <w:tcW w:w="750" w:type="pct"/>
            <w:vMerge/>
            <w:vAlign w:val="center"/>
          </w:tcPr>
          <w:p w:rsidR="00456874" w:rsidRPr="005B39FD" w:rsidRDefault="00456874" w:rsidP="00456874">
            <w:pPr>
              <w:spacing w:after="0" w:line="240" w:lineRule="auto"/>
              <w:rPr>
                <w:rFonts w:ascii="Times New Roman" w:hAnsi="Times New Roman"/>
                <w:i/>
              </w:rPr>
            </w:pPr>
          </w:p>
        </w:tc>
        <w:tc>
          <w:tcPr>
            <w:tcW w:w="336" w:type="pct"/>
            <w:vMerge/>
            <w:vAlign w:val="center"/>
          </w:tcPr>
          <w:p w:rsidR="00456874" w:rsidRPr="005B39FD" w:rsidRDefault="00456874" w:rsidP="005C2696">
            <w:pPr>
              <w:rPr>
                <w:rFonts w:ascii="Times New Roman" w:hAnsi="Times New Roman"/>
                <w:i/>
                <w:iCs/>
              </w:rPr>
            </w:pPr>
          </w:p>
        </w:tc>
        <w:tc>
          <w:tcPr>
            <w:tcW w:w="373" w:type="pct"/>
            <w:vMerge/>
            <w:shd w:val="clear" w:color="auto" w:fill="FFFF00"/>
          </w:tcPr>
          <w:p w:rsidR="00456874" w:rsidRPr="005B39FD" w:rsidRDefault="00456874" w:rsidP="005C2696">
            <w:pPr>
              <w:suppressAutoHyphens/>
              <w:jc w:val="center"/>
              <w:rPr>
                <w:rFonts w:ascii="Times New Roman" w:hAnsi="Times New Roman"/>
              </w:rPr>
            </w:pPr>
          </w:p>
        </w:tc>
        <w:tc>
          <w:tcPr>
            <w:tcW w:w="1721" w:type="pct"/>
            <w:gridSpan w:val="5"/>
          </w:tcPr>
          <w:p w:rsidR="00456874" w:rsidRPr="005B39FD" w:rsidRDefault="00456874" w:rsidP="005C2696">
            <w:pPr>
              <w:suppressAutoHyphens/>
              <w:jc w:val="center"/>
              <w:rPr>
                <w:rFonts w:ascii="Times New Roman" w:hAnsi="Times New Roman"/>
              </w:rPr>
            </w:pPr>
            <w:r w:rsidRPr="005B39FD">
              <w:rPr>
                <w:rFonts w:ascii="Times New Roman" w:hAnsi="Times New Roman"/>
              </w:rPr>
              <w:t>Обучение по МДК</w:t>
            </w:r>
          </w:p>
        </w:tc>
        <w:tc>
          <w:tcPr>
            <w:tcW w:w="1080" w:type="pct"/>
            <w:gridSpan w:val="2"/>
            <w:vMerge w:val="restart"/>
            <w:vAlign w:val="center"/>
          </w:tcPr>
          <w:p w:rsidR="00456874" w:rsidRPr="005B39FD" w:rsidRDefault="00456874" w:rsidP="005C2696">
            <w:pPr>
              <w:suppressAutoHyphens/>
              <w:jc w:val="center"/>
              <w:rPr>
                <w:rFonts w:ascii="Times New Roman" w:hAnsi="Times New Roman"/>
              </w:rPr>
            </w:pPr>
            <w:r w:rsidRPr="005B39FD">
              <w:rPr>
                <w:rFonts w:ascii="Times New Roman" w:hAnsi="Times New Roman"/>
              </w:rPr>
              <w:t>Практики</w:t>
            </w:r>
          </w:p>
        </w:tc>
      </w:tr>
      <w:tr w:rsidR="00456874" w:rsidRPr="00985111" w:rsidTr="005B39FD">
        <w:trPr>
          <w:trHeight w:val="285"/>
        </w:trPr>
        <w:tc>
          <w:tcPr>
            <w:tcW w:w="739" w:type="pct"/>
            <w:vMerge/>
          </w:tcPr>
          <w:p w:rsidR="00456874" w:rsidRPr="005B39FD" w:rsidRDefault="00456874" w:rsidP="00456874">
            <w:pPr>
              <w:spacing w:after="0" w:line="240" w:lineRule="auto"/>
              <w:rPr>
                <w:rFonts w:ascii="Times New Roman" w:hAnsi="Times New Roman"/>
                <w:i/>
              </w:rPr>
            </w:pPr>
          </w:p>
        </w:tc>
        <w:tc>
          <w:tcPr>
            <w:tcW w:w="750" w:type="pct"/>
            <w:vMerge/>
            <w:vAlign w:val="center"/>
          </w:tcPr>
          <w:p w:rsidR="00456874" w:rsidRPr="005B39FD" w:rsidRDefault="00456874" w:rsidP="00456874">
            <w:pPr>
              <w:spacing w:after="0" w:line="240" w:lineRule="auto"/>
              <w:rPr>
                <w:rFonts w:ascii="Times New Roman" w:hAnsi="Times New Roman"/>
                <w:i/>
              </w:rPr>
            </w:pPr>
          </w:p>
        </w:tc>
        <w:tc>
          <w:tcPr>
            <w:tcW w:w="336" w:type="pct"/>
            <w:vMerge/>
            <w:vAlign w:val="center"/>
          </w:tcPr>
          <w:p w:rsidR="00456874" w:rsidRPr="005B39FD" w:rsidRDefault="00456874" w:rsidP="005C2696">
            <w:pPr>
              <w:rPr>
                <w:rFonts w:ascii="Times New Roman" w:hAnsi="Times New Roman"/>
                <w:i/>
                <w:iCs/>
              </w:rPr>
            </w:pPr>
          </w:p>
        </w:tc>
        <w:tc>
          <w:tcPr>
            <w:tcW w:w="373" w:type="pct"/>
            <w:vMerge/>
            <w:shd w:val="clear" w:color="auto" w:fill="FFFF00"/>
          </w:tcPr>
          <w:p w:rsidR="00456874" w:rsidRPr="005B39FD" w:rsidRDefault="00456874" w:rsidP="005C2696">
            <w:pPr>
              <w:suppressAutoHyphens/>
              <w:jc w:val="center"/>
              <w:rPr>
                <w:rFonts w:ascii="Times New Roman" w:hAnsi="Times New Roman"/>
              </w:rPr>
            </w:pPr>
          </w:p>
        </w:tc>
        <w:tc>
          <w:tcPr>
            <w:tcW w:w="308" w:type="pct"/>
            <w:vMerge w:val="restart"/>
          </w:tcPr>
          <w:p w:rsidR="00456874" w:rsidRPr="005B39FD" w:rsidRDefault="00456874" w:rsidP="005C2696">
            <w:pPr>
              <w:suppressAutoHyphens/>
              <w:jc w:val="center"/>
              <w:rPr>
                <w:rFonts w:ascii="Times New Roman" w:hAnsi="Times New Roman"/>
              </w:rPr>
            </w:pPr>
            <w:r w:rsidRPr="005B39FD">
              <w:rPr>
                <w:rFonts w:ascii="Times New Roman" w:hAnsi="Times New Roman"/>
              </w:rPr>
              <w:t>Всего</w:t>
            </w:r>
          </w:p>
        </w:tc>
        <w:tc>
          <w:tcPr>
            <w:tcW w:w="1413" w:type="pct"/>
            <w:gridSpan w:val="4"/>
          </w:tcPr>
          <w:p w:rsidR="00456874" w:rsidRPr="005B39FD" w:rsidRDefault="00456874" w:rsidP="005C2696">
            <w:pPr>
              <w:suppressAutoHyphens/>
              <w:jc w:val="center"/>
              <w:rPr>
                <w:rFonts w:ascii="Times New Roman" w:hAnsi="Times New Roman"/>
              </w:rPr>
            </w:pPr>
            <w:r w:rsidRPr="005B39FD">
              <w:rPr>
                <w:rFonts w:ascii="Times New Roman" w:hAnsi="Times New Roman"/>
              </w:rPr>
              <w:t>В том числе</w:t>
            </w:r>
          </w:p>
        </w:tc>
        <w:tc>
          <w:tcPr>
            <w:tcW w:w="1080" w:type="pct"/>
            <w:gridSpan w:val="2"/>
            <w:vMerge/>
            <w:vAlign w:val="center"/>
          </w:tcPr>
          <w:p w:rsidR="00456874" w:rsidRPr="005B39FD" w:rsidRDefault="00456874" w:rsidP="005C2696">
            <w:pPr>
              <w:suppressAutoHyphens/>
              <w:jc w:val="center"/>
              <w:rPr>
                <w:rFonts w:ascii="Times New Roman" w:hAnsi="Times New Roman"/>
                <w:i/>
              </w:rPr>
            </w:pPr>
          </w:p>
        </w:tc>
      </w:tr>
      <w:tr w:rsidR="00456874" w:rsidRPr="00985111" w:rsidTr="000E243A">
        <w:trPr>
          <w:cantSplit/>
          <w:trHeight w:val="1859"/>
        </w:trPr>
        <w:tc>
          <w:tcPr>
            <w:tcW w:w="739" w:type="pct"/>
            <w:vMerge/>
          </w:tcPr>
          <w:p w:rsidR="00456874" w:rsidRPr="005B39FD" w:rsidRDefault="00456874" w:rsidP="00456874">
            <w:pPr>
              <w:spacing w:after="0" w:line="240" w:lineRule="auto"/>
              <w:rPr>
                <w:rFonts w:ascii="Times New Roman" w:hAnsi="Times New Roman"/>
                <w:i/>
              </w:rPr>
            </w:pPr>
          </w:p>
        </w:tc>
        <w:tc>
          <w:tcPr>
            <w:tcW w:w="750" w:type="pct"/>
            <w:vMerge/>
            <w:vAlign w:val="center"/>
          </w:tcPr>
          <w:p w:rsidR="00456874" w:rsidRPr="005B39FD" w:rsidRDefault="00456874" w:rsidP="00456874">
            <w:pPr>
              <w:spacing w:after="0" w:line="240" w:lineRule="auto"/>
              <w:rPr>
                <w:rFonts w:ascii="Times New Roman" w:hAnsi="Times New Roman"/>
                <w:i/>
              </w:rPr>
            </w:pPr>
          </w:p>
        </w:tc>
        <w:tc>
          <w:tcPr>
            <w:tcW w:w="336" w:type="pct"/>
            <w:vMerge/>
            <w:vAlign w:val="center"/>
          </w:tcPr>
          <w:p w:rsidR="00456874" w:rsidRPr="005B39FD" w:rsidRDefault="00456874" w:rsidP="005C2696">
            <w:pPr>
              <w:rPr>
                <w:rFonts w:ascii="Times New Roman" w:hAnsi="Times New Roman"/>
                <w:i/>
              </w:rPr>
            </w:pPr>
          </w:p>
        </w:tc>
        <w:tc>
          <w:tcPr>
            <w:tcW w:w="373" w:type="pct"/>
            <w:vMerge/>
            <w:shd w:val="clear" w:color="auto" w:fill="FFFF00"/>
          </w:tcPr>
          <w:p w:rsidR="00456874" w:rsidRPr="005B39FD" w:rsidRDefault="00456874" w:rsidP="005C2696">
            <w:pPr>
              <w:suppressAutoHyphens/>
              <w:jc w:val="center"/>
              <w:rPr>
                <w:rFonts w:ascii="Times New Roman" w:hAnsi="Times New Roman"/>
                <w:i/>
              </w:rPr>
            </w:pPr>
          </w:p>
        </w:tc>
        <w:tc>
          <w:tcPr>
            <w:tcW w:w="308" w:type="pct"/>
            <w:vMerge/>
          </w:tcPr>
          <w:p w:rsidR="00456874" w:rsidRPr="005B39FD" w:rsidRDefault="00456874" w:rsidP="005C2696">
            <w:pPr>
              <w:suppressAutoHyphens/>
              <w:jc w:val="center"/>
              <w:rPr>
                <w:rFonts w:ascii="Times New Roman" w:hAnsi="Times New Roman"/>
                <w:i/>
              </w:rPr>
            </w:pPr>
          </w:p>
        </w:tc>
        <w:tc>
          <w:tcPr>
            <w:tcW w:w="397" w:type="pct"/>
            <w:textDirection w:val="btLr"/>
            <w:vAlign w:val="center"/>
          </w:tcPr>
          <w:p w:rsidR="00456874" w:rsidRPr="005B39FD" w:rsidRDefault="00456874" w:rsidP="005C2696">
            <w:pPr>
              <w:suppressAutoHyphens/>
              <w:ind w:left="-57" w:right="-57"/>
              <w:jc w:val="center"/>
              <w:rPr>
                <w:rFonts w:ascii="Times New Roman" w:hAnsi="Times New Roman"/>
                <w:i/>
              </w:rPr>
            </w:pPr>
            <w:r w:rsidRPr="005B39FD">
              <w:rPr>
                <w:rFonts w:ascii="Times New Roman" w:hAnsi="Times New Roman"/>
                <w:color w:val="000000"/>
              </w:rPr>
              <w:t xml:space="preserve">Лабораторных </w:t>
            </w:r>
            <w:r w:rsidRPr="005B39FD">
              <w:rPr>
                <w:rFonts w:ascii="Times New Roman" w:hAnsi="Times New Roman"/>
                <w:color w:val="000000"/>
              </w:rPr>
              <w:br/>
              <w:t>и практических занятий</w:t>
            </w:r>
          </w:p>
        </w:tc>
        <w:tc>
          <w:tcPr>
            <w:tcW w:w="308" w:type="pct"/>
            <w:textDirection w:val="btLr"/>
          </w:tcPr>
          <w:p w:rsidR="00456874" w:rsidRPr="005B39FD" w:rsidRDefault="00456874" w:rsidP="00456874">
            <w:pPr>
              <w:suppressAutoHyphens/>
              <w:ind w:left="-57" w:right="-57"/>
              <w:jc w:val="center"/>
              <w:rPr>
                <w:rFonts w:ascii="Times New Roman" w:hAnsi="Times New Roman"/>
              </w:rPr>
            </w:pPr>
            <w:r w:rsidRPr="005B39FD">
              <w:rPr>
                <w:rFonts w:ascii="Times New Roman" w:hAnsi="Times New Roman"/>
              </w:rPr>
              <w:t>Курсовых работ (проектов)</w:t>
            </w:r>
          </w:p>
        </w:tc>
        <w:tc>
          <w:tcPr>
            <w:tcW w:w="398" w:type="pct"/>
            <w:textDirection w:val="btLr"/>
            <w:vAlign w:val="center"/>
          </w:tcPr>
          <w:p w:rsidR="00456874" w:rsidRPr="005B39FD" w:rsidRDefault="00456874" w:rsidP="00456874">
            <w:pPr>
              <w:suppressAutoHyphens/>
              <w:ind w:left="-57" w:right="-57"/>
              <w:jc w:val="center"/>
              <w:rPr>
                <w:rFonts w:ascii="Times New Roman" w:hAnsi="Times New Roman"/>
                <w:color w:val="000000"/>
              </w:rPr>
            </w:pPr>
            <w:r w:rsidRPr="005B39FD">
              <w:rPr>
                <w:rFonts w:ascii="Times New Roman" w:hAnsi="Times New Roman"/>
              </w:rPr>
              <w:t>Самостоятельная работа</w:t>
            </w:r>
          </w:p>
        </w:tc>
        <w:tc>
          <w:tcPr>
            <w:tcW w:w="310" w:type="pct"/>
            <w:textDirection w:val="btLr"/>
            <w:vAlign w:val="center"/>
          </w:tcPr>
          <w:p w:rsidR="00456874" w:rsidRPr="005B39FD" w:rsidRDefault="00456874" w:rsidP="005C2696">
            <w:pPr>
              <w:suppressAutoHyphens/>
              <w:ind w:left="-57" w:right="-57"/>
              <w:jc w:val="center"/>
              <w:rPr>
                <w:rFonts w:ascii="Times New Roman" w:hAnsi="Times New Roman"/>
              </w:rPr>
            </w:pPr>
            <w:r w:rsidRPr="005B39FD">
              <w:rPr>
                <w:rFonts w:ascii="Times New Roman" w:hAnsi="Times New Roman"/>
              </w:rPr>
              <w:t>Промежуточная аттестация</w:t>
            </w:r>
          </w:p>
        </w:tc>
        <w:tc>
          <w:tcPr>
            <w:tcW w:w="396" w:type="pct"/>
            <w:vAlign w:val="center"/>
          </w:tcPr>
          <w:p w:rsidR="00456874" w:rsidRPr="005B39FD" w:rsidRDefault="00456874" w:rsidP="005C2696">
            <w:pPr>
              <w:suppressAutoHyphens/>
              <w:ind w:left="-57" w:right="-57"/>
              <w:jc w:val="center"/>
              <w:rPr>
                <w:rFonts w:ascii="Times New Roman" w:hAnsi="Times New Roman"/>
                <w:i/>
              </w:rPr>
            </w:pPr>
            <w:r w:rsidRPr="005B39FD">
              <w:rPr>
                <w:rFonts w:ascii="Times New Roman" w:hAnsi="Times New Roman"/>
              </w:rPr>
              <w:t>Учебная</w:t>
            </w:r>
          </w:p>
        </w:tc>
        <w:tc>
          <w:tcPr>
            <w:tcW w:w="684" w:type="pct"/>
            <w:vAlign w:val="center"/>
          </w:tcPr>
          <w:p w:rsidR="00456874" w:rsidRPr="005B39FD" w:rsidRDefault="00456874" w:rsidP="005C2696">
            <w:pPr>
              <w:suppressAutoHyphens/>
              <w:ind w:left="-57" w:right="-57"/>
              <w:jc w:val="center"/>
              <w:rPr>
                <w:rFonts w:ascii="Times New Roman" w:hAnsi="Times New Roman"/>
                <w:i/>
              </w:rPr>
            </w:pPr>
            <w:r w:rsidRPr="005B39FD">
              <w:rPr>
                <w:rFonts w:ascii="Times New Roman" w:hAnsi="Times New Roman"/>
              </w:rPr>
              <w:t>Производственная</w:t>
            </w:r>
          </w:p>
        </w:tc>
      </w:tr>
      <w:tr w:rsidR="00456874" w:rsidRPr="00985111" w:rsidTr="000E243A">
        <w:trPr>
          <w:trHeight w:val="415"/>
        </w:trPr>
        <w:tc>
          <w:tcPr>
            <w:tcW w:w="739" w:type="pct"/>
            <w:vAlign w:val="center"/>
          </w:tcPr>
          <w:p w:rsidR="00456874" w:rsidRPr="005B39FD" w:rsidRDefault="00456874" w:rsidP="00456874">
            <w:pPr>
              <w:spacing w:after="0" w:line="240" w:lineRule="auto"/>
              <w:jc w:val="center"/>
              <w:rPr>
                <w:rFonts w:ascii="Times New Roman" w:hAnsi="Times New Roman"/>
                <w:i/>
              </w:rPr>
            </w:pPr>
            <w:r w:rsidRPr="005B39FD">
              <w:rPr>
                <w:rFonts w:ascii="Times New Roman" w:hAnsi="Times New Roman"/>
                <w:i/>
              </w:rPr>
              <w:t>1</w:t>
            </w:r>
          </w:p>
        </w:tc>
        <w:tc>
          <w:tcPr>
            <w:tcW w:w="750" w:type="pct"/>
            <w:vAlign w:val="center"/>
          </w:tcPr>
          <w:p w:rsidR="00456874" w:rsidRPr="005B39FD" w:rsidRDefault="00456874" w:rsidP="00456874">
            <w:pPr>
              <w:spacing w:after="0" w:line="240" w:lineRule="auto"/>
              <w:jc w:val="center"/>
              <w:rPr>
                <w:rFonts w:ascii="Times New Roman" w:hAnsi="Times New Roman"/>
                <w:i/>
              </w:rPr>
            </w:pPr>
            <w:r w:rsidRPr="005B39FD">
              <w:rPr>
                <w:rFonts w:ascii="Times New Roman" w:hAnsi="Times New Roman"/>
                <w:i/>
              </w:rPr>
              <w:t>2</w:t>
            </w:r>
          </w:p>
        </w:tc>
        <w:tc>
          <w:tcPr>
            <w:tcW w:w="336" w:type="pct"/>
            <w:vAlign w:val="center"/>
          </w:tcPr>
          <w:p w:rsidR="00456874" w:rsidRPr="005B39FD" w:rsidRDefault="00456874" w:rsidP="005C2696">
            <w:pPr>
              <w:jc w:val="center"/>
              <w:rPr>
                <w:rFonts w:ascii="Times New Roman" w:hAnsi="Times New Roman"/>
                <w:i/>
              </w:rPr>
            </w:pPr>
            <w:r w:rsidRPr="005B39FD">
              <w:rPr>
                <w:rFonts w:ascii="Times New Roman" w:hAnsi="Times New Roman"/>
                <w:i/>
              </w:rPr>
              <w:t>3</w:t>
            </w:r>
          </w:p>
        </w:tc>
        <w:tc>
          <w:tcPr>
            <w:tcW w:w="373" w:type="pct"/>
            <w:vAlign w:val="center"/>
          </w:tcPr>
          <w:p w:rsidR="00456874" w:rsidRPr="005B39FD" w:rsidRDefault="00456874" w:rsidP="005C2696">
            <w:pPr>
              <w:jc w:val="center"/>
              <w:rPr>
                <w:rFonts w:ascii="Times New Roman" w:hAnsi="Times New Roman"/>
                <w:i/>
              </w:rPr>
            </w:pPr>
            <w:r w:rsidRPr="005B39FD">
              <w:rPr>
                <w:rFonts w:ascii="Times New Roman" w:hAnsi="Times New Roman"/>
                <w:i/>
              </w:rPr>
              <w:t>4</w:t>
            </w:r>
          </w:p>
        </w:tc>
        <w:tc>
          <w:tcPr>
            <w:tcW w:w="308" w:type="pct"/>
            <w:vAlign w:val="center"/>
          </w:tcPr>
          <w:p w:rsidR="00456874" w:rsidRPr="005B39FD" w:rsidRDefault="00456874" w:rsidP="005C2696">
            <w:pPr>
              <w:jc w:val="center"/>
              <w:rPr>
                <w:rFonts w:ascii="Times New Roman" w:hAnsi="Times New Roman"/>
                <w:i/>
              </w:rPr>
            </w:pPr>
            <w:r w:rsidRPr="005B39FD">
              <w:rPr>
                <w:rFonts w:ascii="Times New Roman" w:hAnsi="Times New Roman"/>
                <w:i/>
              </w:rPr>
              <w:t>5</w:t>
            </w:r>
          </w:p>
        </w:tc>
        <w:tc>
          <w:tcPr>
            <w:tcW w:w="397" w:type="pct"/>
            <w:vAlign w:val="center"/>
          </w:tcPr>
          <w:p w:rsidR="00456874" w:rsidRPr="005B39FD" w:rsidRDefault="00456874" w:rsidP="005C2696">
            <w:pPr>
              <w:jc w:val="center"/>
              <w:rPr>
                <w:rFonts w:ascii="Times New Roman" w:hAnsi="Times New Roman"/>
                <w:i/>
              </w:rPr>
            </w:pPr>
            <w:r w:rsidRPr="005B39FD">
              <w:rPr>
                <w:rFonts w:ascii="Times New Roman" w:hAnsi="Times New Roman"/>
                <w:i/>
              </w:rPr>
              <w:t>6</w:t>
            </w:r>
          </w:p>
        </w:tc>
        <w:tc>
          <w:tcPr>
            <w:tcW w:w="308" w:type="pct"/>
          </w:tcPr>
          <w:p w:rsidR="00456874" w:rsidRPr="005B39FD" w:rsidRDefault="003125DC" w:rsidP="005C2696">
            <w:pPr>
              <w:jc w:val="center"/>
              <w:rPr>
                <w:rFonts w:ascii="Times New Roman" w:hAnsi="Times New Roman"/>
                <w:i/>
              </w:rPr>
            </w:pPr>
            <w:r w:rsidRPr="005B39FD">
              <w:rPr>
                <w:rFonts w:ascii="Times New Roman" w:hAnsi="Times New Roman"/>
                <w:i/>
              </w:rPr>
              <w:t>7</w:t>
            </w:r>
          </w:p>
        </w:tc>
        <w:tc>
          <w:tcPr>
            <w:tcW w:w="398" w:type="pct"/>
            <w:vAlign w:val="center"/>
          </w:tcPr>
          <w:p w:rsidR="00456874" w:rsidRPr="005B39FD" w:rsidRDefault="003125DC" w:rsidP="005C2696">
            <w:pPr>
              <w:jc w:val="center"/>
              <w:rPr>
                <w:rFonts w:ascii="Times New Roman" w:hAnsi="Times New Roman"/>
                <w:i/>
              </w:rPr>
            </w:pPr>
            <w:r w:rsidRPr="005B39FD">
              <w:rPr>
                <w:rFonts w:ascii="Times New Roman" w:hAnsi="Times New Roman"/>
                <w:i/>
              </w:rPr>
              <w:t>8</w:t>
            </w:r>
          </w:p>
        </w:tc>
        <w:tc>
          <w:tcPr>
            <w:tcW w:w="310" w:type="pct"/>
            <w:vAlign w:val="center"/>
          </w:tcPr>
          <w:p w:rsidR="00456874" w:rsidRPr="005B39FD" w:rsidRDefault="003125DC" w:rsidP="005C2696">
            <w:pPr>
              <w:jc w:val="center"/>
              <w:rPr>
                <w:rFonts w:ascii="Times New Roman" w:hAnsi="Times New Roman"/>
                <w:i/>
              </w:rPr>
            </w:pPr>
            <w:r w:rsidRPr="005B39FD">
              <w:rPr>
                <w:rFonts w:ascii="Times New Roman" w:hAnsi="Times New Roman"/>
                <w:i/>
              </w:rPr>
              <w:t>9</w:t>
            </w:r>
          </w:p>
        </w:tc>
        <w:tc>
          <w:tcPr>
            <w:tcW w:w="396" w:type="pct"/>
            <w:vAlign w:val="center"/>
          </w:tcPr>
          <w:p w:rsidR="00456874" w:rsidRPr="005B39FD" w:rsidRDefault="003125DC" w:rsidP="005C2696">
            <w:pPr>
              <w:jc w:val="center"/>
              <w:rPr>
                <w:rFonts w:ascii="Times New Roman" w:hAnsi="Times New Roman"/>
                <w:i/>
              </w:rPr>
            </w:pPr>
            <w:r w:rsidRPr="005B39FD">
              <w:rPr>
                <w:rFonts w:ascii="Times New Roman" w:hAnsi="Times New Roman"/>
                <w:i/>
              </w:rPr>
              <w:t>10</w:t>
            </w:r>
          </w:p>
        </w:tc>
        <w:tc>
          <w:tcPr>
            <w:tcW w:w="684" w:type="pct"/>
            <w:vAlign w:val="center"/>
          </w:tcPr>
          <w:p w:rsidR="00456874" w:rsidRPr="005B39FD" w:rsidRDefault="003125DC" w:rsidP="005C2696">
            <w:pPr>
              <w:jc w:val="center"/>
              <w:rPr>
                <w:rFonts w:ascii="Times New Roman" w:hAnsi="Times New Roman"/>
                <w:i/>
              </w:rPr>
            </w:pPr>
            <w:r w:rsidRPr="005B39FD">
              <w:rPr>
                <w:rFonts w:ascii="Times New Roman" w:hAnsi="Times New Roman"/>
                <w:i/>
              </w:rPr>
              <w:t>11</w:t>
            </w:r>
          </w:p>
        </w:tc>
      </w:tr>
      <w:tr w:rsidR="00615933" w:rsidRPr="00985111" w:rsidTr="000E243A">
        <w:tc>
          <w:tcPr>
            <w:tcW w:w="739" w:type="pct"/>
          </w:tcPr>
          <w:p w:rsidR="005A0680" w:rsidRPr="005B39FD" w:rsidRDefault="00615933" w:rsidP="005907AC">
            <w:pPr>
              <w:spacing w:after="0" w:line="240" w:lineRule="auto"/>
              <w:jc w:val="center"/>
              <w:rPr>
                <w:rFonts w:ascii="Times New Roman" w:hAnsi="Times New Roman"/>
              </w:rPr>
            </w:pPr>
            <w:r w:rsidRPr="005B39FD">
              <w:rPr>
                <w:rFonts w:ascii="Times New Roman" w:hAnsi="Times New Roman"/>
              </w:rPr>
              <w:t>ОК 01</w:t>
            </w:r>
            <w:r w:rsidR="005A0680" w:rsidRPr="005B39FD">
              <w:rPr>
                <w:rFonts w:ascii="Times New Roman" w:hAnsi="Times New Roman"/>
              </w:rPr>
              <w:t>-ОК 06</w:t>
            </w:r>
          </w:p>
          <w:p w:rsidR="00615933" w:rsidRPr="005B39FD" w:rsidRDefault="00615933" w:rsidP="005907AC">
            <w:pPr>
              <w:spacing w:after="0" w:line="240" w:lineRule="auto"/>
              <w:jc w:val="center"/>
              <w:rPr>
                <w:rFonts w:ascii="Times New Roman" w:hAnsi="Times New Roman"/>
              </w:rPr>
            </w:pPr>
            <w:r w:rsidRPr="005B39FD">
              <w:rPr>
                <w:rFonts w:ascii="Times New Roman" w:hAnsi="Times New Roman"/>
              </w:rPr>
              <w:t>ОК 09</w:t>
            </w:r>
          </w:p>
          <w:p w:rsidR="00615933" w:rsidRPr="005B39FD" w:rsidRDefault="00615933" w:rsidP="005907AC">
            <w:pPr>
              <w:spacing w:after="0" w:line="240" w:lineRule="auto"/>
              <w:jc w:val="center"/>
              <w:rPr>
                <w:rFonts w:ascii="Times New Roman" w:hAnsi="Times New Roman"/>
                <w:b/>
                <w:bCs/>
              </w:rPr>
            </w:pPr>
            <w:r w:rsidRPr="005B39FD">
              <w:rPr>
                <w:rFonts w:ascii="Times New Roman" w:hAnsi="Times New Roman"/>
              </w:rPr>
              <w:t>ПК 3</w:t>
            </w:r>
            <w:r w:rsidR="005A0680" w:rsidRPr="005B39FD">
              <w:rPr>
                <w:rFonts w:ascii="Times New Roman" w:hAnsi="Times New Roman"/>
              </w:rPr>
              <w:t>.1</w:t>
            </w:r>
            <w:r w:rsidRPr="005B39FD">
              <w:rPr>
                <w:rFonts w:ascii="Times New Roman" w:hAnsi="Times New Roman"/>
              </w:rPr>
              <w:t>-ПК 3.4</w:t>
            </w:r>
          </w:p>
          <w:p w:rsidR="00615933" w:rsidRPr="005B39FD" w:rsidRDefault="00615933" w:rsidP="005907AC">
            <w:pPr>
              <w:spacing w:after="0" w:line="240" w:lineRule="auto"/>
              <w:jc w:val="center"/>
              <w:rPr>
                <w:rFonts w:ascii="Times New Roman" w:hAnsi="Times New Roman"/>
                <w:b/>
                <w:bCs/>
              </w:rPr>
            </w:pPr>
          </w:p>
        </w:tc>
        <w:tc>
          <w:tcPr>
            <w:tcW w:w="750" w:type="pct"/>
          </w:tcPr>
          <w:p w:rsidR="00615933" w:rsidRPr="005B39FD" w:rsidRDefault="00615933" w:rsidP="00456874">
            <w:pPr>
              <w:spacing w:after="0" w:line="240" w:lineRule="auto"/>
              <w:jc w:val="both"/>
              <w:rPr>
                <w:rFonts w:ascii="Times New Roman" w:hAnsi="Times New Roman"/>
              </w:rPr>
            </w:pPr>
            <w:r w:rsidRPr="005B39FD">
              <w:rPr>
                <w:rFonts w:ascii="Times New Roman" w:hAnsi="Times New Roman"/>
                <w:bCs/>
              </w:rPr>
              <w:t xml:space="preserve">МДК 03.01 </w:t>
            </w:r>
            <w:r w:rsidRPr="005B39FD">
              <w:rPr>
                <w:rFonts w:ascii="Times New Roman" w:hAnsi="Times New Roman"/>
              </w:rPr>
              <w:t>Право социального обеспечения</w:t>
            </w:r>
          </w:p>
        </w:tc>
        <w:tc>
          <w:tcPr>
            <w:tcW w:w="336" w:type="pct"/>
            <w:shd w:val="clear" w:color="auto" w:fill="auto"/>
          </w:tcPr>
          <w:p w:rsidR="00615933" w:rsidRPr="00C0344B" w:rsidRDefault="00C0344B" w:rsidP="005C2696">
            <w:pPr>
              <w:jc w:val="center"/>
              <w:rPr>
                <w:rFonts w:ascii="Times New Roman" w:hAnsi="Times New Roman"/>
                <w:b/>
              </w:rPr>
            </w:pPr>
            <w:r w:rsidRPr="00C0344B">
              <w:rPr>
                <w:rFonts w:ascii="Times New Roman" w:hAnsi="Times New Roman"/>
                <w:b/>
              </w:rPr>
              <w:t>162</w:t>
            </w:r>
          </w:p>
        </w:tc>
        <w:tc>
          <w:tcPr>
            <w:tcW w:w="373" w:type="pct"/>
            <w:shd w:val="clear" w:color="auto" w:fill="auto"/>
          </w:tcPr>
          <w:p w:rsidR="00615933" w:rsidRPr="005B39FD" w:rsidRDefault="006B37E6" w:rsidP="005C2696">
            <w:pPr>
              <w:jc w:val="center"/>
              <w:rPr>
                <w:rFonts w:ascii="Times New Roman" w:hAnsi="Times New Roman"/>
              </w:rPr>
            </w:pPr>
            <w:r>
              <w:rPr>
                <w:rFonts w:ascii="Times New Roman" w:hAnsi="Times New Roman"/>
              </w:rPr>
              <w:t>86</w:t>
            </w:r>
          </w:p>
        </w:tc>
        <w:tc>
          <w:tcPr>
            <w:tcW w:w="308" w:type="pct"/>
            <w:shd w:val="clear" w:color="auto" w:fill="auto"/>
          </w:tcPr>
          <w:p w:rsidR="00615933" w:rsidRPr="005B39FD" w:rsidRDefault="009A33F7" w:rsidP="005C2696">
            <w:pPr>
              <w:jc w:val="center"/>
              <w:rPr>
                <w:rFonts w:ascii="Times New Roman" w:hAnsi="Times New Roman"/>
                <w:bCs/>
              </w:rPr>
            </w:pPr>
            <w:r w:rsidRPr="005B39FD">
              <w:rPr>
                <w:rFonts w:ascii="Times New Roman" w:hAnsi="Times New Roman"/>
                <w:bCs/>
              </w:rPr>
              <w:t>284</w:t>
            </w:r>
          </w:p>
        </w:tc>
        <w:tc>
          <w:tcPr>
            <w:tcW w:w="397" w:type="pct"/>
            <w:shd w:val="clear" w:color="auto" w:fill="auto"/>
          </w:tcPr>
          <w:p w:rsidR="00615933" w:rsidRPr="005B39FD" w:rsidRDefault="006B37E6" w:rsidP="000270DE">
            <w:pPr>
              <w:jc w:val="center"/>
              <w:rPr>
                <w:rFonts w:ascii="Times New Roman" w:hAnsi="Times New Roman"/>
              </w:rPr>
            </w:pPr>
            <w:r>
              <w:rPr>
                <w:rFonts w:ascii="Times New Roman" w:hAnsi="Times New Roman"/>
              </w:rPr>
              <w:t>86</w:t>
            </w:r>
          </w:p>
        </w:tc>
        <w:tc>
          <w:tcPr>
            <w:tcW w:w="308" w:type="pct"/>
          </w:tcPr>
          <w:p w:rsidR="00615933" w:rsidRPr="005B39FD" w:rsidRDefault="005A0680" w:rsidP="005C2696">
            <w:pPr>
              <w:jc w:val="center"/>
              <w:rPr>
                <w:rFonts w:ascii="Times New Roman" w:hAnsi="Times New Roman"/>
              </w:rPr>
            </w:pPr>
            <w:r w:rsidRPr="005B39FD">
              <w:rPr>
                <w:rFonts w:ascii="Times New Roman" w:hAnsi="Times New Roman"/>
              </w:rPr>
              <w:t>-</w:t>
            </w:r>
          </w:p>
        </w:tc>
        <w:tc>
          <w:tcPr>
            <w:tcW w:w="398" w:type="pct"/>
          </w:tcPr>
          <w:p w:rsidR="00615933" w:rsidRPr="005B39FD" w:rsidRDefault="005A0680" w:rsidP="005C2696">
            <w:pPr>
              <w:jc w:val="center"/>
              <w:rPr>
                <w:rFonts w:ascii="Times New Roman" w:hAnsi="Times New Roman"/>
              </w:rPr>
            </w:pPr>
            <w:r w:rsidRPr="005B39FD">
              <w:rPr>
                <w:rFonts w:ascii="Times New Roman" w:hAnsi="Times New Roman"/>
              </w:rPr>
              <w:t>34</w:t>
            </w:r>
          </w:p>
        </w:tc>
        <w:tc>
          <w:tcPr>
            <w:tcW w:w="310" w:type="pct"/>
          </w:tcPr>
          <w:p w:rsidR="00615933" w:rsidRPr="005B39FD" w:rsidRDefault="00615933" w:rsidP="005C2696">
            <w:pPr>
              <w:jc w:val="center"/>
              <w:rPr>
                <w:rFonts w:ascii="Times New Roman" w:hAnsi="Times New Roman"/>
              </w:rPr>
            </w:pPr>
            <w:r w:rsidRPr="005B39FD">
              <w:rPr>
                <w:rFonts w:ascii="Times New Roman" w:hAnsi="Times New Roman"/>
              </w:rPr>
              <w:t>6</w:t>
            </w:r>
          </w:p>
        </w:tc>
        <w:tc>
          <w:tcPr>
            <w:tcW w:w="396" w:type="pct"/>
            <w:vMerge w:val="restart"/>
          </w:tcPr>
          <w:p w:rsidR="00615933" w:rsidRPr="005B39FD" w:rsidRDefault="00615933" w:rsidP="005C2696">
            <w:pPr>
              <w:jc w:val="center"/>
              <w:rPr>
                <w:rFonts w:ascii="Times New Roman" w:hAnsi="Times New Roman"/>
                <w:bCs/>
              </w:rPr>
            </w:pPr>
          </w:p>
          <w:p w:rsidR="00615933" w:rsidRPr="005B39FD" w:rsidRDefault="00615933" w:rsidP="005C2696">
            <w:pPr>
              <w:jc w:val="center"/>
              <w:rPr>
                <w:rFonts w:ascii="Times New Roman" w:hAnsi="Times New Roman"/>
                <w:bCs/>
              </w:rPr>
            </w:pPr>
          </w:p>
          <w:p w:rsidR="00615933" w:rsidRPr="005B39FD" w:rsidRDefault="00615933" w:rsidP="005C2696">
            <w:pPr>
              <w:jc w:val="center"/>
              <w:rPr>
                <w:rFonts w:ascii="Times New Roman" w:hAnsi="Times New Roman"/>
                <w:bCs/>
              </w:rPr>
            </w:pPr>
          </w:p>
          <w:p w:rsidR="00615933" w:rsidRPr="005B39FD" w:rsidRDefault="00615933" w:rsidP="00BC04B6">
            <w:pPr>
              <w:jc w:val="center"/>
              <w:rPr>
                <w:rFonts w:ascii="Times New Roman" w:hAnsi="Times New Roman"/>
                <w:bCs/>
              </w:rPr>
            </w:pPr>
            <w:r w:rsidRPr="005B39FD">
              <w:rPr>
                <w:rFonts w:ascii="Times New Roman" w:hAnsi="Times New Roman"/>
                <w:bCs/>
              </w:rPr>
              <w:t>36</w:t>
            </w:r>
          </w:p>
        </w:tc>
        <w:tc>
          <w:tcPr>
            <w:tcW w:w="684" w:type="pct"/>
            <w:vMerge w:val="restart"/>
          </w:tcPr>
          <w:p w:rsidR="00615933" w:rsidRPr="005B39FD" w:rsidRDefault="00615933" w:rsidP="005C2696">
            <w:pPr>
              <w:jc w:val="center"/>
              <w:rPr>
                <w:rFonts w:ascii="Times New Roman" w:hAnsi="Times New Roman"/>
                <w:bCs/>
              </w:rPr>
            </w:pPr>
          </w:p>
          <w:p w:rsidR="00615933" w:rsidRPr="005B39FD" w:rsidRDefault="00615933" w:rsidP="005C2696">
            <w:pPr>
              <w:jc w:val="center"/>
              <w:rPr>
                <w:rFonts w:ascii="Times New Roman" w:hAnsi="Times New Roman"/>
                <w:bCs/>
              </w:rPr>
            </w:pPr>
          </w:p>
          <w:p w:rsidR="00615933" w:rsidRPr="005B39FD" w:rsidRDefault="00615933" w:rsidP="005C2696">
            <w:pPr>
              <w:jc w:val="center"/>
              <w:rPr>
                <w:rFonts w:ascii="Times New Roman" w:hAnsi="Times New Roman"/>
                <w:bCs/>
              </w:rPr>
            </w:pPr>
          </w:p>
          <w:p w:rsidR="00615933" w:rsidRPr="005B39FD" w:rsidRDefault="00615933" w:rsidP="005C2696">
            <w:pPr>
              <w:jc w:val="center"/>
              <w:rPr>
                <w:rFonts w:ascii="Times New Roman" w:hAnsi="Times New Roman"/>
                <w:bCs/>
              </w:rPr>
            </w:pPr>
            <w:r w:rsidRPr="005B39FD">
              <w:rPr>
                <w:rFonts w:ascii="Times New Roman" w:hAnsi="Times New Roman"/>
                <w:bCs/>
              </w:rPr>
              <w:t>36</w:t>
            </w:r>
          </w:p>
        </w:tc>
      </w:tr>
      <w:tr w:rsidR="00615933" w:rsidRPr="00985111" w:rsidTr="000E243A">
        <w:tc>
          <w:tcPr>
            <w:tcW w:w="739" w:type="pct"/>
          </w:tcPr>
          <w:p w:rsidR="009A33F7" w:rsidRPr="005B39FD" w:rsidRDefault="009A33F7" w:rsidP="009A33F7">
            <w:pPr>
              <w:spacing w:after="0" w:line="240" w:lineRule="auto"/>
              <w:jc w:val="center"/>
              <w:rPr>
                <w:rFonts w:ascii="Times New Roman" w:hAnsi="Times New Roman"/>
              </w:rPr>
            </w:pPr>
            <w:r w:rsidRPr="005B39FD">
              <w:rPr>
                <w:rFonts w:ascii="Times New Roman" w:hAnsi="Times New Roman"/>
              </w:rPr>
              <w:t>ОК 01-ОК 06</w:t>
            </w:r>
          </w:p>
          <w:p w:rsidR="00615933" w:rsidRPr="005B39FD" w:rsidRDefault="009A33F7" w:rsidP="009A33F7">
            <w:pPr>
              <w:spacing w:after="0" w:line="240" w:lineRule="auto"/>
              <w:jc w:val="center"/>
              <w:rPr>
                <w:rFonts w:ascii="Times New Roman" w:hAnsi="Times New Roman"/>
              </w:rPr>
            </w:pPr>
            <w:r w:rsidRPr="005B39FD">
              <w:rPr>
                <w:rFonts w:ascii="Times New Roman" w:hAnsi="Times New Roman"/>
              </w:rPr>
              <w:t>ПК 3.1</w:t>
            </w:r>
          </w:p>
        </w:tc>
        <w:tc>
          <w:tcPr>
            <w:tcW w:w="750" w:type="pct"/>
          </w:tcPr>
          <w:p w:rsidR="00615933" w:rsidRPr="005B39FD" w:rsidRDefault="00615933" w:rsidP="00456874">
            <w:pPr>
              <w:spacing w:after="0" w:line="240" w:lineRule="auto"/>
              <w:jc w:val="both"/>
              <w:rPr>
                <w:rFonts w:ascii="Times New Roman" w:hAnsi="Times New Roman"/>
                <w:bCs/>
              </w:rPr>
            </w:pPr>
            <w:r w:rsidRPr="005B39FD">
              <w:rPr>
                <w:rFonts w:ascii="Times New Roman" w:hAnsi="Times New Roman"/>
                <w:bCs/>
              </w:rPr>
              <w:t>МДК 03.02 Правовые основы социальной работы с отдельными категориями граждан</w:t>
            </w:r>
          </w:p>
        </w:tc>
        <w:tc>
          <w:tcPr>
            <w:tcW w:w="336" w:type="pct"/>
            <w:shd w:val="clear" w:color="auto" w:fill="auto"/>
          </w:tcPr>
          <w:p w:rsidR="00615933" w:rsidRPr="00C0344B" w:rsidRDefault="00C0344B" w:rsidP="005C2696">
            <w:pPr>
              <w:jc w:val="center"/>
              <w:rPr>
                <w:rFonts w:ascii="Times New Roman" w:hAnsi="Times New Roman"/>
                <w:b/>
              </w:rPr>
            </w:pPr>
            <w:r w:rsidRPr="00C0344B">
              <w:rPr>
                <w:rFonts w:ascii="Times New Roman" w:hAnsi="Times New Roman"/>
                <w:b/>
              </w:rPr>
              <w:t>88</w:t>
            </w:r>
          </w:p>
        </w:tc>
        <w:tc>
          <w:tcPr>
            <w:tcW w:w="373" w:type="pct"/>
            <w:shd w:val="clear" w:color="auto" w:fill="auto"/>
          </w:tcPr>
          <w:p w:rsidR="00615933" w:rsidRPr="005B39FD" w:rsidRDefault="00D80E6A" w:rsidP="005C2696">
            <w:pPr>
              <w:jc w:val="center"/>
              <w:rPr>
                <w:rFonts w:ascii="Times New Roman" w:hAnsi="Times New Roman"/>
              </w:rPr>
            </w:pPr>
            <w:r>
              <w:rPr>
                <w:rFonts w:ascii="Times New Roman" w:hAnsi="Times New Roman"/>
              </w:rPr>
              <w:t>30</w:t>
            </w:r>
          </w:p>
        </w:tc>
        <w:tc>
          <w:tcPr>
            <w:tcW w:w="308" w:type="pct"/>
            <w:shd w:val="clear" w:color="auto" w:fill="auto"/>
          </w:tcPr>
          <w:p w:rsidR="00615933" w:rsidRPr="005B39FD" w:rsidRDefault="009A33F7" w:rsidP="005C2696">
            <w:pPr>
              <w:jc w:val="center"/>
              <w:rPr>
                <w:rFonts w:ascii="Times New Roman" w:hAnsi="Times New Roman"/>
                <w:bCs/>
              </w:rPr>
            </w:pPr>
            <w:r w:rsidRPr="005B39FD">
              <w:rPr>
                <w:rFonts w:ascii="Times New Roman" w:hAnsi="Times New Roman"/>
                <w:bCs/>
              </w:rPr>
              <w:t>94</w:t>
            </w:r>
          </w:p>
        </w:tc>
        <w:tc>
          <w:tcPr>
            <w:tcW w:w="397" w:type="pct"/>
            <w:shd w:val="clear" w:color="auto" w:fill="auto"/>
          </w:tcPr>
          <w:p w:rsidR="00615933" w:rsidRPr="005B39FD" w:rsidRDefault="0016647F" w:rsidP="000270DE">
            <w:pPr>
              <w:jc w:val="center"/>
              <w:rPr>
                <w:rFonts w:ascii="Times New Roman" w:hAnsi="Times New Roman"/>
              </w:rPr>
            </w:pPr>
            <w:r>
              <w:rPr>
                <w:rFonts w:ascii="Times New Roman" w:hAnsi="Times New Roman"/>
              </w:rPr>
              <w:t>30</w:t>
            </w:r>
          </w:p>
        </w:tc>
        <w:tc>
          <w:tcPr>
            <w:tcW w:w="308" w:type="pct"/>
          </w:tcPr>
          <w:p w:rsidR="00615933" w:rsidRPr="005B39FD" w:rsidRDefault="005A0680" w:rsidP="005C2696">
            <w:pPr>
              <w:jc w:val="center"/>
              <w:rPr>
                <w:rFonts w:ascii="Times New Roman" w:hAnsi="Times New Roman"/>
              </w:rPr>
            </w:pPr>
            <w:r w:rsidRPr="005B39FD">
              <w:rPr>
                <w:rFonts w:ascii="Times New Roman" w:hAnsi="Times New Roman"/>
              </w:rPr>
              <w:t>-</w:t>
            </w:r>
          </w:p>
        </w:tc>
        <w:tc>
          <w:tcPr>
            <w:tcW w:w="398" w:type="pct"/>
          </w:tcPr>
          <w:p w:rsidR="00615933" w:rsidRPr="005B39FD" w:rsidRDefault="005A0680" w:rsidP="005C2696">
            <w:pPr>
              <w:jc w:val="center"/>
              <w:rPr>
                <w:rFonts w:ascii="Times New Roman" w:hAnsi="Times New Roman"/>
              </w:rPr>
            </w:pPr>
            <w:r w:rsidRPr="005B39FD">
              <w:rPr>
                <w:rFonts w:ascii="Times New Roman" w:hAnsi="Times New Roman"/>
              </w:rPr>
              <w:t>10</w:t>
            </w:r>
          </w:p>
        </w:tc>
        <w:tc>
          <w:tcPr>
            <w:tcW w:w="310" w:type="pct"/>
          </w:tcPr>
          <w:p w:rsidR="00615933" w:rsidRPr="005B39FD" w:rsidRDefault="00615933" w:rsidP="005C2696">
            <w:pPr>
              <w:jc w:val="center"/>
              <w:rPr>
                <w:rFonts w:ascii="Times New Roman" w:hAnsi="Times New Roman"/>
              </w:rPr>
            </w:pPr>
            <w:r w:rsidRPr="005B39FD">
              <w:rPr>
                <w:rFonts w:ascii="Times New Roman" w:hAnsi="Times New Roman"/>
              </w:rPr>
              <w:t>6</w:t>
            </w:r>
          </w:p>
        </w:tc>
        <w:tc>
          <w:tcPr>
            <w:tcW w:w="396" w:type="pct"/>
            <w:vMerge/>
          </w:tcPr>
          <w:p w:rsidR="00615933" w:rsidRPr="005B39FD" w:rsidRDefault="00615933" w:rsidP="005C2696">
            <w:pPr>
              <w:jc w:val="center"/>
              <w:rPr>
                <w:rFonts w:ascii="Times New Roman" w:hAnsi="Times New Roman"/>
                <w:b/>
                <w:bCs/>
              </w:rPr>
            </w:pPr>
          </w:p>
        </w:tc>
        <w:tc>
          <w:tcPr>
            <w:tcW w:w="684" w:type="pct"/>
            <w:vMerge/>
          </w:tcPr>
          <w:p w:rsidR="00615933" w:rsidRPr="005B39FD" w:rsidRDefault="00615933" w:rsidP="005C2696">
            <w:pPr>
              <w:jc w:val="center"/>
              <w:rPr>
                <w:rFonts w:ascii="Times New Roman" w:hAnsi="Times New Roman"/>
                <w:b/>
                <w:bCs/>
              </w:rPr>
            </w:pPr>
          </w:p>
        </w:tc>
      </w:tr>
      <w:tr w:rsidR="00615933" w:rsidRPr="00985111" w:rsidTr="000E243A">
        <w:tc>
          <w:tcPr>
            <w:tcW w:w="739" w:type="pct"/>
          </w:tcPr>
          <w:p w:rsidR="009A33F7" w:rsidRPr="005B39FD" w:rsidRDefault="009A33F7" w:rsidP="009A33F7">
            <w:pPr>
              <w:spacing w:after="0" w:line="240" w:lineRule="auto"/>
              <w:jc w:val="center"/>
              <w:rPr>
                <w:rFonts w:ascii="Times New Roman" w:hAnsi="Times New Roman"/>
              </w:rPr>
            </w:pPr>
            <w:r w:rsidRPr="005B39FD">
              <w:rPr>
                <w:rFonts w:ascii="Times New Roman" w:hAnsi="Times New Roman"/>
              </w:rPr>
              <w:t>ОК 01-ОК 06</w:t>
            </w:r>
          </w:p>
          <w:p w:rsidR="00615933" w:rsidRPr="005B39FD" w:rsidRDefault="009A33F7" w:rsidP="009A33F7">
            <w:pPr>
              <w:spacing w:after="0" w:line="240" w:lineRule="auto"/>
              <w:jc w:val="center"/>
              <w:rPr>
                <w:rFonts w:ascii="Times New Roman" w:hAnsi="Times New Roman"/>
              </w:rPr>
            </w:pPr>
            <w:r w:rsidRPr="005B39FD">
              <w:rPr>
                <w:rFonts w:ascii="Times New Roman" w:hAnsi="Times New Roman"/>
              </w:rPr>
              <w:t>ПК 3.1</w:t>
            </w:r>
          </w:p>
        </w:tc>
        <w:tc>
          <w:tcPr>
            <w:tcW w:w="750" w:type="pct"/>
          </w:tcPr>
          <w:p w:rsidR="00615933" w:rsidRPr="005B39FD" w:rsidRDefault="00615933" w:rsidP="00C0344B">
            <w:pPr>
              <w:spacing w:after="0" w:line="240" w:lineRule="auto"/>
              <w:rPr>
                <w:rFonts w:ascii="Times New Roman" w:hAnsi="Times New Roman"/>
                <w:bCs/>
              </w:rPr>
            </w:pPr>
            <w:r w:rsidRPr="005B39FD">
              <w:rPr>
                <w:rFonts w:ascii="Times New Roman" w:hAnsi="Times New Roman"/>
                <w:bCs/>
              </w:rPr>
              <w:t>МДК 03.03 Психология социально-правовой деятельности</w:t>
            </w:r>
          </w:p>
        </w:tc>
        <w:tc>
          <w:tcPr>
            <w:tcW w:w="336" w:type="pct"/>
            <w:shd w:val="clear" w:color="auto" w:fill="auto"/>
          </w:tcPr>
          <w:p w:rsidR="00615933" w:rsidRPr="00C0344B" w:rsidRDefault="00C0344B" w:rsidP="005C2696">
            <w:pPr>
              <w:jc w:val="center"/>
              <w:rPr>
                <w:rFonts w:ascii="Times New Roman" w:hAnsi="Times New Roman"/>
                <w:b/>
              </w:rPr>
            </w:pPr>
            <w:r w:rsidRPr="00C0344B">
              <w:rPr>
                <w:rFonts w:ascii="Times New Roman" w:hAnsi="Times New Roman"/>
                <w:b/>
              </w:rPr>
              <w:t>74</w:t>
            </w:r>
          </w:p>
        </w:tc>
        <w:tc>
          <w:tcPr>
            <w:tcW w:w="373" w:type="pct"/>
            <w:shd w:val="clear" w:color="auto" w:fill="auto"/>
          </w:tcPr>
          <w:p w:rsidR="00615933" w:rsidRPr="005B39FD" w:rsidRDefault="005A0680" w:rsidP="005C2696">
            <w:pPr>
              <w:jc w:val="center"/>
              <w:rPr>
                <w:rFonts w:ascii="Times New Roman" w:hAnsi="Times New Roman"/>
              </w:rPr>
            </w:pPr>
            <w:r w:rsidRPr="005B39FD">
              <w:rPr>
                <w:rFonts w:ascii="Times New Roman" w:hAnsi="Times New Roman"/>
              </w:rPr>
              <w:t>18</w:t>
            </w:r>
          </w:p>
        </w:tc>
        <w:tc>
          <w:tcPr>
            <w:tcW w:w="308" w:type="pct"/>
            <w:shd w:val="clear" w:color="auto" w:fill="auto"/>
          </w:tcPr>
          <w:p w:rsidR="00615933" w:rsidRPr="005B39FD" w:rsidRDefault="009A33F7" w:rsidP="005C2696">
            <w:pPr>
              <w:jc w:val="center"/>
              <w:rPr>
                <w:rFonts w:ascii="Times New Roman" w:hAnsi="Times New Roman"/>
                <w:bCs/>
              </w:rPr>
            </w:pPr>
            <w:r w:rsidRPr="005B39FD">
              <w:rPr>
                <w:rFonts w:ascii="Times New Roman" w:hAnsi="Times New Roman"/>
                <w:bCs/>
              </w:rPr>
              <w:t>70</w:t>
            </w:r>
          </w:p>
        </w:tc>
        <w:tc>
          <w:tcPr>
            <w:tcW w:w="397" w:type="pct"/>
            <w:shd w:val="clear" w:color="auto" w:fill="auto"/>
          </w:tcPr>
          <w:p w:rsidR="00615933" w:rsidRPr="005B39FD" w:rsidRDefault="005A0680" w:rsidP="005C2696">
            <w:pPr>
              <w:jc w:val="center"/>
              <w:rPr>
                <w:rFonts w:ascii="Times New Roman" w:hAnsi="Times New Roman"/>
                <w:bCs/>
              </w:rPr>
            </w:pPr>
            <w:r w:rsidRPr="005B39FD">
              <w:rPr>
                <w:rFonts w:ascii="Times New Roman" w:hAnsi="Times New Roman"/>
                <w:bCs/>
              </w:rPr>
              <w:t>18</w:t>
            </w:r>
          </w:p>
        </w:tc>
        <w:tc>
          <w:tcPr>
            <w:tcW w:w="308" w:type="pct"/>
          </w:tcPr>
          <w:p w:rsidR="00615933" w:rsidRPr="005B39FD" w:rsidRDefault="005A0680" w:rsidP="005C2696">
            <w:pPr>
              <w:jc w:val="center"/>
              <w:rPr>
                <w:rFonts w:ascii="Times New Roman" w:hAnsi="Times New Roman"/>
              </w:rPr>
            </w:pPr>
            <w:r w:rsidRPr="005B39FD">
              <w:rPr>
                <w:rFonts w:ascii="Times New Roman" w:hAnsi="Times New Roman"/>
              </w:rPr>
              <w:t>-</w:t>
            </w:r>
          </w:p>
        </w:tc>
        <w:tc>
          <w:tcPr>
            <w:tcW w:w="398" w:type="pct"/>
          </w:tcPr>
          <w:p w:rsidR="00615933" w:rsidRPr="005B39FD" w:rsidRDefault="005A0680" w:rsidP="005C2696">
            <w:pPr>
              <w:jc w:val="center"/>
              <w:rPr>
                <w:rFonts w:ascii="Times New Roman" w:hAnsi="Times New Roman"/>
              </w:rPr>
            </w:pPr>
            <w:r w:rsidRPr="005B39FD">
              <w:rPr>
                <w:rFonts w:ascii="Times New Roman" w:hAnsi="Times New Roman"/>
              </w:rPr>
              <w:t>10</w:t>
            </w:r>
          </w:p>
        </w:tc>
        <w:tc>
          <w:tcPr>
            <w:tcW w:w="310" w:type="pct"/>
          </w:tcPr>
          <w:p w:rsidR="00615933" w:rsidRPr="005B39FD" w:rsidRDefault="005A0680" w:rsidP="005C2696">
            <w:pPr>
              <w:jc w:val="center"/>
              <w:rPr>
                <w:rFonts w:ascii="Times New Roman" w:hAnsi="Times New Roman"/>
              </w:rPr>
            </w:pPr>
            <w:r w:rsidRPr="005B39FD">
              <w:rPr>
                <w:rFonts w:ascii="Times New Roman" w:hAnsi="Times New Roman"/>
              </w:rPr>
              <w:t>ДЗ</w:t>
            </w:r>
          </w:p>
        </w:tc>
        <w:tc>
          <w:tcPr>
            <w:tcW w:w="396" w:type="pct"/>
            <w:vMerge/>
          </w:tcPr>
          <w:p w:rsidR="00615933" w:rsidRPr="005B39FD" w:rsidRDefault="00615933" w:rsidP="005C2696">
            <w:pPr>
              <w:jc w:val="center"/>
              <w:rPr>
                <w:rFonts w:ascii="Times New Roman" w:hAnsi="Times New Roman"/>
                <w:b/>
                <w:bCs/>
              </w:rPr>
            </w:pPr>
          </w:p>
        </w:tc>
        <w:tc>
          <w:tcPr>
            <w:tcW w:w="684" w:type="pct"/>
            <w:vMerge/>
          </w:tcPr>
          <w:p w:rsidR="00615933" w:rsidRPr="005B39FD" w:rsidRDefault="00615933" w:rsidP="005C2696">
            <w:pPr>
              <w:jc w:val="center"/>
              <w:rPr>
                <w:rFonts w:ascii="Times New Roman" w:hAnsi="Times New Roman"/>
                <w:b/>
                <w:bCs/>
              </w:rPr>
            </w:pPr>
          </w:p>
        </w:tc>
      </w:tr>
      <w:tr w:rsidR="00615933" w:rsidRPr="00985111" w:rsidTr="00C0344B">
        <w:tc>
          <w:tcPr>
            <w:tcW w:w="739" w:type="pct"/>
          </w:tcPr>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ОК 01-ОК 06</w:t>
            </w:r>
          </w:p>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ОК 09</w:t>
            </w:r>
          </w:p>
          <w:p w:rsidR="00615933" w:rsidRPr="005B39FD" w:rsidRDefault="00011580" w:rsidP="00BF75CF">
            <w:pPr>
              <w:spacing w:after="0" w:line="240" w:lineRule="auto"/>
              <w:jc w:val="center"/>
              <w:rPr>
                <w:rFonts w:ascii="Times New Roman" w:hAnsi="Times New Roman"/>
              </w:rPr>
            </w:pPr>
            <w:r>
              <w:rPr>
                <w:rFonts w:ascii="Times New Roman" w:hAnsi="Times New Roman"/>
              </w:rPr>
              <w:t>ПК 3.1-ПК 3.3</w:t>
            </w:r>
          </w:p>
        </w:tc>
        <w:tc>
          <w:tcPr>
            <w:tcW w:w="750" w:type="pct"/>
          </w:tcPr>
          <w:p w:rsidR="00615933" w:rsidRPr="005B39FD" w:rsidRDefault="00615933" w:rsidP="00456874">
            <w:pPr>
              <w:spacing w:after="0" w:line="240" w:lineRule="auto"/>
              <w:jc w:val="both"/>
              <w:rPr>
                <w:rFonts w:ascii="Times New Roman" w:hAnsi="Times New Roman"/>
                <w:bCs/>
              </w:rPr>
            </w:pPr>
            <w:r w:rsidRPr="005B39FD">
              <w:rPr>
                <w:rFonts w:ascii="Times New Roman" w:hAnsi="Times New Roman"/>
                <w:bCs/>
              </w:rPr>
              <w:t>Экзамен квалификационный</w:t>
            </w:r>
          </w:p>
        </w:tc>
        <w:tc>
          <w:tcPr>
            <w:tcW w:w="336" w:type="pct"/>
            <w:shd w:val="clear" w:color="auto" w:fill="auto"/>
          </w:tcPr>
          <w:p w:rsidR="00615933" w:rsidRPr="00C0344B" w:rsidRDefault="00C0344B" w:rsidP="005C2696">
            <w:pPr>
              <w:jc w:val="center"/>
              <w:rPr>
                <w:rFonts w:ascii="Times New Roman" w:hAnsi="Times New Roman"/>
                <w:color w:val="000000" w:themeColor="text1"/>
                <w:highlight w:val="lightGray"/>
              </w:rPr>
            </w:pPr>
            <w:r w:rsidRPr="00C0344B">
              <w:rPr>
                <w:rFonts w:ascii="Times New Roman" w:hAnsi="Times New Roman"/>
                <w:color w:val="000000" w:themeColor="text1"/>
              </w:rPr>
              <w:t>36</w:t>
            </w:r>
          </w:p>
        </w:tc>
        <w:tc>
          <w:tcPr>
            <w:tcW w:w="373" w:type="pct"/>
            <w:shd w:val="clear" w:color="auto" w:fill="auto"/>
          </w:tcPr>
          <w:p w:rsidR="00615933" w:rsidRPr="005B39FD" w:rsidRDefault="00615933" w:rsidP="005C2696">
            <w:pPr>
              <w:jc w:val="center"/>
              <w:rPr>
                <w:rFonts w:ascii="Times New Roman" w:hAnsi="Times New Roman"/>
                <w:color w:val="BFBFBF" w:themeColor="background1" w:themeShade="BF"/>
                <w:highlight w:val="lightGray"/>
              </w:rPr>
            </w:pPr>
          </w:p>
        </w:tc>
        <w:tc>
          <w:tcPr>
            <w:tcW w:w="308" w:type="pct"/>
            <w:shd w:val="clear" w:color="auto" w:fill="auto"/>
          </w:tcPr>
          <w:p w:rsidR="00615933" w:rsidRPr="005B39FD" w:rsidRDefault="00615933" w:rsidP="005C2696">
            <w:pPr>
              <w:jc w:val="center"/>
              <w:rPr>
                <w:rFonts w:ascii="Times New Roman" w:hAnsi="Times New Roman"/>
                <w:color w:val="BFBFBF" w:themeColor="background1" w:themeShade="BF"/>
                <w:highlight w:val="lightGray"/>
              </w:rPr>
            </w:pPr>
          </w:p>
        </w:tc>
        <w:tc>
          <w:tcPr>
            <w:tcW w:w="397" w:type="pct"/>
            <w:shd w:val="clear" w:color="auto" w:fill="auto"/>
          </w:tcPr>
          <w:p w:rsidR="00615933" w:rsidRPr="005B39FD" w:rsidRDefault="00615933" w:rsidP="005C2696">
            <w:pPr>
              <w:jc w:val="center"/>
              <w:rPr>
                <w:rFonts w:ascii="Times New Roman" w:hAnsi="Times New Roman"/>
                <w:color w:val="BFBFBF" w:themeColor="background1" w:themeShade="BF"/>
                <w:highlight w:val="lightGray"/>
              </w:rPr>
            </w:pPr>
          </w:p>
        </w:tc>
        <w:tc>
          <w:tcPr>
            <w:tcW w:w="308" w:type="pct"/>
            <w:shd w:val="clear" w:color="auto" w:fill="auto"/>
          </w:tcPr>
          <w:p w:rsidR="00615933" w:rsidRPr="005B39FD" w:rsidRDefault="00615933" w:rsidP="005C2696">
            <w:pPr>
              <w:jc w:val="center"/>
              <w:rPr>
                <w:rFonts w:ascii="Times New Roman" w:hAnsi="Times New Roman"/>
                <w:color w:val="BFBFBF" w:themeColor="background1" w:themeShade="BF"/>
                <w:highlight w:val="lightGray"/>
              </w:rPr>
            </w:pPr>
          </w:p>
        </w:tc>
        <w:tc>
          <w:tcPr>
            <w:tcW w:w="398" w:type="pct"/>
            <w:shd w:val="clear" w:color="auto" w:fill="auto"/>
          </w:tcPr>
          <w:p w:rsidR="00615933" w:rsidRPr="005B39FD" w:rsidRDefault="00615933" w:rsidP="005C2696">
            <w:pPr>
              <w:jc w:val="center"/>
              <w:rPr>
                <w:rFonts w:ascii="Times New Roman" w:hAnsi="Times New Roman"/>
                <w:color w:val="BFBFBF" w:themeColor="background1" w:themeShade="BF"/>
                <w:highlight w:val="lightGray"/>
              </w:rPr>
            </w:pPr>
          </w:p>
        </w:tc>
        <w:tc>
          <w:tcPr>
            <w:tcW w:w="310" w:type="pct"/>
          </w:tcPr>
          <w:p w:rsidR="00615933" w:rsidRPr="005B39FD" w:rsidRDefault="00615933" w:rsidP="005C2696">
            <w:pPr>
              <w:jc w:val="center"/>
              <w:rPr>
                <w:rFonts w:ascii="Times New Roman" w:hAnsi="Times New Roman"/>
              </w:rPr>
            </w:pPr>
            <w:r w:rsidRPr="005B39FD">
              <w:rPr>
                <w:rFonts w:ascii="Times New Roman" w:hAnsi="Times New Roman"/>
              </w:rPr>
              <w:t>12</w:t>
            </w:r>
          </w:p>
        </w:tc>
        <w:tc>
          <w:tcPr>
            <w:tcW w:w="396" w:type="pct"/>
          </w:tcPr>
          <w:p w:rsidR="00615933" w:rsidRPr="005B39FD" w:rsidRDefault="00615933" w:rsidP="005C2696">
            <w:pPr>
              <w:jc w:val="center"/>
              <w:rPr>
                <w:rFonts w:ascii="Times New Roman" w:hAnsi="Times New Roman"/>
                <w:b/>
                <w:bCs/>
              </w:rPr>
            </w:pPr>
          </w:p>
        </w:tc>
        <w:tc>
          <w:tcPr>
            <w:tcW w:w="684" w:type="pct"/>
          </w:tcPr>
          <w:p w:rsidR="00615933" w:rsidRPr="005B39FD" w:rsidRDefault="00615933" w:rsidP="005C2696">
            <w:pPr>
              <w:jc w:val="center"/>
              <w:rPr>
                <w:rFonts w:ascii="Times New Roman" w:hAnsi="Times New Roman"/>
                <w:b/>
                <w:bCs/>
              </w:rPr>
            </w:pPr>
          </w:p>
        </w:tc>
      </w:tr>
      <w:tr w:rsidR="00BF75CF" w:rsidRPr="00985111" w:rsidTr="00C0344B">
        <w:tc>
          <w:tcPr>
            <w:tcW w:w="739" w:type="pct"/>
          </w:tcPr>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ОК 01-ОК 06</w:t>
            </w:r>
          </w:p>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ОК 09</w:t>
            </w:r>
          </w:p>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ПК 3.1-ПК 3.</w:t>
            </w:r>
            <w:r>
              <w:rPr>
                <w:rFonts w:ascii="Times New Roman" w:hAnsi="Times New Roman"/>
              </w:rPr>
              <w:t>3</w:t>
            </w:r>
          </w:p>
        </w:tc>
        <w:tc>
          <w:tcPr>
            <w:tcW w:w="750" w:type="pct"/>
          </w:tcPr>
          <w:p w:rsidR="00BF75CF" w:rsidRPr="005B39FD" w:rsidRDefault="00BF75CF" w:rsidP="00456874">
            <w:pPr>
              <w:spacing w:after="0" w:line="240" w:lineRule="auto"/>
              <w:jc w:val="both"/>
              <w:rPr>
                <w:rFonts w:ascii="Times New Roman" w:hAnsi="Times New Roman"/>
                <w:bCs/>
              </w:rPr>
            </w:pPr>
            <w:r>
              <w:rPr>
                <w:rFonts w:ascii="Times New Roman" w:hAnsi="Times New Roman"/>
                <w:bCs/>
              </w:rPr>
              <w:t>Учебная практика ПМ.03</w:t>
            </w:r>
          </w:p>
        </w:tc>
        <w:tc>
          <w:tcPr>
            <w:tcW w:w="336" w:type="pct"/>
            <w:shd w:val="clear" w:color="auto" w:fill="auto"/>
          </w:tcPr>
          <w:p w:rsidR="00BF75CF" w:rsidRPr="00C0344B" w:rsidRDefault="00C0344B" w:rsidP="005C2696">
            <w:pPr>
              <w:jc w:val="center"/>
              <w:rPr>
                <w:rFonts w:ascii="Times New Roman" w:hAnsi="Times New Roman"/>
                <w:color w:val="000000" w:themeColor="text1"/>
                <w:highlight w:val="lightGray"/>
              </w:rPr>
            </w:pPr>
            <w:r w:rsidRPr="00C0344B">
              <w:rPr>
                <w:rFonts w:ascii="Times New Roman" w:hAnsi="Times New Roman"/>
                <w:color w:val="000000" w:themeColor="text1"/>
              </w:rPr>
              <w:t>108</w:t>
            </w:r>
          </w:p>
        </w:tc>
        <w:tc>
          <w:tcPr>
            <w:tcW w:w="373"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0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97"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0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9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10" w:type="pct"/>
          </w:tcPr>
          <w:p w:rsidR="00BF75CF" w:rsidRPr="005B39FD" w:rsidRDefault="00BF75CF" w:rsidP="005C2696">
            <w:pPr>
              <w:jc w:val="center"/>
              <w:rPr>
                <w:rFonts w:ascii="Times New Roman" w:hAnsi="Times New Roman"/>
              </w:rPr>
            </w:pPr>
            <w:r>
              <w:rPr>
                <w:rFonts w:ascii="Times New Roman" w:hAnsi="Times New Roman"/>
              </w:rPr>
              <w:t>ДЗ</w:t>
            </w:r>
          </w:p>
        </w:tc>
        <w:tc>
          <w:tcPr>
            <w:tcW w:w="396" w:type="pct"/>
          </w:tcPr>
          <w:p w:rsidR="00BF75CF" w:rsidRPr="005B39FD" w:rsidRDefault="00BF75CF" w:rsidP="005C2696">
            <w:pPr>
              <w:jc w:val="center"/>
              <w:rPr>
                <w:rFonts w:ascii="Times New Roman" w:hAnsi="Times New Roman"/>
                <w:b/>
                <w:bCs/>
              </w:rPr>
            </w:pPr>
          </w:p>
        </w:tc>
        <w:tc>
          <w:tcPr>
            <w:tcW w:w="684" w:type="pct"/>
          </w:tcPr>
          <w:p w:rsidR="00BF75CF" w:rsidRPr="005B39FD" w:rsidRDefault="00BF75CF" w:rsidP="005C2696">
            <w:pPr>
              <w:jc w:val="center"/>
              <w:rPr>
                <w:rFonts w:ascii="Times New Roman" w:hAnsi="Times New Roman"/>
                <w:b/>
                <w:bCs/>
              </w:rPr>
            </w:pPr>
          </w:p>
        </w:tc>
      </w:tr>
      <w:tr w:rsidR="00BF75CF" w:rsidRPr="00985111" w:rsidTr="00C0344B">
        <w:tc>
          <w:tcPr>
            <w:tcW w:w="739" w:type="pct"/>
          </w:tcPr>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lastRenderedPageBreak/>
              <w:t>ОК 01-ОК 06</w:t>
            </w:r>
          </w:p>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ОК 09</w:t>
            </w:r>
          </w:p>
          <w:p w:rsidR="00BF75CF" w:rsidRPr="00BF75CF" w:rsidRDefault="00BF75CF" w:rsidP="00BF75CF">
            <w:pPr>
              <w:spacing w:after="0" w:line="240" w:lineRule="auto"/>
              <w:jc w:val="center"/>
              <w:rPr>
                <w:rFonts w:ascii="Times New Roman" w:hAnsi="Times New Roman"/>
              </w:rPr>
            </w:pPr>
            <w:r w:rsidRPr="00BF75CF">
              <w:rPr>
                <w:rFonts w:ascii="Times New Roman" w:hAnsi="Times New Roman"/>
              </w:rPr>
              <w:t>ПК 3.1-ПК 3.4</w:t>
            </w:r>
          </w:p>
        </w:tc>
        <w:tc>
          <w:tcPr>
            <w:tcW w:w="750" w:type="pct"/>
          </w:tcPr>
          <w:p w:rsidR="00BF75CF" w:rsidRDefault="00BF75CF" w:rsidP="00456874">
            <w:pPr>
              <w:spacing w:after="0" w:line="240" w:lineRule="auto"/>
              <w:jc w:val="both"/>
              <w:rPr>
                <w:rFonts w:ascii="Times New Roman" w:hAnsi="Times New Roman"/>
                <w:bCs/>
              </w:rPr>
            </w:pPr>
            <w:r>
              <w:rPr>
                <w:rFonts w:ascii="Times New Roman" w:hAnsi="Times New Roman"/>
                <w:bCs/>
              </w:rPr>
              <w:t>Производственная практика ПМ.03</w:t>
            </w:r>
          </w:p>
        </w:tc>
        <w:tc>
          <w:tcPr>
            <w:tcW w:w="336"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73"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0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97"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0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98" w:type="pct"/>
            <w:shd w:val="clear" w:color="auto" w:fill="auto"/>
          </w:tcPr>
          <w:p w:rsidR="00BF75CF" w:rsidRPr="005B39FD" w:rsidRDefault="00BF75CF" w:rsidP="005C2696">
            <w:pPr>
              <w:jc w:val="center"/>
              <w:rPr>
                <w:rFonts w:ascii="Times New Roman" w:hAnsi="Times New Roman"/>
                <w:color w:val="BFBFBF" w:themeColor="background1" w:themeShade="BF"/>
                <w:highlight w:val="lightGray"/>
              </w:rPr>
            </w:pPr>
          </w:p>
        </w:tc>
        <w:tc>
          <w:tcPr>
            <w:tcW w:w="310" w:type="pct"/>
          </w:tcPr>
          <w:p w:rsidR="00BF75CF" w:rsidRPr="005B39FD" w:rsidRDefault="00BF75CF" w:rsidP="005C2696">
            <w:pPr>
              <w:jc w:val="center"/>
              <w:rPr>
                <w:rFonts w:ascii="Times New Roman" w:hAnsi="Times New Roman"/>
              </w:rPr>
            </w:pPr>
            <w:r>
              <w:rPr>
                <w:rFonts w:ascii="Times New Roman" w:hAnsi="Times New Roman"/>
              </w:rPr>
              <w:t>ДЗ</w:t>
            </w:r>
          </w:p>
        </w:tc>
        <w:tc>
          <w:tcPr>
            <w:tcW w:w="396" w:type="pct"/>
          </w:tcPr>
          <w:p w:rsidR="00BF75CF" w:rsidRPr="005B39FD" w:rsidRDefault="00BF75CF" w:rsidP="005C2696">
            <w:pPr>
              <w:jc w:val="center"/>
              <w:rPr>
                <w:rFonts w:ascii="Times New Roman" w:hAnsi="Times New Roman"/>
                <w:b/>
                <w:bCs/>
              </w:rPr>
            </w:pPr>
          </w:p>
        </w:tc>
        <w:tc>
          <w:tcPr>
            <w:tcW w:w="684" w:type="pct"/>
          </w:tcPr>
          <w:p w:rsidR="00BF75CF" w:rsidRPr="005B39FD" w:rsidRDefault="00BF75CF" w:rsidP="005C2696">
            <w:pPr>
              <w:jc w:val="center"/>
              <w:rPr>
                <w:rFonts w:ascii="Times New Roman" w:hAnsi="Times New Roman"/>
                <w:b/>
                <w:bCs/>
              </w:rPr>
            </w:pPr>
          </w:p>
        </w:tc>
      </w:tr>
      <w:tr w:rsidR="00615933" w:rsidRPr="00985111" w:rsidTr="000E243A">
        <w:tc>
          <w:tcPr>
            <w:tcW w:w="739" w:type="pct"/>
          </w:tcPr>
          <w:p w:rsidR="00615933" w:rsidRPr="005B39FD" w:rsidRDefault="00615933" w:rsidP="00456874">
            <w:pPr>
              <w:spacing w:after="0" w:line="240" w:lineRule="auto"/>
              <w:jc w:val="both"/>
              <w:rPr>
                <w:rFonts w:ascii="Times New Roman" w:hAnsi="Times New Roman"/>
              </w:rPr>
            </w:pPr>
          </w:p>
        </w:tc>
        <w:tc>
          <w:tcPr>
            <w:tcW w:w="750" w:type="pct"/>
          </w:tcPr>
          <w:p w:rsidR="00615933" w:rsidRPr="005B39FD" w:rsidRDefault="00615933" w:rsidP="00456874">
            <w:pPr>
              <w:spacing w:after="0" w:line="240" w:lineRule="auto"/>
              <w:jc w:val="both"/>
              <w:rPr>
                <w:rFonts w:ascii="Times New Roman" w:hAnsi="Times New Roman"/>
                <w:b/>
                <w:bCs/>
              </w:rPr>
            </w:pPr>
            <w:r w:rsidRPr="005B39FD">
              <w:rPr>
                <w:rFonts w:ascii="Times New Roman" w:hAnsi="Times New Roman"/>
                <w:b/>
                <w:bCs/>
              </w:rPr>
              <w:t>Всего:</w:t>
            </w:r>
          </w:p>
        </w:tc>
        <w:tc>
          <w:tcPr>
            <w:tcW w:w="336" w:type="pct"/>
            <w:shd w:val="clear" w:color="auto" w:fill="auto"/>
          </w:tcPr>
          <w:p w:rsidR="00615933" w:rsidRPr="005B39FD" w:rsidRDefault="00C0344B" w:rsidP="005C2696">
            <w:pPr>
              <w:jc w:val="center"/>
              <w:rPr>
                <w:rFonts w:ascii="Times New Roman" w:hAnsi="Times New Roman"/>
                <w:b/>
              </w:rPr>
            </w:pPr>
            <w:r>
              <w:rPr>
                <w:rFonts w:ascii="Times New Roman" w:hAnsi="Times New Roman"/>
                <w:b/>
              </w:rPr>
              <w:t>486</w:t>
            </w:r>
          </w:p>
        </w:tc>
        <w:tc>
          <w:tcPr>
            <w:tcW w:w="373" w:type="pct"/>
            <w:shd w:val="clear" w:color="auto" w:fill="auto"/>
          </w:tcPr>
          <w:p w:rsidR="00615933" w:rsidRPr="005B39FD" w:rsidRDefault="00615933" w:rsidP="005C2696">
            <w:pPr>
              <w:jc w:val="center"/>
              <w:rPr>
                <w:rFonts w:ascii="Times New Roman" w:hAnsi="Times New Roman"/>
              </w:rPr>
            </w:pPr>
          </w:p>
        </w:tc>
        <w:tc>
          <w:tcPr>
            <w:tcW w:w="308" w:type="pct"/>
            <w:shd w:val="clear" w:color="auto" w:fill="auto"/>
          </w:tcPr>
          <w:p w:rsidR="00615933" w:rsidRPr="005B39FD" w:rsidRDefault="00615933" w:rsidP="005C2696">
            <w:pPr>
              <w:jc w:val="center"/>
              <w:rPr>
                <w:rFonts w:ascii="Times New Roman" w:hAnsi="Times New Roman"/>
              </w:rPr>
            </w:pPr>
          </w:p>
        </w:tc>
        <w:tc>
          <w:tcPr>
            <w:tcW w:w="397" w:type="pct"/>
            <w:shd w:val="clear" w:color="auto" w:fill="auto"/>
          </w:tcPr>
          <w:p w:rsidR="00615933" w:rsidRPr="005B39FD" w:rsidRDefault="00615933" w:rsidP="005C2696">
            <w:pPr>
              <w:jc w:val="center"/>
              <w:rPr>
                <w:rFonts w:ascii="Times New Roman" w:hAnsi="Times New Roman"/>
              </w:rPr>
            </w:pPr>
          </w:p>
        </w:tc>
        <w:tc>
          <w:tcPr>
            <w:tcW w:w="308" w:type="pct"/>
          </w:tcPr>
          <w:p w:rsidR="00615933" w:rsidRPr="005B39FD" w:rsidRDefault="00615933" w:rsidP="005C2696">
            <w:pPr>
              <w:jc w:val="center"/>
              <w:rPr>
                <w:rFonts w:ascii="Times New Roman" w:hAnsi="Times New Roman"/>
              </w:rPr>
            </w:pPr>
          </w:p>
        </w:tc>
        <w:tc>
          <w:tcPr>
            <w:tcW w:w="398" w:type="pct"/>
          </w:tcPr>
          <w:p w:rsidR="00615933" w:rsidRPr="005B39FD" w:rsidRDefault="00615933" w:rsidP="005C2696">
            <w:pPr>
              <w:jc w:val="center"/>
              <w:rPr>
                <w:rFonts w:ascii="Times New Roman" w:hAnsi="Times New Roman"/>
              </w:rPr>
            </w:pPr>
          </w:p>
        </w:tc>
        <w:tc>
          <w:tcPr>
            <w:tcW w:w="310" w:type="pct"/>
          </w:tcPr>
          <w:p w:rsidR="00615933" w:rsidRPr="005B39FD" w:rsidRDefault="00615933" w:rsidP="005C2696">
            <w:pPr>
              <w:jc w:val="center"/>
              <w:rPr>
                <w:rFonts w:ascii="Times New Roman" w:hAnsi="Times New Roman"/>
                <w:b/>
              </w:rPr>
            </w:pPr>
            <w:r w:rsidRPr="005B39FD">
              <w:rPr>
                <w:rFonts w:ascii="Times New Roman" w:hAnsi="Times New Roman"/>
                <w:b/>
              </w:rPr>
              <w:t>18</w:t>
            </w:r>
          </w:p>
        </w:tc>
        <w:tc>
          <w:tcPr>
            <w:tcW w:w="396" w:type="pct"/>
          </w:tcPr>
          <w:p w:rsidR="00615933" w:rsidRPr="005B39FD" w:rsidRDefault="00615933" w:rsidP="005C2696">
            <w:pPr>
              <w:jc w:val="center"/>
              <w:rPr>
                <w:rFonts w:ascii="Times New Roman" w:hAnsi="Times New Roman"/>
                <w:b/>
                <w:bCs/>
              </w:rPr>
            </w:pPr>
          </w:p>
        </w:tc>
        <w:tc>
          <w:tcPr>
            <w:tcW w:w="684" w:type="pct"/>
          </w:tcPr>
          <w:p w:rsidR="00615933" w:rsidRPr="005B39FD" w:rsidRDefault="00615933" w:rsidP="005C2696">
            <w:pPr>
              <w:jc w:val="center"/>
              <w:rPr>
                <w:rFonts w:ascii="Times New Roman" w:hAnsi="Times New Roman"/>
                <w:b/>
                <w:bCs/>
              </w:rPr>
            </w:pPr>
          </w:p>
        </w:tc>
      </w:tr>
    </w:tbl>
    <w:p w:rsidR="00456874" w:rsidRDefault="00456874" w:rsidP="00811F85">
      <w:pPr>
        <w:spacing w:after="0"/>
        <w:ind w:firstLine="851"/>
        <w:rPr>
          <w:rFonts w:ascii="Times New Roman" w:hAnsi="Times New Roman"/>
        </w:rPr>
      </w:pPr>
    </w:p>
    <w:p w:rsidR="00456874" w:rsidRDefault="00456874" w:rsidP="00811F85">
      <w:pPr>
        <w:spacing w:after="0"/>
        <w:ind w:firstLine="851"/>
        <w:rPr>
          <w:rFonts w:ascii="Times New Roman" w:hAnsi="Times New Roman"/>
        </w:rPr>
      </w:pPr>
    </w:p>
    <w:p w:rsidR="00811F85" w:rsidRPr="00F43C76" w:rsidRDefault="00811F85" w:rsidP="00811F85">
      <w:pPr>
        <w:ind w:left="851"/>
        <w:rPr>
          <w:rFonts w:ascii="Times New Roman" w:hAnsi="Times New Roman"/>
          <w:b/>
          <w:sz w:val="24"/>
          <w:szCs w:val="24"/>
        </w:rPr>
      </w:pPr>
      <w:r w:rsidRPr="00F43C76">
        <w:rPr>
          <w:rFonts w:ascii="Times New Roman" w:hAnsi="Times New Roman"/>
          <w:b/>
        </w:rPr>
        <w:br w:type="page"/>
      </w:r>
      <w:r w:rsidRPr="00F43C76">
        <w:rPr>
          <w:rFonts w:ascii="Times New Roman" w:hAnsi="Times New Roman"/>
          <w:b/>
          <w:sz w:val="24"/>
          <w:szCs w:val="24"/>
        </w:rPr>
        <w:lastRenderedPageBreak/>
        <w:t>2.2. Тематический план и содер</w:t>
      </w:r>
      <w:r w:rsidR="00D92291">
        <w:rPr>
          <w:rFonts w:ascii="Times New Roman" w:hAnsi="Times New Roman"/>
          <w:b/>
          <w:sz w:val="24"/>
          <w:szCs w:val="24"/>
        </w:rPr>
        <w:t xml:space="preserve">жание профессионального модуля </w:t>
      </w:r>
      <w:r w:rsidRPr="00F43C76">
        <w:rPr>
          <w:rFonts w:ascii="Times New Roman" w:hAnsi="Times New Roman"/>
          <w:b/>
          <w:sz w:val="24"/>
          <w:szCs w:val="24"/>
        </w:rPr>
        <w:t>ПМ</w:t>
      </w:r>
      <w:r w:rsidR="00DC57F5">
        <w:rPr>
          <w:rFonts w:ascii="Times New Roman" w:hAnsi="Times New Roman"/>
          <w:b/>
          <w:sz w:val="24"/>
          <w:szCs w:val="24"/>
        </w:rPr>
        <w:t>.03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8098"/>
        <w:gridCol w:w="2126"/>
        <w:gridCol w:w="2123"/>
      </w:tblGrid>
      <w:tr w:rsidR="0061001D" w:rsidRPr="00F43C76" w:rsidTr="0061001D">
        <w:trPr>
          <w:trHeight w:val="1204"/>
        </w:trPr>
        <w:tc>
          <w:tcPr>
            <w:tcW w:w="865" w:type="pct"/>
          </w:tcPr>
          <w:p w:rsidR="0061001D" w:rsidRPr="00F43C76" w:rsidRDefault="0061001D" w:rsidP="00377FB2">
            <w:pPr>
              <w:jc w:val="center"/>
              <w:rPr>
                <w:rFonts w:ascii="Times New Roman" w:hAnsi="Times New Roman"/>
                <w:b/>
              </w:rPr>
            </w:pPr>
            <w:r w:rsidRPr="00F43C76">
              <w:rPr>
                <w:rFonts w:ascii="Times New Roman" w:hAnsi="Times New Roman"/>
                <w:b/>
                <w:bCs/>
              </w:rPr>
              <w:t>Наименование разделов и тем профессионального модуля (ПМ), междисциплинарных курсов (МДК)</w:t>
            </w:r>
          </w:p>
        </w:tc>
        <w:tc>
          <w:tcPr>
            <w:tcW w:w="2712" w:type="pct"/>
            <w:vAlign w:val="center"/>
          </w:tcPr>
          <w:p w:rsidR="0061001D" w:rsidRPr="00F43C76" w:rsidRDefault="0061001D" w:rsidP="00377FB2">
            <w:pPr>
              <w:suppressAutoHyphens/>
              <w:spacing w:after="0" w:line="240" w:lineRule="auto"/>
              <w:jc w:val="center"/>
              <w:rPr>
                <w:rFonts w:ascii="Times New Roman" w:hAnsi="Times New Roman"/>
                <w:b/>
                <w:bCs/>
              </w:rPr>
            </w:pPr>
            <w:r w:rsidRPr="00F43C76">
              <w:rPr>
                <w:rFonts w:ascii="Times New Roman" w:hAnsi="Times New Roman"/>
                <w:b/>
                <w:bCs/>
              </w:rPr>
              <w:t>Содержание учебного материала,</w:t>
            </w:r>
          </w:p>
          <w:p w:rsidR="0061001D" w:rsidRPr="00F43C76" w:rsidRDefault="0061001D" w:rsidP="00377FB2">
            <w:pPr>
              <w:suppressAutoHyphens/>
              <w:spacing w:after="0" w:line="240" w:lineRule="auto"/>
              <w:jc w:val="center"/>
              <w:rPr>
                <w:rFonts w:ascii="Times New Roman" w:hAnsi="Times New Roman"/>
                <w:b/>
              </w:rPr>
            </w:pPr>
            <w:r w:rsidRPr="00F43C76">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712" w:type="pct"/>
            <w:vAlign w:val="center"/>
          </w:tcPr>
          <w:p w:rsidR="0061001D" w:rsidRPr="00F43C76" w:rsidRDefault="0061001D" w:rsidP="00377FB2">
            <w:pPr>
              <w:jc w:val="center"/>
              <w:rPr>
                <w:rFonts w:ascii="Times New Roman" w:hAnsi="Times New Roman"/>
                <w:b/>
                <w:bCs/>
              </w:rPr>
            </w:pPr>
            <w:r>
              <w:rPr>
                <w:rFonts w:ascii="Times New Roman" w:hAnsi="Times New Roman"/>
                <w:b/>
                <w:bCs/>
              </w:rPr>
              <w:t xml:space="preserve">Объем, </w:t>
            </w:r>
            <w:proofErr w:type="spellStart"/>
            <w:r>
              <w:rPr>
                <w:rFonts w:ascii="Times New Roman" w:hAnsi="Times New Roman"/>
                <w:b/>
                <w:bCs/>
              </w:rPr>
              <w:t>акад.ч</w:t>
            </w:r>
            <w:proofErr w:type="spellEnd"/>
            <w:r w:rsidRPr="00F43C76">
              <w:rPr>
                <w:rFonts w:ascii="Times New Roman" w:hAnsi="Times New Roman"/>
                <w:b/>
                <w:bCs/>
              </w:rPr>
              <w:t xml:space="preserve"> / в том числе в форме практической подготовки, </w:t>
            </w:r>
            <w:proofErr w:type="spellStart"/>
            <w:r w:rsidRPr="00F43C76">
              <w:rPr>
                <w:rFonts w:ascii="Times New Roman" w:hAnsi="Times New Roman"/>
                <w:b/>
                <w:bCs/>
              </w:rPr>
              <w:t>акад</w:t>
            </w:r>
            <w:r>
              <w:rPr>
                <w:rFonts w:ascii="Times New Roman" w:hAnsi="Times New Roman"/>
                <w:b/>
                <w:bCs/>
              </w:rPr>
              <w:t>.</w:t>
            </w:r>
            <w:r w:rsidRPr="00F43C76">
              <w:rPr>
                <w:rFonts w:ascii="Times New Roman" w:hAnsi="Times New Roman"/>
                <w:b/>
                <w:bCs/>
              </w:rPr>
              <w:t>ч</w:t>
            </w:r>
            <w:proofErr w:type="spellEnd"/>
            <w:r>
              <w:rPr>
                <w:rFonts w:ascii="Times New Roman" w:hAnsi="Times New Roman"/>
                <w:b/>
                <w:bCs/>
              </w:rPr>
              <w:t xml:space="preserve"> и </w:t>
            </w:r>
            <w:proofErr w:type="spellStart"/>
            <w:r>
              <w:rPr>
                <w:rFonts w:ascii="Times New Roman" w:hAnsi="Times New Roman"/>
                <w:b/>
                <w:bCs/>
              </w:rPr>
              <w:t>сам.раб</w:t>
            </w:r>
            <w:proofErr w:type="spellEnd"/>
          </w:p>
        </w:tc>
        <w:tc>
          <w:tcPr>
            <w:tcW w:w="711" w:type="pct"/>
          </w:tcPr>
          <w:p w:rsidR="0061001D" w:rsidRDefault="0025126A" w:rsidP="00377FB2">
            <w:pPr>
              <w:jc w:val="center"/>
              <w:rPr>
                <w:rFonts w:ascii="Times New Roman" w:hAnsi="Times New Roman"/>
                <w:b/>
                <w:bCs/>
              </w:rPr>
            </w:pPr>
            <w:r w:rsidRPr="0025126A">
              <w:rPr>
                <w:rFonts w:ascii="Times New Roman" w:hAnsi="Times New Roman"/>
                <w:b/>
                <w:bCs/>
              </w:rPr>
              <w:t>Коды компетенций, формированию которых способствует элемент программы</w:t>
            </w:r>
          </w:p>
        </w:tc>
      </w:tr>
      <w:tr w:rsidR="0061001D" w:rsidRPr="00F43C76" w:rsidTr="0061001D">
        <w:tc>
          <w:tcPr>
            <w:tcW w:w="865" w:type="pct"/>
          </w:tcPr>
          <w:p w:rsidR="0061001D" w:rsidRPr="00F43C76" w:rsidRDefault="0061001D" w:rsidP="00377FB2">
            <w:pPr>
              <w:jc w:val="center"/>
              <w:rPr>
                <w:rFonts w:ascii="Times New Roman" w:hAnsi="Times New Roman"/>
                <w:b/>
              </w:rPr>
            </w:pPr>
            <w:r w:rsidRPr="00F43C76">
              <w:rPr>
                <w:rFonts w:ascii="Times New Roman" w:hAnsi="Times New Roman"/>
                <w:b/>
              </w:rPr>
              <w:t>1</w:t>
            </w:r>
          </w:p>
        </w:tc>
        <w:tc>
          <w:tcPr>
            <w:tcW w:w="2712" w:type="pct"/>
          </w:tcPr>
          <w:p w:rsidR="0061001D" w:rsidRPr="00F43C76" w:rsidRDefault="0061001D" w:rsidP="00377FB2">
            <w:pPr>
              <w:jc w:val="center"/>
              <w:rPr>
                <w:rFonts w:ascii="Times New Roman" w:hAnsi="Times New Roman"/>
                <w:b/>
                <w:bCs/>
              </w:rPr>
            </w:pPr>
            <w:r w:rsidRPr="00F43C76">
              <w:rPr>
                <w:rFonts w:ascii="Times New Roman" w:hAnsi="Times New Roman"/>
                <w:b/>
                <w:bCs/>
              </w:rPr>
              <w:t>2</w:t>
            </w:r>
          </w:p>
        </w:tc>
        <w:tc>
          <w:tcPr>
            <w:tcW w:w="712" w:type="pct"/>
            <w:vAlign w:val="center"/>
          </w:tcPr>
          <w:p w:rsidR="0061001D" w:rsidRPr="00F43C76" w:rsidRDefault="0061001D" w:rsidP="00377FB2">
            <w:pPr>
              <w:jc w:val="center"/>
              <w:rPr>
                <w:rFonts w:ascii="Times New Roman" w:hAnsi="Times New Roman"/>
                <w:b/>
                <w:bCs/>
              </w:rPr>
            </w:pPr>
            <w:r w:rsidRPr="00F43C76">
              <w:rPr>
                <w:rFonts w:ascii="Times New Roman" w:hAnsi="Times New Roman"/>
                <w:b/>
                <w:bCs/>
              </w:rPr>
              <w:t>3</w:t>
            </w:r>
          </w:p>
        </w:tc>
        <w:tc>
          <w:tcPr>
            <w:tcW w:w="711" w:type="pct"/>
          </w:tcPr>
          <w:p w:rsidR="0061001D" w:rsidRPr="00F43C76" w:rsidRDefault="0005790B" w:rsidP="00377FB2">
            <w:pPr>
              <w:jc w:val="center"/>
              <w:rPr>
                <w:rFonts w:ascii="Times New Roman" w:hAnsi="Times New Roman"/>
                <w:b/>
                <w:bCs/>
              </w:rPr>
            </w:pPr>
            <w:r>
              <w:rPr>
                <w:rFonts w:ascii="Times New Roman" w:hAnsi="Times New Roman"/>
                <w:b/>
                <w:bCs/>
              </w:rPr>
              <w:t>4</w:t>
            </w:r>
          </w:p>
        </w:tc>
      </w:tr>
      <w:tr w:rsidR="0061001D" w:rsidRPr="00F43C76" w:rsidTr="0061001D">
        <w:trPr>
          <w:trHeight w:val="85"/>
        </w:trPr>
        <w:tc>
          <w:tcPr>
            <w:tcW w:w="4289" w:type="pct"/>
            <w:gridSpan w:val="3"/>
          </w:tcPr>
          <w:p w:rsidR="00FE3292" w:rsidRDefault="0061001D" w:rsidP="00D92291">
            <w:pPr>
              <w:spacing w:after="0" w:line="240" w:lineRule="auto"/>
              <w:contextualSpacing/>
              <w:jc w:val="center"/>
              <w:rPr>
                <w:rFonts w:ascii="Times New Roman" w:hAnsi="Times New Roman"/>
                <w:b/>
                <w:bCs/>
              </w:rPr>
            </w:pPr>
            <w:r>
              <w:rPr>
                <w:rFonts w:ascii="Times New Roman" w:hAnsi="Times New Roman"/>
                <w:b/>
                <w:bCs/>
              </w:rPr>
              <w:t>МДК 03</w:t>
            </w:r>
            <w:r w:rsidRPr="00F43C76">
              <w:rPr>
                <w:rFonts w:ascii="Times New Roman" w:hAnsi="Times New Roman"/>
                <w:b/>
                <w:bCs/>
              </w:rPr>
              <w:t xml:space="preserve">.01 </w:t>
            </w:r>
          </w:p>
          <w:p w:rsidR="0061001D" w:rsidRPr="00D92291" w:rsidRDefault="0061001D" w:rsidP="00D92291">
            <w:pPr>
              <w:spacing w:after="0" w:line="240" w:lineRule="auto"/>
              <w:contextualSpacing/>
              <w:jc w:val="center"/>
              <w:rPr>
                <w:rFonts w:ascii="Times New Roman" w:hAnsi="Times New Roman"/>
                <w:b/>
                <w:bCs/>
              </w:rPr>
            </w:pPr>
            <w:r w:rsidRPr="00D92291">
              <w:rPr>
                <w:rFonts w:ascii="Times New Roman" w:hAnsi="Times New Roman"/>
                <w:b/>
                <w:bCs/>
              </w:rPr>
              <w:t>Право социального обеспечения</w:t>
            </w:r>
          </w:p>
        </w:tc>
        <w:tc>
          <w:tcPr>
            <w:tcW w:w="711" w:type="pct"/>
          </w:tcPr>
          <w:p w:rsidR="0061001D" w:rsidRDefault="0061001D" w:rsidP="00D92291">
            <w:pPr>
              <w:spacing w:after="0" w:line="240" w:lineRule="auto"/>
              <w:contextualSpacing/>
              <w:jc w:val="center"/>
              <w:rPr>
                <w:rFonts w:ascii="Times New Roman" w:hAnsi="Times New Roman"/>
                <w:b/>
                <w:bCs/>
              </w:rPr>
            </w:pPr>
          </w:p>
        </w:tc>
      </w:tr>
      <w:tr w:rsidR="0061001D" w:rsidRPr="00F43C76" w:rsidTr="0061001D">
        <w:tc>
          <w:tcPr>
            <w:tcW w:w="865" w:type="pct"/>
            <w:vMerge w:val="restart"/>
          </w:tcPr>
          <w:p w:rsidR="0061001D" w:rsidRPr="00F43C76" w:rsidRDefault="0061001D" w:rsidP="00A20D06">
            <w:pPr>
              <w:spacing w:after="0" w:line="240" w:lineRule="auto"/>
              <w:contextualSpacing/>
              <w:jc w:val="both"/>
              <w:rPr>
                <w:rFonts w:ascii="Times New Roman" w:hAnsi="Times New Roman"/>
                <w:b/>
                <w:bCs/>
              </w:rPr>
            </w:pPr>
            <w:r>
              <w:rPr>
                <w:rFonts w:ascii="Times New Roman" w:hAnsi="Times New Roman"/>
                <w:b/>
                <w:bCs/>
              </w:rPr>
              <w:t xml:space="preserve">Тема 1. </w:t>
            </w:r>
            <w:r w:rsidRPr="00F82137">
              <w:rPr>
                <w:rFonts w:ascii="Times New Roman" w:hAnsi="Times New Roman"/>
                <w:b/>
                <w:bCs/>
              </w:rPr>
              <w:t>Понятие</w:t>
            </w:r>
            <w:r>
              <w:rPr>
                <w:rFonts w:ascii="Times New Roman" w:hAnsi="Times New Roman"/>
                <w:b/>
                <w:bCs/>
              </w:rPr>
              <w:t xml:space="preserve">, </w:t>
            </w:r>
            <w:r w:rsidRPr="00F82137">
              <w:rPr>
                <w:rFonts w:ascii="Times New Roman" w:hAnsi="Times New Roman"/>
                <w:b/>
                <w:bCs/>
              </w:rPr>
              <w:t>виды</w:t>
            </w:r>
            <w:r>
              <w:rPr>
                <w:rFonts w:ascii="Times New Roman" w:hAnsi="Times New Roman"/>
                <w:b/>
                <w:bCs/>
              </w:rPr>
              <w:t>, функции</w:t>
            </w:r>
            <w:r w:rsidRPr="00F82137">
              <w:rPr>
                <w:rFonts w:ascii="Times New Roman" w:hAnsi="Times New Roman"/>
                <w:b/>
                <w:bCs/>
              </w:rPr>
              <w:t xml:space="preserve"> социального обеспечения</w:t>
            </w:r>
          </w:p>
        </w:tc>
        <w:tc>
          <w:tcPr>
            <w:tcW w:w="2712" w:type="pct"/>
          </w:tcPr>
          <w:p w:rsidR="0061001D" w:rsidRPr="00F43C76" w:rsidRDefault="0061001D" w:rsidP="00377FB2">
            <w:pPr>
              <w:spacing w:after="0" w:line="240" w:lineRule="auto"/>
              <w:contextualSpacing/>
              <w:jc w:val="both"/>
              <w:rPr>
                <w:rFonts w:ascii="Times New Roman" w:hAnsi="Times New Roman"/>
                <w:b/>
              </w:rPr>
            </w:pPr>
            <w:r w:rsidRPr="00F43C76">
              <w:rPr>
                <w:rFonts w:ascii="Times New Roman" w:hAnsi="Times New Roman"/>
                <w:b/>
                <w:bCs/>
              </w:rPr>
              <w:t xml:space="preserve">Содержание </w:t>
            </w:r>
          </w:p>
        </w:tc>
        <w:tc>
          <w:tcPr>
            <w:tcW w:w="712" w:type="pct"/>
            <w:vAlign w:val="center"/>
          </w:tcPr>
          <w:p w:rsidR="0061001D" w:rsidRPr="00F43C76" w:rsidRDefault="0061001D" w:rsidP="00377FB2">
            <w:pPr>
              <w:spacing w:after="0" w:line="240" w:lineRule="auto"/>
              <w:contextualSpacing/>
              <w:jc w:val="center"/>
              <w:rPr>
                <w:rFonts w:ascii="Times New Roman" w:hAnsi="Times New Roman"/>
                <w:b/>
                <w:bCs/>
              </w:rPr>
            </w:pPr>
            <w:r>
              <w:rPr>
                <w:rFonts w:ascii="Times New Roman" w:hAnsi="Times New Roman"/>
                <w:b/>
                <w:bCs/>
              </w:rPr>
              <w:t>2</w:t>
            </w:r>
          </w:p>
        </w:tc>
        <w:tc>
          <w:tcPr>
            <w:tcW w:w="711" w:type="pct"/>
          </w:tcPr>
          <w:p w:rsidR="0061001D" w:rsidRDefault="0061001D" w:rsidP="00377FB2">
            <w:pPr>
              <w:spacing w:after="0" w:line="240" w:lineRule="auto"/>
              <w:contextualSpacing/>
              <w:jc w:val="center"/>
              <w:rPr>
                <w:rFonts w:ascii="Times New Roman" w:hAnsi="Times New Roman"/>
                <w:b/>
                <w:bCs/>
              </w:rPr>
            </w:pPr>
          </w:p>
        </w:tc>
      </w:tr>
      <w:tr w:rsidR="0061001D" w:rsidRPr="00F43C76" w:rsidTr="005B39FD">
        <w:trPr>
          <w:trHeight w:val="1577"/>
        </w:trPr>
        <w:tc>
          <w:tcPr>
            <w:tcW w:w="865" w:type="pct"/>
            <w:vMerge/>
          </w:tcPr>
          <w:p w:rsidR="0061001D" w:rsidRPr="00F43C76" w:rsidRDefault="0061001D" w:rsidP="00A20D06">
            <w:pPr>
              <w:spacing w:line="240" w:lineRule="auto"/>
              <w:jc w:val="both"/>
              <w:rPr>
                <w:rFonts w:ascii="Times New Roman" w:hAnsi="Times New Roman"/>
                <w:b/>
                <w:bCs/>
              </w:rPr>
            </w:pPr>
          </w:p>
        </w:tc>
        <w:tc>
          <w:tcPr>
            <w:tcW w:w="2712" w:type="pct"/>
          </w:tcPr>
          <w:p w:rsidR="0061001D" w:rsidRPr="00F82137" w:rsidRDefault="0061001D" w:rsidP="00F82137">
            <w:pPr>
              <w:suppressAutoHyphens/>
              <w:spacing w:line="240" w:lineRule="auto"/>
              <w:jc w:val="both"/>
              <w:rPr>
                <w:rFonts w:ascii="Times New Roman" w:hAnsi="Times New Roman"/>
              </w:rPr>
            </w:pPr>
            <w:r w:rsidRPr="00F82137">
              <w:rPr>
                <w:rFonts w:ascii="Times New Roman" w:hAnsi="Times New Roman"/>
              </w:rPr>
              <w:t>Право человека на социальное обеспечение и роль государства в его реализации. Понятие социального риска как объективное основание для предоставления социального обеспечения. Функции социального обеспечения. Виды социального обеспечения, предоставленные в виде денежных выплат, натуральной помощи и социальных услуг. Соотношение понятий «социальное обеспечение» и «социальная защита».</w:t>
            </w:r>
          </w:p>
        </w:tc>
        <w:tc>
          <w:tcPr>
            <w:tcW w:w="712" w:type="pct"/>
            <w:vAlign w:val="center"/>
          </w:tcPr>
          <w:p w:rsidR="0061001D" w:rsidRPr="001C4202" w:rsidRDefault="0061001D" w:rsidP="00377FB2">
            <w:pPr>
              <w:suppressAutoHyphens/>
              <w:jc w:val="center"/>
              <w:rPr>
                <w:rFonts w:ascii="Times New Roman" w:hAnsi="Times New Roman"/>
              </w:rPr>
            </w:pPr>
            <w:r w:rsidRPr="001C4202">
              <w:rPr>
                <w:rFonts w:ascii="Times New Roman" w:hAnsi="Times New Roman"/>
              </w:rPr>
              <w:t>2</w:t>
            </w:r>
          </w:p>
        </w:tc>
        <w:tc>
          <w:tcPr>
            <w:tcW w:w="711" w:type="pct"/>
          </w:tcPr>
          <w:p w:rsidR="00CB1B7F" w:rsidRDefault="00EC0B54" w:rsidP="00EC0B54">
            <w:pPr>
              <w:suppressAutoHyphens/>
              <w:spacing w:after="0" w:line="240" w:lineRule="auto"/>
              <w:jc w:val="center"/>
              <w:rPr>
                <w:rFonts w:ascii="Times New Roman" w:hAnsi="Times New Roman"/>
              </w:rPr>
            </w:pPr>
            <w:r w:rsidRPr="00463FC8">
              <w:rPr>
                <w:rFonts w:ascii="Times New Roman" w:hAnsi="Times New Roman"/>
              </w:rPr>
              <w:t xml:space="preserve">ОК 01 </w:t>
            </w:r>
            <w:r w:rsidR="00CB1B7F">
              <w:rPr>
                <w:rFonts w:ascii="Times New Roman" w:hAnsi="Times New Roman"/>
              </w:rPr>
              <w:t>–</w:t>
            </w:r>
            <w:r w:rsidRPr="00463FC8">
              <w:rPr>
                <w:rFonts w:ascii="Times New Roman" w:hAnsi="Times New Roman"/>
              </w:rPr>
              <w:t xml:space="preserve"> </w:t>
            </w:r>
            <w:r w:rsidR="00CB1B7F">
              <w:rPr>
                <w:rFonts w:ascii="Times New Roman" w:hAnsi="Times New Roman"/>
              </w:rPr>
              <w:t>06,</w:t>
            </w:r>
          </w:p>
          <w:p w:rsidR="0061001D" w:rsidRPr="00463FC8" w:rsidRDefault="00CB1B7F" w:rsidP="00EC0B54">
            <w:pPr>
              <w:suppressAutoHyphens/>
              <w:spacing w:after="0" w:line="240" w:lineRule="auto"/>
              <w:jc w:val="center"/>
              <w:rPr>
                <w:rFonts w:ascii="Times New Roman" w:hAnsi="Times New Roman"/>
              </w:rPr>
            </w:pPr>
            <w:r>
              <w:rPr>
                <w:rFonts w:ascii="Times New Roman" w:hAnsi="Times New Roman"/>
              </w:rPr>
              <w:t>ОК 09</w:t>
            </w:r>
          </w:p>
          <w:p w:rsidR="00EC0B54" w:rsidRPr="00463FC8" w:rsidRDefault="00EC0B54" w:rsidP="00645060">
            <w:pPr>
              <w:suppressAutoHyphens/>
              <w:spacing w:after="0" w:line="240" w:lineRule="auto"/>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225"/>
        </w:trPr>
        <w:tc>
          <w:tcPr>
            <w:tcW w:w="865" w:type="pct"/>
            <w:vMerge w:val="restart"/>
          </w:tcPr>
          <w:p w:rsidR="0061001D" w:rsidRPr="00F43C76" w:rsidRDefault="0061001D" w:rsidP="00A20D06">
            <w:pPr>
              <w:spacing w:after="0" w:line="240" w:lineRule="auto"/>
              <w:contextualSpacing/>
              <w:jc w:val="both"/>
              <w:rPr>
                <w:rFonts w:ascii="Times New Roman" w:hAnsi="Times New Roman"/>
                <w:b/>
                <w:bCs/>
              </w:rPr>
            </w:pPr>
            <w:r w:rsidRPr="00F82137">
              <w:rPr>
                <w:rFonts w:ascii="Times New Roman" w:hAnsi="Times New Roman"/>
                <w:b/>
                <w:bCs/>
              </w:rPr>
              <w:t xml:space="preserve">Тема 2. </w:t>
            </w:r>
            <w:r>
              <w:rPr>
                <w:rFonts w:ascii="Times New Roman" w:hAnsi="Times New Roman"/>
                <w:b/>
                <w:bCs/>
              </w:rPr>
              <w:t>П</w:t>
            </w:r>
            <w:r w:rsidRPr="00F82137">
              <w:rPr>
                <w:rFonts w:ascii="Times New Roman" w:hAnsi="Times New Roman"/>
                <w:b/>
                <w:bCs/>
              </w:rPr>
              <w:t xml:space="preserve">редмет, метод, система права социального обеспечения </w:t>
            </w:r>
          </w:p>
        </w:tc>
        <w:tc>
          <w:tcPr>
            <w:tcW w:w="2712" w:type="pct"/>
          </w:tcPr>
          <w:p w:rsidR="0061001D" w:rsidRPr="00F43C76" w:rsidRDefault="0061001D" w:rsidP="00377FB2">
            <w:pPr>
              <w:suppressAutoHyphens/>
              <w:spacing w:after="0" w:line="240" w:lineRule="auto"/>
              <w:contextualSpacing/>
              <w:jc w:val="both"/>
              <w:rPr>
                <w:rFonts w:ascii="Times New Roman" w:hAnsi="Times New Roman"/>
                <w:b/>
              </w:rPr>
            </w:pPr>
            <w:r w:rsidRPr="00F43C76">
              <w:rPr>
                <w:rFonts w:ascii="Times New Roman" w:hAnsi="Times New Roman"/>
                <w:b/>
                <w:bCs/>
              </w:rPr>
              <w:t xml:space="preserve">Содержание </w:t>
            </w:r>
          </w:p>
        </w:tc>
        <w:tc>
          <w:tcPr>
            <w:tcW w:w="712" w:type="pct"/>
            <w:vAlign w:val="center"/>
          </w:tcPr>
          <w:p w:rsidR="0061001D" w:rsidRPr="00F43C76" w:rsidRDefault="00923A3C" w:rsidP="00377FB2">
            <w:pPr>
              <w:suppressAutoHyphens/>
              <w:spacing w:after="0" w:line="240" w:lineRule="auto"/>
              <w:contextualSpacing/>
              <w:jc w:val="center"/>
              <w:rPr>
                <w:rFonts w:ascii="Times New Roman" w:hAnsi="Times New Roman"/>
                <w:b/>
                <w:bCs/>
              </w:rPr>
            </w:pPr>
            <w:r>
              <w:rPr>
                <w:rFonts w:ascii="Times New Roman" w:hAnsi="Times New Roman"/>
                <w:b/>
                <w:bCs/>
              </w:rPr>
              <w:t>4</w:t>
            </w:r>
          </w:p>
        </w:tc>
        <w:tc>
          <w:tcPr>
            <w:tcW w:w="711" w:type="pct"/>
          </w:tcPr>
          <w:p w:rsidR="0061001D" w:rsidRPr="00463FC8" w:rsidRDefault="0061001D" w:rsidP="00377FB2">
            <w:pPr>
              <w:suppressAutoHyphens/>
              <w:spacing w:after="0" w:line="240" w:lineRule="auto"/>
              <w:contextualSpacing/>
              <w:jc w:val="center"/>
              <w:rPr>
                <w:rFonts w:ascii="Times New Roman" w:hAnsi="Times New Roman"/>
                <w:bCs/>
              </w:rPr>
            </w:pPr>
          </w:p>
        </w:tc>
      </w:tr>
      <w:tr w:rsidR="0061001D" w:rsidRPr="00F43C76" w:rsidTr="0061001D">
        <w:trPr>
          <w:trHeight w:val="573"/>
        </w:trPr>
        <w:tc>
          <w:tcPr>
            <w:tcW w:w="865" w:type="pct"/>
            <w:vMerge/>
          </w:tcPr>
          <w:p w:rsidR="0061001D" w:rsidRPr="00F43C76" w:rsidRDefault="0061001D" w:rsidP="00A20D06">
            <w:pPr>
              <w:spacing w:line="240" w:lineRule="auto"/>
              <w:jc w:val="both"/>
              <w:rPr>
                <w:rFonts w:ascii="Times New Roman" w:hAnsi="Times New Roman"/>
                <w:b/>
                <w:bCs/>
              </w:rPr>
            </w:pPr>
          </w:p>
        </w:tc>
        <w:tc>
          <w:tcPr>
            <w:tcW w:w="2712" w:type="pct"/>
          </w:tcPr>
          <w:p w:rsidR="0061001D" w:rsidRPr="00F43C76" w:rsidRDefault="0061001D" w:rsidP="00F82137">
            <w:pPr>
              <w:suppressAutoHyphens/>
              <w:spacing w:after="0" w:line="240" w:lineRule="auto"/>
              <w:contextualSpacing/>
              <w:jc w:val="both"/>
              <w:rPr>
                <w:rFonts w:ascii="Times New Roman" w:hAnsi="Times New Roman"/>
              </w:rPr>
            </w:pPr>
            <w:r w:rsidRPr="00F82137">
              <w:rPr>
                <w:rFonts w:ascii="Times New Roman" w:hAnsi="Times New Roman"/>
              </w:rPr>
              <w:t>Понятие предмета права социального обеспечения. Выделение групп общественных отношений и их характеристика.</w:t>
            </w:r>
          </w:p>
        </w:tc>
        <w:tc>
          <w:tcPr>
            <w:tcW w:w="712" w:type="pct"/>
            <w:vAlign w:val="center"/>
          </w:tcPr>
          <w:p w:rsidR="0061001D" w:rsidRPr="00F82137" w:rsidRDefault="0061001D" w:rsidP="00F82137">
            <w:pPr>
              <w:suppressAutoHyphens/>
              <w:jc w:val="center"/>
              <w:rPr>
                <w:rFonts w:ascii="Times New Roman" w:hAnsi="Times New Roman"/>
                <w:bCs/>
                <w:iCs/>
              </w:rPr>
            </w:pPr>
            <w:r>
              <w:rPr>
                <w:rFonts w:ascii="Times New Roman" w:hAnsi="Times New Roman"/>
                <w:bCs/>
                <w:iCs/>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645060">
            <w:pPr>
              <w:suppressAutoHyphens/>
              <w:jc w:val="center"/>
              <w:rPr>
                <w:rFonts w:ascii="Times New Roman" w:hAnsi="Times New Roman"/>
                <w:bCs/>
                <w:iCs/>
              </w:rPr>
            </w:pPr>
            <w:r w:rsidRPr="00463FC8">
              <w:rPr>
                <w:rFonts w:ascii="Times New Roman" w:hAnsi="Times New Roman"/>
              </w:rPr>
              <w:t xml:space="preserve">ПК 3.1 </w:t>
            </w:r>
          </w:p>
        </w:tc>
      </w:tr>
      <w:tr w:rsidR="0061001D" w:rsidRPr="00F43C76" w:rsidTr="0061001D">
        <w:trPr>
          <w:trHeight w:val="971"/>
        </w:trPr>
        <w:tc>
          <w:tcPr>
            <w:tcW w:w="865" w:type="pct"/>
            <w:vMerge/>
          </w:tcPr>
          <w:p w:rsidR="0061001D" w:rsidRPr="00F43C76" w:rsidRDefault="0061001D" w:rsidP="00A20D06">
            <w:pPr>
              <w:spacing w:line="240" w:lineRule="auto"/>
              <w:jc w:val="both"/>
              <w:rPr>
                <w:rFonts w:ascii="Times New Roman" w:hAnsi="Times New Roman"/>
                <w:b/>
                <w:bCs/>
              </w:rPr>
            </w:pPr>
          </w:p>
        </w:tc>
        <w:tc>
          <w:tcPr>
            <w:tcW w:w="2712" w:type="pct"/>
          </w:tcPr>
          <w:p w:rsidR="0061001D" w:rsidRPr="00F43C76" w:rsidRDefault="0061001D" w:rsidP="00F82137">
            <w:pPr>
              <w:suppressAutoHyphens/>
              <w:spacing w:after="0" w:line="240" w:lineRule="auto"/>
              <w:contextualSpacing/>
              <w:jc w:val="both"/>
              <w:rPr>
                <w:rFonts w:ascii="Times New Roman" w:hAnsi="Times New Roman"/>
              </w:rPr>
            </w:pPr>
            <w:r w:rsidRPr="00F82137">
              <w:rPr>
                <w:rFonts w:ascii="Times New Roman" w:hAnsi="Times New Roman"/>
              </w:rPr>
              <w:t>Метод</w:t>
            </w:r>
            <w:r>
              <w:rPr>
                <w:rFonts w:ascii="Times New Roman" w:hAnsi="Times New Roman"/>
              </w:rPr>
              <w:t>ы</w:t>
            </w:r>
            <w:r w:rsidRPr="00F82137">
              <w:rPr>
                <w:rFonts w:ascii="Times New Roman" w:hAnsi="Times New Roman"/>
              </w:rPr>
              <w:t xml:space="preserve"> правового регулирования отношений по социальному обеспечению. Характеристика основных приемов регулирования отношений в сфере социального обеспечения: отражение специфики метода в правовом положении субъектов, особенностях юридических фактов, способах определения содержания правоотношений и защиты субъективных прав.</w:t>
            </w:r>
            <w:r w:rsidR="00923A3C">
              <w:t xml:space="preserve"> </w:t>
            </w:r>
            <w:r w:rsidR="00923A3C" w:rsidRPr="00923A3C">
              <w:rPr>
                <w:rFonts w:ascii="Times New Roman" w:hAnsi="Times New Roman"/>
              </w:rPr>
              <w:t>Понятие системы отрасли права. Проблема кодификации законодательства, действующего в сфере социального обеспечения.</w:t>
            </w:r>
          </w:p>
        </w:tc>
        <w:tc>
          <w:tcPr>
            <w:tcW w:w="712" w:type="pct"/>
            <w:vAlign w:val="center"/>
          </w:tcPr>
          <w:p w:rsidR="0061001D" w:rsidRDefault="0061001D" w:rsidP="00377FB2">
            <w:pPr>
              <w:suppressAutoHyphens/>
              <w:jc w:val="center"/>
              <w:rPr>
                <w:rFonts w:ascii="Times New Roman" w:hAnsi="Times New Roman"/>
                <w:bCs/>
                <w:iCs/>
              </w:rPr>
            </w:pPr>
            <w:r>
              <w:rPr>
                <w:rFonts w:ascii="Times New Roman" w:hAnsi="Times New Roman"/>
                <w:bCs/>
                <w:iCs/>
              </w:rPr>
              <w:t>2</w:t>
            </w:r>
          </w:p>
          <w:p w:rsidR="0061001D" w:rsidRDefault="0061001D" w:rsidP="0022513D">
            <w:pPr>
              <w:suppressAutoHyphens/>
              <w:rPr>
                <w:rFonts w:ascii="Times New Roman" w:hAnsi="Times New Roman"/>
                <w:bCs/>
                <w:iCs/>
              </w:rPr>
            </w:pP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645060">
            <w:pPr>
              <w:suppressAutoHyphens/>
              <w:jc w:val="center"/>
              <w:rPr>
                <w:rFonts w:ascii="Times New Roman" w:hAnsi="Times New Roman"/>
                <w:bCs/>
                <w:iCs/>
              </w:rPr>
            </w:pPr>
            <w:r w:rsidRPr="00463FC8">
              <w:rPr>
                <w:rFonts w:ascii="Times New Roman" w:hAnsi="Times New Roman"/>
              </w:rPr>
              <w:t xml:space="preserve">ПК 3.1 </w:t>
            </w:r>
          </w:p>
        </w:tc>
      </w:tr>
      <w:tr w:rsidR="0061001D" w:rsidRPr="00F43C76" w:rsidTr="004C0196">
        <w:trPr>
          <w:trHeight w:val="217"/>
        </w:trPr>
        <w:tc>
          <w:tcPr>
            <w:tcW w:w="865" w:type="pct"/>
            <w:vMerge w:val="restart"/>
          </w:tcPr>
          <w:p w:rsidR="0061001D" w:rsidRPr="00F43C76" w:rsidRDefault="0061001D" w:rsidP="00A20D06">
            <w:pPr>
              <w:spacing w:line="240" w:lineRule="auto"/>
              <w:jc w:val="both"/>
              <w:rPr>
                <w:rFonts w:ascii="Times New Roman" w:hAnsi="Times New Roman"/>
                <w:b/>
                <w:bCs/>
              </w:rPr>
            </w:pPr>
            <w:r w:rsidRPr="00A20D06">
              <w:rPr>
                <w:rFonts w:ascii="Times New Roman" w:hAnsi="Times New Roman"/>
                <w:b/>
                <w:bCs/>
              </w:rPr>
              <w:t xml:space="preserve">Тема 3. Источники </w:t>
            </w:r>
            <w:r w:rsidRPr="00A20D06">
              <w:rPr>
                <w:rFonts w:ascii="Times New Roman" w:hAnsi="Times New Roman"/>
                <w:b/>
                <w:bCs/>
              </w:rPr>
              <w:lastRenderedPageBreak/>
              <w:t>права социального обеспечения</w:t>
            </w:r>
          </w:p>
        </w:tc>
        <w:tc>
          <w:tcPr>
            <w:tcW w:w="2712" w:type="pct"/>
          </w:tcPr>
          <w:p w:rsidR="0061001D" w:rsidRPr="00014CBE" w:rsidRDefault="0061001D" w:rsidP="00014CBE">
            <w:pPr>
              <w:suppressAutoHyphens/>
              <w:spacing w:after="0" w:line="240" w:lineRule="auto"/>
              <w:contextualSpacing/>
              <w:jc w:val="both"/>
              <w:rPr>
                <w:rFonts w:ascii="Times New Roman" w:hAnsi="Times New Roman"/>
              </w:rPr>
            </w:pPr>
            <w:r w:rsidRPr="00F43C76">
              <w:rPr>
                <w:rFonts w:ascii="Times New Roman" w:hAnsi="Times New Roman"/>
                <w:b/>
                <w:bCs/>
              </w:rPr>
              <w:lastRenderedPageBreak/>
              <w:t>Содержание</w:t>
            </w:r>
          </w:p>
        </w:tc>
        <w:tc>
          <w:tcPr>
            <w:tcW w:w="712" w:type="pct"/>
            <w:vAlign w:val="center"/>
          </w:tcPr>
          <w:p w:rsidR="0061001D" w:rsidRPr="004B16D7" w:rsidRDefault="00360907" w:rsidP="00EA5C6B">
            <w:pPr>
              <w:suppressAutoHyphens/>
              <w:jc w:val="center"/>
              <w:rPr>
                <w:rFonts w:ascii="Times New Roman" w:hAnsi="Times New Roman"/>
                <w:b/>
              </w:rPr>
            </w:pPr>
            <w:r>
              <w:rPr>
                <w:rFonts w:ascii="Times New Roman" w:hAnsi="Times New Roman"/>
                <w:b/>
              </w:rPr>
              <w:t>6</w:t>
            </w:r>
          </w:p>
        </w:tc>
        <w:tc>
          <w:tcPr>
            <w:tcW w:w="711" w:type="pct"/>
          </w:tcPr>
          <w:p w:rsidR="0061001D" w:rsidRPr="00463FC8" w:rsidRDefault="0061001D" w:rsidP="00EA5C6B">
            <w:pPr>
              <w:suppressAutoHyphens/>
              <w:jc w:val="center"/>
              <w:rPr>
                <w:rFonts w:ascii="Times New Roman" w:hAnsi="Times New Roman"/>
              </w:rPr>
            </w:pPr>
          </w:p>
        </w:tc>
      </w:tr>
      <w:tr w:rsidR="0061001D" w:rsidRPr="00F43C76" w:rsidTr="0061001D">
        <w:trPr>
          <w:trHeight w:val="688"/>
        </w:trPr>
        <w:tc>
          <w:tcPr>
            <w:tcW w:w="865" w:type="pct"/>
            <w:vMerge/>
          </w:tcPr>
          <w:p w:rsidR="0061001D" w:rsidRPr="00F43C76" w:rsidRDefault="0061001D" w:rsidP="00377FB2">
            <w:pPr>
              <w:spacing w:line="240" w:lineRule="auto"/>
              <w:rPr>
                <w:rFonts w:ascii="Times New Roman" w:hAnsi="Times New Roman"/>
                <w:b/>
                <w:bCs/>
              </w:rPr>
            </w:pPr>
          </w:p>
        </w:tc>
        <w:tc>
          <w:tcPr>
            <w:tcW w:w="2712" w:type="pct"/>
          </w:tcPr>
          <w:p w:rsidR="0061001D" w:rsidRPr="00F43C76" w:rsidRDefault="0061001D" w:rsidP="00FC352B">
            <w:pPr>
              <w:suppressAutoHyphens/>
              <w:spacing w:after="0" w:line="240" w:lineRule="auto"/>
              <w:contextualSpacing/>
              <w:jc w:val="both"/>
              <w:rPr>
                <w:rFonts w:ascii="Times New Roman" w:hAnsi="Times New Roman"/>
              </w:rPr>
            </w:pPr>
            <w:r w:rsidRPr="00A20D06">
              <w:rPr>
                <w:rFonts w:ascii="Times New Roman" w:hAnsi="Times New Roman"/>
              </w:rPr>
              <w:t>Понятие источников права социального обеспечения и их классификация. Конституция РФ как основной источник права социального обеспечения.</w:t>
            </w:r>
            <w:r>
              <w:t xml:space="preserve"> </w:t>
            </w:r>
            <w:r w:rsidRPr="00FC352B">
              <w:rPr>
                <w:rFonts w:ascii="Times New Roman" w:hAnsi="Times New Roman"/>
              </w:rPr>
              <w:t>Федеральные нормативные правовые акты</w:t>
            </w:r>
            <w:r>
              <w:rPr>
                <w:rFonts w:ascii="Times New Roman" w:hAnsi="Times New Roman"/>
              </w:rPr>
              <w:t xml:space="preserve"> о социальном обеспечении.</w:t>
            </w:r>
          </w:p>
        </w:tc>
        <w:tc>
          <w:tcPr>
            <w:tcW w:w="712" w:type="pct"/>
            <w:vAlign w:val="center"/>
          </w:tcPr>
          <w:p w:rsidR="0061001D" w:rsidRPr="00EA5C6B" w:rsidRDefault="0061001D" w:rsidP="00EA5C6B">
            <w:pPr>
              <w:suppressAutoHyphens/>
              <w:jc w:val="center"/>
              <w:rPr>
                <w:rFonts w:ascii="Times New Roman" w:hAnsi="Times New Roman"/>
              </w:rPr>
            </w:pPr>
            <w:r w:rsidRPr="00EA5C6B">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645060">
            <w:pPr>
              <w:suppressAutoHyphens/>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1204"/>
        </w:trPr>
        <w:tc>
          <w:tcPr>
            <w:tcW w:w="865" w:type="pct"/>
            <w:vMerge/>
          </w:tcPr>
          <w:p w:rsidR="0061001D" w:rsidRPr="00F43C76" w:rsidRDefault="0061001D" w:rsidP="00377FB2">
            <w:pPr>
              <w:spacing w:line="240" w:lineRule="auto"/>
              <w:rPr>
                <w:rFonts w:ascii="Times New Roman" w:hAnsi="Times New Roman"/>
                <w:b/>
                <w:bCs/>
              </w:rPr>
            </w:pPr>
          </w:p>
        </w:tc>
        <w:tc>
          <w:tcPr>
            <w:tcW w:w="2712" w:type="pct"/>
          </w:tcPr>
          <w:p w:rsidR="0061001D" w:rsidRPr="00F43C76" w:rsidRDefault="0061001D" w:rsidP="00FC352B">
            <w:pPr>
              <w:suppressAutoHyphens/>
              <w:spacing w:after="0" w:line="240" w:lineRule="auto"/>
              <w:contextualSpacing/>
              <w:jc w:val="both"/>
              <w:rPr>
                <w:rFonts w:ascii="Times New Roman" w:hAnsi="Times New Roman"/>
              </w:rPr>
            </w:pPr>
            <w:r w:rsidRPr="00FC352B">
              <w:rPr>
                <w:rFonts w:ascii="Times New Roman" w:hAnsi="Times New Roman"/>
              </w:rPr>
              <w:t xml:space="preserve">Разграничение полномочий федеральных органов и органов субъектов РФ в области принятия нормативных актов по вопросам социального обеспечения. </w:t>
            </w:r>
            <w:r>
              <w:rPr>
                <w:rFonts w:ascii="Times New Roman" w:hAnsi="Times New Roman"/>
              </w:rPr>
              <w:t>Нормативно-правовые акты о</w:t>
            </w:r>
            <w:r w:rsidRPr="00FC352B">
              <w:rPr>
                <w:rFonts w:ascii="Times New Roman" w:hAnsi="Times New Roman"/>
              </w:rPr>
              <w:t xml:space="preserve"> социа</w:t>
            </w:r>
            <w:r>
              <w:rPr>
                <w:rFonts w:ascii="Times New Roman" w:hAnsi="Times New Roman"/>
              </w:rPr>
              <w:t xml:space="preserve">льном обеспечении субъектов РФ. </w:t>
            </w:r>
            <w:r w:rsidRPr="00FC352B">
              <w:rPr>
                <w:rFonts w:ascii="Times New Roman" w:hAnsi="Times New Roman"/>
              </w:rPr>
              <w:t>Локальные акты как источник права социального обеспечения и их значение на современном этапе. Роль ведомственных и иных нормативных правовых актов в регулировании отношений по социальному обеспечению.</w:t>
            </w:r>
          </w:p>
        </w:tc>
        <w:tc>
          <w:tcPr>
            <w:tcW w:w="712" w:type="pct"/>
            <w:vAlign w:val="center"/>
          </w:tcPr>
          <w:p w:rsidR="0061001D" w:rsidRPr="00EA5C6B" w:rsidRDefault="0061001D" w:rsidP="00EA5C6B">
            <w:pPr>
              <w:suppressAutoHyphens/>
              <w:jc w:val="center"/>
              <w:rPr>
                <w:rFonts w:ascii="Times New Roman" w:hAnsi="Times New Roman"/>
              </w:rPr>
            </w:pPr>
            <w:r w:rsidRPr="00EA5C6B">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645060">
            <w:pPr>
              <w:suppressAutoHyphens/>
              <w:jc w:val="center"/>
              <w:rPr>
                <w:rFonts w:ascii="Times New Roman" w:hAnsi="Times New Roman"/>
              </w:rPr>
            </w:pPr>
            <w:r w:rsidRPr="00463FC8">
              <w:rPr>
                <w:rFonts w:ascii="Times New Roman" w:hAnsi="Times New Roman"/>
              </w:rPr>
              <w:t xml:space="preserve">ПК 3.1 </w:t>
            </w:r>
          </w:p>
        </w:tc>
      </w:tr>
      <w:tr w:rsidR="0061001D" w:rsidRPr="00F43C76" w:rsidTr="00152AC4">
        <w:trPr>
          <w:trHeight w:val="424"/>
        </w:trPr>
        <w:tc>
          <w:tcPr>
            <w:tcW w:w="865" w:type="pct"/>
            <w:vMerge/>
          </w:tcPr>
          <w:p w:rsidR="0061001D" w:rsidRPr="00F43C76" w:rsidRDefault="0061001D" w:rsidP="00377FB2">
            <w:pPr>
              <w:spacing w:line="240" w:lineRule="auto"/>
              <w:rPr>
                <w:rFonts w:ascii="Times New Roman" w:hAnsi="Times New Roman"/>
                <w:b/>
                <w:bCs/>
              </w:rPr>
            </w:pPr>
          </w:p>
        </w:tc>
        <w:tc>
          <w:tcPr>
            <w:tcW w:w="2712" w:type="pct"/>
          </w:tcPr>
          <w:p w:rsidR="0061001D" w:rsidRPr="00360907" w:rsidRDefault="0061001D" w:rsidP="00FC352B">
            <w:pPr>
              <w:suppressAutoHyphens/>
              <w:spacing w:after="0" w:line="240" w:lineRule="auto"/>
              <w:contextualSpacing/>
              <w:jc w:val="both"/>
              <w:rPr>
                <w:rFonts w:ascii="Times New Roman" w:hAnsi="Times New Roman"/>
                <w:i/>
              </w:rPr>
            </w:pPr>
            <w:r w:rsidRPr="00360907">
              <w:rPr>
                <w:rFonts w:ascii="Times New Roman" w:hAnsi="Times New Roman"/>
                <w:i/>
              </w:rPr>
              <w:t>Самостоятельная работа № 1 «История развития социального обеспечения в России»</w:t>
            </w:r>
          </w:p>
        </w:tc>
        <w:tc>
          <w:tcPr>
            <w:tcW w:w="712" w:type="pct"/>
            <w:vAlign w:val="center"/>
          </w:tcPr>
          <w:p w:rsidR="0061001D" w:rsidRPr="00EA5C6B" w:rsidRDefault="00360907" w:rsidP="00EA5C6B">
            <w:pPr>
              <w:suppressAutoHyphens/>
              <w:jc w:val="center"/>
              <w:rPr>
                <w:rFonts w:ascii="Times New Roman" w:hAnsi="Times New Roman"/>
              </w:rPr>
            </w:pPr>
            <w:r>
              <w:rPr>
                <w:rFonts w:ascii="Times New Roman" w:hAnsi="Times New Roman"/>
              </w:rPr>
              <w:t>2</w:t>
            </w:r>
          </w:p>
        </w:tc>
        <w:tc>
          <w:tcPr>
            <w:tcW w:w="711" w:type="pct"/>
          </w:tcPr>
          <w:p w:rsidR="00645060" w:rsidRDefault="00EC0B54" w:rsidP="00EC0B54">
            <w:pPr>
              <w:suppressAutoHyphens/>
              <w:spacing w:after="0" w:line="240" w:lineRule="auto"/>
              <w:jc w:val="center"/>
              <w:rPr>
                <w:rFonts w:ascii="Times New Roman" w:hAnsi="Times New Roman"/>
              </w:rPr>
            </w:pPr>
            <w:r w:rsidRPr="00463FC8">
              <w:rPr>
                <w:rFonts w:ascii="Times New Roman" w:hAnsi="Times New Roman"/>
              </w:rPr>
              <w:t xml:space="preserve">ОК 01 </w:t>
            </w:r>
            <w:r w:rsidR="00645060">
              <w:rPr>
                <w:rFonts w:ascii="Times New Roman" w:hAnsi="Times New Roman"/>
              </w:rPr>
              <w:t>–</w:t>
            </w:r>
            <w:r w:rsidRPr="00463FC8">
              <w:rPr>
                <w:rFonts w:ascii="Times New Roman" w:hAnsi="Times New Roman"/>
              </w:rPr>
              <w:t xml:space="preserve"> </w:t>
            </w:r>
            <w:r w:rsidR="00645060">
              <w:rPr>
                <w:rFonts w:ascii="Times New Roman" w:hAnsi="Times New Roman"/>
              </w:rPr>
              <w:t>ОК 03</w:t>
            </w:r>
          </w:p>
          <w:p w:rsidR="0061001D" w:rsidRPr="00463FC8" w:rsidRDefault="00EC0B54" w:rsidP="00645060">
            <w:pPr>
              <w:suppressAutoHyphens/>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201"/>
        </w:trPr>
        <w:tc>
          <w:tcPr>
            <w:tcW w:w="865" w:type="pct"/>
            <w:vMerge w:val="restart"/>
          </w:tcPr>
          <w:p w:rsidR="0061001D" w:rsidRPr="00F43C76" w:rsidRDefault="0061001D" w:rsidP="0010542B">
            <w:pPr>
              <w:spacing w:line="240" w:lineRule="auto"/>
              <w:jc w:val="both"/>
              <w:rPr>
                <w:rFonts w:ascii="Times New Roman" w:hAnsi="Times New Roman"/>
                <w:b/>
                <w:bCs/>
              </w:rPr>
            </w:pPr>
            <w:r w:rsidRPr="0010542B">
              <w:rPr>
                <w:rFonts w:ascii="Times New Roman" w:hAnsi="Times New Roman"/>
                <w:b/>
                <w:bCs/>
              </w:rPr>
              <w:t>Тема 4. Принципы права социального обеспечения</w:t>
            </w:r>
          </w:p>
        </w:tc>
        <w:tc>
          <w:tcPr>
            <w:tcW w:w="2712" w:type="pct"/>
          </w:tcPr>
          <w:p w:rsidR="0061001D" w:rsidRPr="004F1FF8" w:rsidRDefault="0061001D" w:rsidP="00675C37">
            <w:pPr>
              <w:suppressAutoHyphens/>
              <w:spacing w:after="0" w:line="240" w:lineRule="auto"/>
              <w:contextualSpacing/>
              <w:jc w:val="both"/>
              <w:rPr>
                <w:rFonts w:ascii="Times New Roman" w:hAnsi="Times New Roman"/>
                <w:b/>
              </w:rPr>
            </w:pPr>
            <w:r w:rsidRPr="0010542B">
              <w:rPr>
                <w:rFonts w:ascii="Times New Roman" w:hAnsi="Times New Roman"/>
                <w:b/>
              </w:rPr>
              <w:t>Содержание</w:t>
            </w:r>
          </w:p>
        </w:tc>
        <w:tc>
          <w:tcPr>
            <w:tcW w:w="712" w:type="pct"/>
            <w:vAlign w:val="center"/>
          </w:tcPr>
          <w:p w:rsidR="0061001D" w:rsidRPr="00AE47B5" w:rsidRDefault="0061001D" w:rsidP="00675C37">
            <w:pPr>
              <w:suppressAutoHyphens/>
              <w:spacing w:after="0" w:line="240" w:lineRule="auto"/>
              <w:jc w:val="center"/>
              <w:rPr>
                <w:rFonts w:ascii="Times New Roman" w:hAnsi="Times New Roman"/>
                <w:b/>
              </w:rPr>
            </w:pPr>
            <w:r w:rsidRPr="00AE47B5">
              <w:rPr>
                <w:rFonts w:ascii="Times New Roman" w:hAnsi="Times New Roman"/>
                <w:b/>
              </w:rPr>
              <w:t>2</w:t>
            </w:r>
          </w:p>
        </w:tc>
        <w:tc>
          <w:tcPr>
            <w:tcW w:w="711" w:type="pct"/>
          </w:tcPr>
          <w:p w:rsidR="0061001D" w:rsidRPr="00463FC8" w:rsidRDefault="0061001D" w:rsidP="00675C37">
            <w:pPr>
              <w:suppressAutoHyphens/>
              <w:spacing w:after="0" w:line="240" w:lineRule="auto"/>
              <w:jc w:val="center"/>
              <w:rPr>
                <w:rFonts w:ascii="Times New Roman" w:hAnsi="Times New Roman"/>
              </w:rPr>
            </w:pPr>
          </w:p>
        </w:tc>
      </w:tr>
      <w:tr w:rsidR="0061001D" w:rsidRPr="00F43C76" w:rsidTr="0061001D">
        <w:tc>
          <w:tcPr>
            <w:tcW w:w="865" w:type="pct"/>
            <w:vMerge/>
          </w:tcPr>
          <w:p w:rsidR="0061001D" w:rsidRDefault="0061001D" w:rsidP="0010542B">
            <w:pPr>
              <w:spacing w:line="240" w:lineRule="auto"/>
              <w:jc w:val="both"/>
              <w:rPr>
                <w:rFonts w:ascii="Times New Roman" w:hAnsi="Times New Roman"/>
                <w:b/>
                <w:bCs/>
              </w:rPr>
            </w:pPr>
          </w:p>
        </w:tc>
        <w:tc>
          <w:tcPr>
            <w:tcW w:w="2712" w:type="pct"/>
          </w:tcPr>
          <w:p w:rsidR="0061001D" w:rsidRPr="0010542B" w:rsidRDefault="0061001D" w:rsidP="00675C37">
            <w:pPr>
              <w:spacing w:after="0" w:line="240" w:lineRule="auto"/>
              <w:contextualSpacing/>
              <w:rPr>
                <w:rFonts w:ascii="Times New Roman" w:hAnsi="Times New Roman"/>
                <w:bCs/>
              </w:rPr>
            </w:pPr>
            <w:r w:rsidRPr="0010542B">
              <w:rPr>
                <w:rFonts w:ascii="Times New Roman" w:hAnsi="Times New Roman"/>
                <w:bCs/>
              </w:rPr>
              <w:t>Понятие и общая характеристика принципов права социального обеспечения</w:t>
            </w:r>
          </w:p>
        </w:tc>
        <w:tc>
          <w:tcPr>
            <w:tcW w:w="712" w:type="pct"/>
            <w:vAlign w:val="center"/>
          </w:tcPr>
          <w:p w:rsidR="0061001D" w:rsidRDefault="0061001D" w:rsidP="00675C37">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645060">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val="restart"/>
          </w:tcPr>
          <w:p w:rsidR="0061001D" w:rsidRPr="00F43C76" w:rsidRDefault="0061001D" w:rsidP="0010542B">
            <w:pPr>
              <w:spacing w:line="240" w:lineRule="auto"/>
              <w:jc w:val="both"/>
              <w:rPr>
                <w:rFonts w:ascii="Times New Roman" w:hAnsi="Times New Roman"/>
                <w:b/>
                <w:bCs/>
              </w:rPr>
            </w:pPr>
            <w:r>
              <w:rPr>
                <w:rFonts w:ascii="Times New Roman" w:hAnsi="Times New Roman"/>
                <w:b/>
                <w:bCs/>
              </w:rPr>
              <w:t>Тема 5</w:t>
            </w:r>
            <w:r w:rsidRPr="0010542B">
              <w:rPr>
                <w:rFonts w:ascii="Times New Roman" w:hAnsi="Times New Roman"/>
                <w:b/>
                <w:bCs/>
              </w:rPr>
              <w:t>. Правоотношения по системе социального обеспечения</w:t>
            </w:r>
          </w:p>
        </w:tc>
        <w:tc>
          <w:tcPr>
            <w:tcW w:w="2712" w:type="pct"/>
          </w:tcPr>
          <w:p w:rsidR="0061001D" w:rsidRPr="00E95C19" w:rsidRDefault="0061001D" w:rsidP="00305E79">
            <w:pPr>
              <w:spacing w:after="0" w:line="240" w:lineRule="auto"/>
              <w:contextualSpacing/>
              <w:rPr>
                <w:rFonts w:ascii="Times New Roman" w:hAnsi="Times New Roman"/>
                <w:b/>
                <w:bCs/>
              </w:rPr>
            </w:pPr>
            <w:r w:rsidRPr="002B6C02">
              <w:rPr>
                <w:rFonts w:ascii="Times New Roman" w:hAnsi="Times New Roman"/>
                <w:b/>
                <w:bCs/>
              </w:rPr>
              <w:t>Содержание</w:t>
            </w:r>
          </w:p>
        </w:tc>
        <w:tc>
          <w:tcPr>
            <w:tcW w:w="712" w:type="pct"/>
            <w:vAlign w:val="center"/>
          </w:tcPr>
          <w:p w:rsidR="0061001D" w:rsidRPr="00AE47B5" w:rsidRDefault="0061001D" w:rsidP="00377FB2">
            <w:pPr>
              <w:suppressAutoHyphens/>
              <w:spacing w:after="0" w:line="240" w:lineRule="auto"/>
              <w:contextualSpacing/>
              <w:jc w:val="center"/>
              <w:rPr>
                <w:rFonts w:ascii="Times New Roman" w:hAnsi="Times New Roman"/>
                <w:b/>
              </w:rPr>
            </w:pPr>
            <w:r w:rsidRPr="00AE47B5">
              <w:rPr>
                <w:rFonts w:ascii="Times New Roman" w:hAnsi="Times New Roman"/>
                <w:b/>
              </w:rPr>
              <w:t>4</w:t>
            </w:r>
          </w:p>
        </w:tc>
        <w:tc>
          <w:tcPr>
            <w:tcW w:w="711" w:type="pct"/>
          </w:tcPr>
          <w:p w:rsidR="0061001D" w:rsidRPr="00463FC8" w:rsidRDefault="0061001D" w:rsidP="00377FB2">
            <w:pPr>
              <w:suppressAutoHyphens/>
              <w:spacing w:after="0" w:line="240" w:lineRule="auto"/>
              <w:contextualSpacing/>
              <w:jc w:val="center"/>
              <w:rPr>
                <w:rFonts w:ascii="Times New Roman" w:hAnsi="Times New Roman"/>
              </w:rPr>
            </w:pPr>
          </w:p>
        </w:tc>
      </w:tr>
      <w:tr w:rsidR="0061001D" w:rsidRPr="00F43C76" w:rsidTr="0061001D">
        <w:tc>
          <w:tcPr>
            <w:tcW w:w="865" w:type="pct"/>
            <w:vMerge/>
          </w:tcPr>
          <w:p w:rsidR="0061001D" w:rsidRPr="00F43C76" w:rsidRDefault="0061001D" w:rsidP="00377FB2">
            <w:pPr>
              <w:spacing w:line="240" w:lineRule="auto"/>
              <w:rPr>
                <w:rFonts w:ascii="Times New Roman" w:hAnsi="Times New Roman"/>
                <w:b/>
                <w:bCs/>
              </w:rPr>
            </w:pPr>
          </w:p>
        </w:tc>
        <w:tc>
          <w:tcPr>
            <w:tcW w:w="2712" w:type="pct"/>
          </w:tcPr>
          <w:p w:rsidR="0061001D" w:rsidRPr="002B6C02" w:rsidRDefault="0061001D" w:rsidP="002B6C02">
            <w:pPr>
              <w:spacing w:after="0" w:line="240" w:lineRule="auto"/>
              <w:contextualSpacing/>
              <w:jc w:val="both"/>
              <w:rPr>
                <w:rFonts w:ascii="Times New Roman" w:hAnsi="Times New Roman"/>
              </w:rPr>
            </w:pPr>
            <w:r w:rsidRPr="002B6C02">
              <w:rPr>
                <w:rFonts w:ascii="Times New Roman" w:hAnsi="Times New Roman"/>
              </w:rPr>
              <w:t>Понятие и виды правоотношений по социальному обеспечению (материальные, процедурные, процессуальные), их общая характеристика.</w:t>
            </w:r>
            <w:r>
              <w:rPr>
                <w:rFonts w:ascii="Times New Roman" w:hAnsi="Times New Roman"/>
              </w:rPr>
              <w:t xml:space="preserve"> </w:t>
            </w:r>
            <w:r w:rsidRPr="002B6C02">
              <w:rPr>
                <w:rFonts w:ascii="Times New Roman" w:hAnsi="Times New Roman"/>
              </w:rPr>
              <w:t>Характеристика элементов правоотношений: субъекты, объекты, содержание, правоспособность и дееспособность субъектов</w:t>
            </w:r>
            <w:r>
              <w:rPr>
                <w:rFonts w:ascii="Times New Roman" w:hAnsi="Times New Roman"/>
              </w:rPr>
              <w:t xml:space="preserve">. </w:t>
            </w:r>
          </w:p>
        </w:tc>
        <w:tc>
          <w:tcPr>
            <w:tcW w:w="712" w:type="pct"/>
            <w:vAlign w:val="center"/>
          </w:tcPr>
          <w:p w:rsidR="0061001D" w:rsidRPr="002B6C02" w:rsidRDefault="0061001D" w:rsidP="00377FB2">
            <w:pPr>
              <w:suppressAutoHyphens/>
              <w:spacing w:after="0" w:line="240" w:lineRule="auto"/>
              <w:contextualSpacing/>
              <w:jc w:val="center"/>
              <w:rPr>
                <w:rFonts w:ascii="Times New Roman" w:hAnsi="Times New Roman"/>
              </w:rPr>
            </w:pPr>
            <w:r w:rsidRPr="002B6C02">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F43C76" w:rsidRDefault="0061001D" w:rsidP="00377FB2">
            <w:pPr>
              <w:spacing w:line="240" w:lineRule="auto"/>
              <w:rPr>
                <w:rFonts w:ascii="Times New Roman" w:hAnsi="Times New Roman"/>
                <w:b/>
                <w:bCs/>
              </w:rPr>
            </w:pPr>
          </w:p>
        </w:tc>
        <w:tc>
          <w:tcPr>
            <w:tcW w:w="2712" w:type="pct"/>
          </w:tcPr>
          <w:p w:rsidR="0061001D" w:rsidRDefault="0061001D" w:rsidP="00965082">
            <w:pPr>
              <w:spacing w:after="0" w:line="240" w:lineRule="auto"/>
              <w:contextualSpacing/>
              <w:jc w:val="both"/>
              <w:rPr>
                <w:rFonts w:ascii="Times New Roman" w:hAnsi="Times New Roman"/>
              </w:rPr>
            </w:pPr>
            <w:r w:rsidRPr="002B6C02">
              <w:rPr>
                <w:rFonts w:ascii="Times New Roman" w:hAnsi="Times New Roman"/>
                <w:b/>
              </w:rPr>
              <w:t>Практическое занятие № 1</w:t>
            </w:r>
            <w:r w:rsidRPr="002B6C02">
              <w:rPr>
                <w:rFonts w:ascii="Times New Roman" w:hAnsi="Times New Roman"/>
              </w:rPr>
              <w:t xml:space="preserve"> </w:t>
            </w:r>
            <w:r w:rsidRPr="00A30B42">
              <w:rPr>
                <w:rFonts w:ascii="Times New Roman" w:hAnsi="Times New Roman"/>
              </w:rPr>
              <w:t>«Анализ правоотношений в праве социального обеспечения»</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val="restart"/>
          </w:tcPr>
          <w:p w:rsidR="0061001D" w:rsidRPr="00F43C76" w:rsidRDefault="0061001D" w:rsidP="009837A0">
            <w:pPr>
              <w:spacing w:line="240" w:lineRule="auto"/>
              <w:jc w:val="both"/>
              <w:rPr>
                <w:rFonts w:ascii="Times New Roman" w:hAnsi="Times New Roman"/>
                <w:b/>
                <w:bCs/>
              </w:rPr>
            </w:pPr>
            <w:r w:rsidRPr="00675C37">
              <w:rPr>
                <w:rFonts w:ascii="Times New Roman" w:hAnsi="Times New Roman"/>
                <w:b/>
                <w:bCs/>
              </w:rPr>
              <w:t>Тема 6. Формы социального обеспечения. Финансирование социального обеспечения</w:t>
            </w:r>
          </w:p>
        </w:tc>
        <w:tc>
          <w:tcPr>
            <w:tcW w:w="2712" w:type="pct"/>
          </w:tcPr>
          <w:p w:rsidR="0061001D" w:rsidRPr="00675C37" w:rsidRDefault="0061001D" w:rsidP="00305E79">
            <w:pPr>
              <w:spacing w:after="0" w:line="240" w:lineRule="auto"/>
              <w:contextualSpacing/>
              <w:rPr>
                <w:rFonts w:ascii="Times New Roman" w:hAnsi="Times New Roman"/>
                <w:b/>
              </w:rPr>
            </w:pPr>
            <w:r w:rsidRPr="00675C37">
              <w:rPr>
                <w:rFonts w:ascii="Times New Roman" w:hAnsi="Times New Roman"/>
                <w:b/>
              </w:rPr>
              <w:t>Содержание</w:t>
            </w:r>
          </w:p>
        </w:tc>
        <w:tc>
          <w:tcPr>
            <w:tcW w:w="712" w:type="pct"/>
            <w:vAlign w:val="center"/>
          </w:tcPr>
          <w:p w:rsidR="0061001D" w:rsidRPr="00AE47B5" w:rsidRDefault="0061001D" w:rsidP="00377FB2">
            <w:pPr>
              <w:suppressAutoHyphens/>
              <w:spacing w:after="0" w:line="240" w:lineRule="auto"/>
              <w:contextualSpacing/>
              <w:jc w:val="center"/>
              <w:rPr>
                <w:rFonts w:ascii="Times New Roman" w:hAnsi="Times New Roman"/>
                <w:b/>
              </w:rPr>
            </w:pPr>
            <w:r w:rsidRPr="00AE47B5">
              <w:rPr>
                <w:rFonts w:ascii="Times New Roman" w:hAnsi="Times New Roman"/>
                <w:b/>
              </w:rPr>
              <w:t>4</w:t>
            </w:r>
          </w:p>
        </w:tc>
        <w:tc>
          <w:tcPr>
            <w:tcW w:w="711" w:type="pct"/>
          </w:tcPr>
          <w:p w:rsidR="0061001D" w:rsidRPr="00463FC8" w:rsidRDefault="0061001D" w:rsidP="00377FB2">
            <w:pPr>
              <w:suppressAutoHyphens/>
              <w:spacing w:after="0" w:line="240" w:lineRule="auto"/>
              <w:contextualSpacing/>
              <w:jc w:val="center"/>
              <w:rPr>
                <w:rFonts w:ascii="Times New Roman" w:hAnsi="Times New Roman"/>
              </w:rPr>
            </w:pPr>
          </w:p>
        </w:tc>
      </w:tr>
      <w:tr w:rsidR="0061001D" w:rsidRPr="00F43C76" w:rsidTr="0061001D">
        <w:tc>
          <w:tcPr>
            <w:tcW w:w="865" w:type="pct"/>
            <w:vMerge/>
          </w:tcPr>
          <w:p w:rsidR="0061001D" w:rsidRPr="00F43C76" w:rsidRDefault="0061001D" w:rsidP="009837A0">
            <w:pPr>
              <w:spacing w:line="240" w:lineRule="auto"/>
              <w:jc w:val="both"/>
              <w:rPr>
                <w:rFonts w:ascii="Times New Roman" w:hAnsi="Times New Roman"/>
                <w:b/>
                <w:bCs/>
              </w:rPr>
            </w:pPr>
          </w:p>
        </w:tc>
        <w:tc>
          <w:tcPr>
            <w:tcW w:w="2712" w:type="pct"/>
          </w:tcPr>
          <w:p w:rsidR="0061001D" w:rsidRDefault="0061001D" w:rsidP="00675C37">
            <w:pPr>
              <w:spacing w:after="0" w:line="240" w:lineRule="auto"/>
              <w:contextualSpacing/>
              <w:jc w:val="both"/>
              <w:rPr>
                <w:rFonts w:ascii="Times New Roman" w:hAnsi="Times New Roman"/>
              </w:rPr>
            </w:pPr>
            <w:r w:rsidRPr="00675C37">
              <w:rPr>
                <w:rFonts w:ascii="Times New Roman" w:hAnsi="Times New Roman"/>
              </w:rPr>
              <w:t>Организационно-правовые формы осуществления конституционного права на социальное обеспечение: обязательное социальное страхование, обязательное пенсионное страхование, обязательное медицинское страхование, обеспечение за счет бюджетных ассигнований, социальная помощь.</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F43C76" w:rsidRDefault="0061001D" w:rsidP="009837A0">
            <w:pPr>
              <w:spacing w:line="240" w:lineRule="auto"/>
              <w:jc w:val="both"/>
              <w:rPr>
                <w:rFonts w:ascii="Times New Roman" w:hAnsi="Times New Roman"/>
                <w:b/>
                <w:bCs/>
              </w:rPr>
            </w:pPr>
          </w:p>
        </w:tc>
        <w:tc>
          <w:tcPr>
            <w:tcW w:w="2712" w:type="pct"/>
          </w:tcPr>
          <w:p w:rsidR="0061001D" w:rsidRPr="00675C37" w:rsidRDefault="0061001D" w:rsidP="00675C37">
            <w:pPr>
              <w:spacing w:after="0" w:line="240" w:lineRule="auto"/>
              <w:contextualSpacing/>
              <w:jc w:val="both"/>
              <w:rPr>
                <w:rFonts w:ascii="Times New Roman" w:hAnsi="Times New Roman"/>
              </w:rPr>
            </w:pPr>
            <w:r w:rsidRPr="009837A0">
              <w:rPr>
                <w:rFonts w:ascii="Times New Roman" w:hAnsi="Times New Roman"/>
                <w:b/>
              </w:rPr>
              <w:t>Практическое занятие № 2</w:t>
            </w:r>
            <w:r w:rsidRPr="00675C37">
              <w:rPr>
                <w:rFonts w:ascii="Times New Roman" w:hAnsi="Times New Roman"/>
              </w:rPr>
              <w:t xml:space="preserve"> </w:t>
            </w:r>
            <w:r w:rsidRPr="00A30B42">
              <w:rPr>
                <w:rFonts w:ascii="Times New Roman" w:hAnsi="Times New Roman"/>
              </w:rPr>
              <w:t>«Анализ правоотношений в праве социального обеспечения»</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val="restart"/>
          </w:tcPr>
          <w:p w:rsidR="0061001D" w:rsidRPr="009837A0" w:rsidRDefault="0061001D" w:rsidP="009837A0">
            <w:pPr>
              <w:spacing w:line="240" w:lineRule="auto"/>
              <w:jc w:val="both"/>
              <w:rPr>
                <w:rFonts w:ascii="Times New Roman" w:hAnsi="Times New Roman"/>
                <w:b/>
                <w:bCs/>
              </w:rPr>
            </w:pPr>
            <w:r w:rsidRPr="009837A0">
              <w:rPr>
                <w:rFonts w:ascii="Times New Roman" w:hAnsi="Times New Roman"/>
                <w:b/>
                <w:bCs/>
              </w:rPr>
              <w:t>Тема 7. Страховой стаж</w:t>
            </w:r>
          </w:p>
        </w:tc>
        <w:tc>
          <w:tcPr>
            <w:tcW w:w="2712" w:type="pct"/>
          </w:tcPr>
          <w:p w:rsidR="0061001D" w:rsidRPr="009837A0" w:rsidRDefault="0061001D" w:rsidP="00675C37">
            <w:pPr>
              <w:spacing w:after="0" w:line="240" w:lineRule="auto"/>
              <w:contextualSpacing/>
              <w:jc w:val="both"/>
              <w:rPr>
                <w:rFonts w:ascii="Times New Roman" w:hAnsi="Times New Roman"/>
                <w:b/>
              </w:rPr>
            </w:pPr>
            <w:r w:rsidRPr="009837A0">
              <w:rPr>
                <w:rFonts w:ascii="Times New Roman" w:hAnsi="Times New Roman"/>
                <w:b/>
              </w:rPr>
              <w:t>Содержание</w:t>
            </w:r>
          </w:p>
        </w:tc>
        <w:tc>
          <w:tcPr>
            <w:tcW w:w="712" w:type="pct"/>
            <w:vAlign w:val="center"/>
          </w:tcPr>
          <w:p w:rsidR="0061001D" w:rsidRPr="00AE47B5" w:rsidRDefault="00360907" w:rsidP="00377FB2">
            <w:pPr>
              <w:suppressAutoHyphens/>
              <w:spacing w:after="0" w:line="240" w:lineRule="auto"/>
              <w:contextualSpacing/>
              <w:jc w:val="center"/>
              <w:rPr>
                <w:rFonts w:ascii="Times New Roman" w:hAnsi="Times New Roman"/>
                <w:b/>
              </w:rPr>
            </w:pPr>
            <w:r>
              <w:rPr>
                <w:rFonts w:ascii="Times New Roman" w:hAnsi="Times New Roman"/>
                <w:b/>
              </w:rPr>
              <w:t>36</w:t>
            </w:r>
          </w:p>
        </w:tc>
        <w:tc>
          <w:tcPr>
            <w:tcW w:w="711" w:type="pct"/>
          </w:tcPr>
          <w:p w:rsidR="0061001D" w:rsidRPr="00463FC8" w:rsidRDefault="0061001D" w:rsidP="00377FB2">
            <w:pPr>
              <w:suppressAutoHyphens/>
              <w:spacing w:after="0" w:line="240" w:lineRule="auto"/>
              <w:contextualSpacing/>
              <w:jc w:val="center"/>
              <w:rPr>
                <w:rFonts w:ascii="Times New Roman" w:hAnsi="Times New Roman"/>
              </w:rPr>
            </w:pP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837A0" w:rsidRDefault="0061001D" w:rsidP="00675C37">
            <w:pPr>
              <w:spacing w:after="0" w:line="240" w:lineRule="auto"/>
              <w:contextualSpacing/>
              <w:jc w:val="both"/>
              <w:rPr>
                <w:rFonts w:ascii="Times New Roman" w:hAnsi="Times New Roman"/>
              </w:rPr>
            </w:pPr>
            <w:r w:rsidRPr="009837A0">
              <w:rPr>
                <w:rFonts w:ascii="Times New Roman" w:hAnsi="Times New Roman"/>
              </w:rPr>
              <w:t>Понятие страхового стажа, его виды и значение в праве социального обеспечения.</w:t>
            </w:r>
            <w:r>
              <w:t xml:space="preserve"> </w:t>
            </w:r>
            <w:r w:rsidRPr="00FB1638">
              <w:rPr>
                <w:rFonts w:ascii="Times New Roman" w:hAnsi="Times New Roman"/>
              </w:rPr>
              <w:t>Исчисление страхового стажа: периоды, включаемые в страховой стаж, порядок подсчета.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360907" w:rsidRDefault="0061001D" w:rsidP="00675C37">
            <w:pPr>
              <w:spacing w:after="0" w:line="240" w:lineRule="auto"/>
              <w:contextualSpacing/>
              <w:jc w:val="both"/>
              <w:rPr>
                <w:rFonts w:ascii="Times New Roman" w:hAnsi="Times New Roman"/>
                <w:i/>
              </w:rPr>
            </w:pPr>
            <w:r w:rsidRPr="00360907">
              <w:rPr>
                <w:rFonts w:ascii="Times New Roman" w:hAnsi="Times New Roman"/>
                <w:i/>
              </w:rPr>
              <w:t>Самостоятельная работа № 2 «Исчисление общего трудового стажа»</w:t>
            </w:r>
          </w:p>
        </w:tc>
        <w:tc>
          <w:tcPr>
            <w:tcW w:w="712" w:type="pct"/>
            <w:vAlign w:val="center"/>
          </w:tcPr>
          <w:p w:rsidR="0061001D" w:rsidRDefault="00360907"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lastRenderedPageBreak/>
              <w:t>ПК 3.1</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675C37">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3 </w:t>
            </w:r>
            <w:r w:rsidRPr="00A30B42">
              <w:rPr>
                <w:rFonts w:ascii="Times New Roman" w:hAnsi="Times New Roman"/>
              </w:rPr>
              <w:t>«Анализ действующего законодательства при исчислении страхового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675C37">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4 </w:t>
            </w:r>
            <w:r w:rsidRPr="00A30B42">
              <w:rPr>
                <w:rFonts w:ascii="Times New Roman" w:hAnsi="Times New Roman"/>
              </w:rPr>
              <w:t>«Анализ действующего законодательства при исчисления общего трудового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0C3724" w:rsidRDefault="0061001D" w:rsidP="00675C37">
            <w:pPr>
              <w:spacing w:after="0" w:line="240" w:lineRule="auto"/>
              <w:contextualSpacing/>
              <w:jc w:val="both"/>
              <w:rPr>
                <w:rFonts w:ascii="Times New Roman" w:hAnsi="Times New Roman"/>
              </w:rPr>
            </w:pPr>
            <w:r w:rsidRPr="000C3724">
              <w:rPr>
                <w:rFonts w:ascii="Times New Roman" w:hAnsi="Times New Roman"/>
              </w:rPr>
              <w:t>Стаж на соответствующих видах работ. Списки производств, работ, профессий и должностей, с учетом которых досрочно назначаются страховые  пенсии по старости: общая характеристика и правила применения.</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0C3724" w:rsidRDefault="0061001D" w:rsidP="002A02B6">
            <w:pPr>
              <w:spacing w:after="0" w:line="240" w:lineRule="auto"/>
              <w:contextualSpacing/>
              <w:jc w:val="both"/>
              <w:rPr>
                <w:rFonts w:ascii="Times New Roman" w:hAnsi="Times New Roman"/>
              </w:rPr>
            </w:pPr>
            <w:r w:rsidRPr="002A02B6">
              <w:rPr>
                <w:rFonts w:ascii="Times New Roman" w:hAnsi="Times New Roman"/>
              </w:rPr>
              <w:t xml:space="preserve">Правила исчисления периодов работы, дающей право на досрочное назначение страховой пенсии по старости </w:t>
            </w:r>
            <w:r>
              <w:rPr>
                <w:rFonts w:ascii="Times New Roman" w:hAnsi="Times New Roman"/>
              </w:rPr>
              <w:t xml:space="preserve">в зависимости от условий труда. </w:t>
            </w:r>
            <w:r w:rsidRPr="002A02B6">
              <w:rPr>
                <w:rFonts w:ascii="Times New Roman" w:hAnsi="Times New Roman"/>
              </w:rPr>
              <w:t>Суммирование работ с различными условиями труда. Стаж работы в районах Крайнего Севера и приравненных к ним местностям.</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2A02B6" w:rsidRDefault="0061001D" w:rsidP="002A02B6">
            <w:pPr>
              <w:spacing w:after="0" w:line="240" w:lineRule="auto"/>
              <w:contextualSpacing/>
              <w:jc w:val="both"/>
              <w:rPr>
                <w:rFonts w:ascii="Times New Roman" w:hAnsi="Times New Roman"/>
              </w:rPr>
            </w:pPr>
            <w:r w:rsidRPr="002A02B6">
              <w:rPr>
                <w:rFonts w:ascii="Times New Roman" w:hAnsi="Times New Roman"/>
                <w:b/>
              </w:rPr>
              <w:t xml:space="preserve">Практическое занятие № </w:t>
            </w:r>
            <w:r w:rsidRPr="00965082">
              <w:rPr>
                <w:rFonts w:ascii="Times New Roman" w:hAnsi="Times New Roman"/>
                <w:b/>
              </w:rPr>
              <w:t xml:space="preserve">5 </w:t>
            </w:r>
            <w:r w:rsidRPr="00A30B42">
              <w:rPr>
                <w:rFonts w:ascii="Times New Roman" w:hAnsi="Times New Roman"/>
              </w:rPr>
              <w:t>«Анализ действующего законодательства при исчислении специального стажа по условиям труда»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2A02B6" w:rsidRDefault="0061001D" w:rsidP="002A02B6">
            <w:pPr>
              <w:spacing w:after="0" w:line="240" w:lineRule="auto"/>
              <w:contextualSpacing/>
              <w:jc w:val="both"/>
              <w:rPr>
                <w:rFonts w:ascii="Times New Roman" w:hAnsi="Times New Roman"/>
              </w:rPr>
            </w:pPr>
            <w:r w:rsidRPr="002A02B6">
              <w:rPr>
                <w:rFonts w:ascii="Times New Roman" w:hAnsi="Times New Roman"/>
              </w:rPr>
              <w:t>Периоды работы, засчитываемые в стаж, дающий право на досрочное назначение страховой пенсии по старости педагогическим работникам. Правила исчисления данного вида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2A02B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6 </w:t>
            </w:r>
            <w:r w:rsidRPr="00A30B42">
              <w:rPr>
                <w:rFonts w:ascii="Times New Roman" w:hAnsi="Times New Roman"/>
              </w:rPr>
              <w:t>«Анализ действующего законодательства при исчислении специального стажа педагогическим работникам»</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2A02B6" w:rsidRDefault="0061001D" w:rsidP="002A02B6">
            <w:pPr>
              <w:spacing w:after="0" w:line="240" w:lineRule="auto"/>
              <w:contextualSpacing/>
              <w:jc w:val="both"/>
              <w:rPr>
                <w:rFonts w:ascii="Times New Roman" w:hAnsi="Times New Roman"/>
              </w:rPr>
            </w:pPr>
            <w:r w:rsidRPr="002A02B6">
              <w:rPr>
                <w:rFonts w:ascii="Times New Roman" w:hAnsi="Times New Roman"/>
              </w:rPr>
              <w:t>Периоды работы, засчитываемые в стаж, дающий право на досрочное назначение страховой пенсии по старости работникам здравоохранения. Правила исчисления данного вида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2A02B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7 </w:t>
            </w:r>
            <w:r w:rsidRPr="00A30B42">
              <w:rPr>
                <w:rFonts w:ascii="Times New Roman" w:hAnsi="Times New Roman"/>
              </w:rPr>
              <w:t>«Анализ действующего законодательства при исчислении специального стажа работникам здравоохранения»</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360907" w:rsidRDefault="0061001D" w:rsidP="002A02B6">
            <w:pPr>
              <w:spacing w:after="0" w:line="240" w:lineRule="auto"/>
              <w:contextualSpacing/>
              <w:jc w:val="both"/>
              <w:rPr>
                <w:rFonts w:ascii="Times New Roman" w:hAnsi="Times New Roman"/>
                <w:i/>
              </w:rPr>
            </w:pPr>
            <w:r w:rsidRPr="00360907">
              <w:rPr>
                <w:rFonts w:ascii="Times New Roman" w:hAnsi="Times New Roman"/>
                <w:i/>
              </w:rPr>
              <w:t>Самостоятельная работа № 3 «Исчисление стажа, дающего право на досрочное назначение страховой пенсии по старости работникам гражданской авиации»</w:t>
            </w:r>
          </w:p>
        </w:tc>
        <w:tc>
          <w:tcPr>
            <w:tcW w:w="712" w:type="pct"/>
            <w:vAlign w:val="center"/>
          </w:tcPr>
          <w:p w:rsidR="0061001D" w:rsidRDefault="00360907"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2A02B6" w:rsidRDefault="0061001D" w:rsidP="002A02B6">
            <w:pPr>
              <w:spacing w:after="0" w:line="240" w:lineRule="auto"/>
              <w:contextualSpacing/>
              <w:jc w:val="both"/>
              <w:rPr>
                <w:rFonts w:ascii="Times New Roman" w:hAnsi="Times New Roman"/>
              </w:rPr>
            </w:pPr>
            <w:r w:rsidRPr="002A02B6">
              <w:rPr>
                <w:rFonts w:ascii="Times New Roman" w:hAnsi="Times New Roman"/>
              </w:rPr>
              <w:t>Периоды работы, засчитываемые в стаж, дающий право на досрочное назначение страховой пенсии по старости творческим работникам. Правила исчисления данного вида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2A02B6" w:rsidRDefault="0061001D" w:rsidP="002A02B6">
            <w:pPr>
              <w:spacing w:after="0" w:line="240" w:lineRule="auto"/>
              <w:contextualSpacing/>
              <w:jc w:val="both"/>
              <w:rPr>
                <w:rFonts w:ascii="Times New Roman" w:hAnsi="Times New Roman"/>
              </w:rPr>
            </w:pPr>
            <w:r w:rsidRPr="003C702E">
              <w:rPr>
                <w:rFonts w:ascii="Times New Roman" w:hAnsi="Times New Roman"/>
              </w:rPr>
              <w:t>Сохранение права на досрочное назначение страховой пенсии отдельным категориям граждан</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2A02B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8 </w:t>
            </w:r>
            <w:r w:rsidRPr="00A30B42">
              <w:rPr>
                <w:rFonts w:ascii="Times New Roman" w:hAnsi="Times New Roman"/>
              </w:rPr>
              <w:t>«Анализ действующего законодательства при исчислении различных видов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2A02B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9 </w:t>
            </w:r>
            <w:r w:rsidRPr="00A30B42">
              <w:rPr>
                <w:rFonts w:ascii="Times New Roman" w:hAnsi="Times New Roman"/>
              </w:rPr>
              <w:t>«Анализ действующего законодательства при исчислении различных видов стажа»</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965082" w:rsidRDefault="0061001D" w:rsidP="002A02B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10 </w:t>
            </w:r>
            <w:r w:rsidRPr="00A30B42">
              <w:rPr>
                <w:rFonts w:ascii="Times New Roman" w:hAnsi="Times New Roman"/>
              </w:rPr>
              <w:t>«Контрольная работа  по теме «Страховой стаж»</w:t>
            </w:r>
          </w:p>
        </w:tc>
        <w:tc>
          <w:tcPr>
            <w:tcW w:w="712" w:type="pct"/>
            <w:vAlign w:val="center"/>
          </w:tcPr>
          <w:p w:rsidR="0061001D" w:rsidRDefault="0061001D"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c>
          <w:tcPr>
            <w:tcW w:w="865" w:type="pct"/>
            <w:vMerge/>
          </w:tcPr>
          <w:p w:rsidR="0061001D" w:rsidRPr="009837A0" w:rsidRDefault="0061001D" w:rsidP="009837A0">
            <w:pPr>
              <w:spacing w:line="240" w:lineRule="auto"/>
              <w:jc w:val="both"/>
              <w:rPr>
                <w:rFonts w:ascii="Times New Roman" w:hAnsi="Times New Roman"/>
                <w:b/>
                <w:bCs/>
              </w:rPr>
            </w:pPr>
          </w:p>
        </w:tc>
        <w:tc>
          <w:tcPr>
            <w:tcW w:w="2712" w:type="pct"/>
          </w:tcPr>
          <w:p w:rsidR="0061001D" w:rsidRPr="00360907" w:rsidRDefault="0061001D" w:rsidP="002A02B6">
            <w:pPr>
              <w:spacing w:after="0" w:line="240" w:lineRule="auto"/>
              <w:contextualSpacing/>
              <w:jc w:val="both"/>
              <w:rPr>
                <w:rFonts w:ascii="Times New Roman" w:hAnsi="Times New Roman"/>
                <w:i/>
              </w:rPr>
            </w:pPr>
            <w:r w:rsidRPr="00360907">
              <w:rPr>
                <w:rFonts w:ascii="Times New Roman" w:hAnsi="Times New Roman"/>
                <w:i/>
              </w:rPr>
              <w:t>Самостоятельная работа № 4 «Доказательство страхового стажа»</w:t>
            </w:r>
          </w:p>
        </w:tc>
        <w:tc>
          <w:tcPr>
            <w:tcW w:w="712" w:type="pct"/>
            <w:vAlign w:val="center"/>
          </w:tcPr>
          <w:p w:rsidR="0061001D" w:rsidRDefault="00360907" w:rsidP="00377FB2">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21680" w:rsidRPr="00F43C76" w:rsidTr="0061001D">
        <w:trPr>
          <w:trHeight w:val="408"/>
        </w:trPr>
        <w:tc>
          <w:tcPr>
            <w:tcW w:w="865" w:type="pct"/>
            <w:vMerge w:val="restart"/>
          </w:tcPr>
          <w:p w:rsidR="00D21680" w:rsidRPr="009837A0" w:rsidRDefault="00D21680" w:rsidP="009837A0">
            <w:pPr>
              <w:spacing w:line="240" w:lineRule="auto"/>
              <w:jc w:val="both"/>
              <w:rPr>
                <w:rFonts w:ascii="Times New Roman" w:hAnsi="Times New Roman"/>
                <w:b/>
                <w:bCs/>
              </w:rPr>
            </w:pPr>
            <w:r w:rsidRPr="00AE47B5">
              <w:rPr>
                <w:rFonts w:ascii="Times New Roman" w:hAnsi="Times New Roman"/>
                <w:b/>
                <w:bCs/>
              </w:rPr>
              <w:t>Тема 8. Организационные, правовые и финансовые основы пенсионного</w:t>
            </w:r>
            <w:r>
              <w:rPr>
                <w:rFonts w:ascii="Times New Roman" w:hAnsi="Times New Roman"/>
                <w:b/>
                <w:bCs/>
              </w:rPr>
              <w:t xml:space="preserve"> и социального</w:t>
            </w:r>
            <w:r w:rsidRPr="00AE47B5">
              <w:rPr>
                <w:rFonts w:ascii="Times New Roman" w:hAnsi="Times New Roman"/>
                <w:b/>
                <w:bCs/>
              </w:rPr>
              <w:t xml:space="preserve"> страхования в Российской Федерации</w:t>
            </w:r>
          </w:p>
        </w:tc>
        <w:tc>
          <w:tcPr>
            <w:tcW w:w="2712" w:type="pct"/>
          </w:tcPr>
          <w:p w:rsidR="00D21680" w:rsidRPr="002A02B6" w:rsidRDefault="00D21680" w:rsidP="002A02B6">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D21680" w:rsidRPr="00442718" w:rsidRDefault="00D21680" w:rsidP="00377FB2">
            <w:pPr>
              <w:suppressAutoHyphens/>
              <w:spacing w:after="0" w:line="240" w:lineRule="auto"/>
              <w:contextualSpacing/>
              <w:jc w:val="center"/>
              <w:rPr>
                <w:rFonts w:ascii="Times New Roman" w:hAnsi="Times New Roman"/>
                <w:b/>
              </w:rPr>
            </w:pPr>
            <w:r>
              <w:rPr>
                <w:rFonts w:ascii="Times New Roman" w:hAnsi="Times New Roman"/>
                <w:b/>
              </w:rPr>
              <w:t>10</w:t>
            </w:r>
          </w:p>
        </w:tc>
        <w:tc>
          <w:tcPr>
            <w:tcW w:w="711" w:type="pct"/>
          </w:tcPr>
          <w:p w:rsidR="00D21680" w:rsidRPr="00463FC8" w:rsidRDefault="00D21680" w:rsidP="00377FB2">
            <w:pPr>
              <w:suppressAutoHyphens/>
              <w:spacing w:after="0" w:line="240" w:lineRule="auto"/>
              <w:contextualSpacing/>
              <w:jc w:val="center"/>
              <w:rPr>
                <w:rFonts w:ascii="Times New Roman" w:hAnsi="Times New Roman"/>
              </w:rPr>
            </w:pPr>
          </w:p>
        </w:tc>
      </w:tr>
      <w:tr w:rsidR="00D21680" w:rsidRPr="00F43C76" w:rsidTr="0061001D">
        <w:trPr>
          <w:trHeight w:val="564"/>
        </w:trPr>
        <w:tc>
          <w:tcPr>
            <w:tcW w:w="865" w:type="pct"/>
            <w:vMerge/>
          </w:tcPr>
          <w:p w:rsidR="00D21680" w:rsidRPr="00AE47B5" w:rsidRDefault="00D21680" w:rsidP="009837A0">
            <w:pPr>
              <w:spacing w:line="240" w:lineRule="auto"/>
              <w:jc w:val="both"/>
              <w:rPr>
                <w:rFonts w:ascii="Times New Roman" w:hAnsi="Times New Roman"/>
                <w:b/>
                <w:bCs/>
              </w:rPr>
            </w:pPr>
          </w:p>
        </w:tc>
        <w:tc>
          <w:tcPr>
            <w:tcW w:w="2712" w:type="pct"/>
          </w:tcPr>
          <w:p w:rsidR="00D21680" w:rsidRPr="009F775C" w:rsidRDefault="00D21680" w:rsidP="009F775C">
            <w:pPr>
              <w:spacing w:after="0" w:line="240" w:lineRule="auto"/>
              <w:contextualSpacing/>
              <w:jc w:val="both"/>
              <w:rPr>
                <w:rFonts w:ascii="Times New Roman" w:hAnsi="Times New Roman"/>
              </w:rPr>
            </w:pPr>
            <w:r w:rsidRPr="009F775C">
              <w:rPr>
                <w:rFonts w:ascii="Times New Roman" w:hAnsi="Times New Roman"/>
              </w:rPr>
              <w:t xml:space="preserve">Понятие обязательного пенсионного </w:t>
            </w:r>
            <w:r>
              <w:rPr>
                <w:rFonts w:ascii="Times New Roman" w:hAnsi="Times New Roman"/>
              </w:rPr>
              <w:t xml:space="preserve">и социального </w:t>
            </w:r>
            <w:r w:rsidRPr="009F775C">
              <w:rPr>
                <w:rFonts w:ascii="Times New Roman" w:hAnsi="Times New Roman"/>
              </w:rPr>
              <w:t xml:space="preserve">страхования. Участники правоотношений по обязательному пенсионному </w:t>
            </w:r>
            <w:r>
              <w:rPr>
                <w:rFonts w:ascii="Times New Roman" w:hAnsi="Times New Roman"/>
              </w:rPr>
              <w:t xml:space="preserve">и социальному </w:t>
            </w:r>
            <w:r w:rsidRPr="009F775C">
              <w:rPr>
                <w:rFonts w:ascii="Times New Roman" w:hAnsi="Times New Roman"/>
              </w:rPr>
              <w:t>страхованию, их права и обязанности.</w:t>
            </w:r>
          </w:p>
        </w:tc>
        <w:tc>
          <w:tcPr>
            <w:tcW w:w="712" w:type="pct"/>
            <w:vAlign w:val="center"/>
          </w:tcPr>
          <w:p w:rsidR="00D21680" w:rsidRDefault="00D21680"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D21680" w:rsidRPr="00463FC8" w:rsidRDefault="00D21680"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D21680" w:rsidRPr="00463FC8" w:rsidRDefault="00D21680"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D21680" w:rsidRPr="00F43C76" w:rsidTr="0061001D">
        <w:trPr>
          <w:trHeight w:val="480"/>
        </w:trPr>
        <w:tc>
          <w:tcPr>
            <w:tcW w:w="865" w:type="pct"/>
            <w:vMerge/>
          </w:tcPr>
          <w:p w:rsidR="00D21680" w:rsidRPr="00AE47B5" w:rsidRDefault="00D21680" w:rsidP="009837A0">
            <w:pPr>
              <w:spacing w:line="240" w:lineRule="auto"/>
              <w:jc w:val="both"/>
              <w:rPr>
                <w:rFonts w:ascii="Times New Roman" w:hAnsi="Times New Roman"/>
                <w:b/>
                <w:bCs/>
              </w:rPr>
            </w:pPr>
          </w:p>
        </w:tc>
        <w:tc>
          <w:tcPr>
            <w:tcW w:w="2712" w:type="pct"/>
          </w:tcPr>
          <w:p w:rsidR="00D21680" w:rsidRPr="009F775C" w:rsidRDefault="00D21680" w:rsidP="009F775C">
            <w:pPr>
              <w:spacing w:after="0" w:line="240" w:lineRule="auto"/>
              <w:contextualSpacing/>
              <w:jc w:val="both"/>
              <w:rPr>
                <w:rFonts w:ascii="Times New Roman" w:hAnsi="Times New Roman"/>
              </w:rPr>
            </w:pPr>
            <w:r w:rsidRPr="00AB0CA3">
              <w:rPr>
                <w:rFonts w:ascii="Times New Roman" w:hAnsi="Times New Roman"/>
              </w:rPr>
              <w:t>Финансовая система обязательного пенсионного страхования, формирование ресурсов пенсионной системы. Инвестирование пенсионных накоплений.</w:t>
            </w:r>
            <w:r>
              <w:rPr>
                <w:rFonts w:ascii="Times New Roman" w:hAnsi="Times New Roman"/>
              </w:rPr>
              <w:t xml:space="preserve"> </w:t>
            </w:r>
          </w:p>
        </w:tc>
        <w:tc>
          <w:tcPr>
            <w:tcW w:w="712" w:type="pct"/>
            <w:vAlign w:val="center"/>
          </w:tcPr>
          <w:p w:rsidR="00D21680" w:rsidRDefault="00D21680"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D21680" w:rsidRPr="00463FC8" w:rsidRDefault="00D21680"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D21680" w:rsidRPr="00463FC8" w:rsidRDefault="00D21680"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D21680" w:rsidRPr="00F43C76" w:rsidTr="0061001D">
        <w:trPr>
          <w:trHeight w:val="541"/>
        </w:trPr>
        <w:tc>
          <w:tcPr>
            <w:tcW w:w="865" w:type="pct"/>
            <w:vMerge/>
          </w:tcPr>
          <w:p w:rsidR="00D21680" w:rsidRPr="00AE47B5" w:rsidRDefault="00D21680" w:rsidP="009837A0">
            <w:pPr>
              <w:spacing w:line="240" w:lineRule="auto"/>
              <w:jc w:val="both"/>
              <w:rPr>
                <w:rFonts w:ascii="Times New Roman" w:hAnsi="Times New Roman"/>
                <w:b/>
                <w:bCs/>
              </w:rPr>
            </w:pPr>
          </w:p>
        </w:tc>
        <w:tc>
          <w:tcPr>
            <w:tcW w:w="2712" w:type="pct"/>
          </w:tcPr>
          <w:p w:rsidR="00D21680" w:rsidRPr="009F775C" w:rsidRDefault="00D21680" w:rsidP="00AB0CA3">
            <w:pPr>
              <w:spacing w:after="0" w:line="240" w:lineRule="auto"/>
              <w:contextualSpacing/>
              <w:jc w:val="both"/>
              <w:rPr>
                <w:rFonts w:ascii="Times New Roman" w:hAnsi="Times New Roman"/>
              </w:rPr>
            </w:pPr>
            <w:r>
              <w:rPr>
                <w:rFonts w:ascii="Times New Roman" w:hAnsi="Times New Roman"/>
              </w:rPr>
              <w:t>П</w:t>
            </w:r>
            <w:r w:rsidRPr="00AB0CA3">
              <w:rPr>
                <w:rFonts w:ascii="Times New Roman" w:hAnsi="Times New Roman"/>
              </w:rPr>
              <w:t>рофессиональные системы в Российской Федерац</w:t>
            </w:r>
            <w:r>
              <w:rPr>
                <w:rFonts w:ascii="Times New Roman" w:hAnsi="Times New Roman"/>
              </w:rPr>
              <w:t xml:space="preserve">ии: понятие, субъекты отношений. </w:t>
            </w:r>
            <w:r w:rsidRPr="00AB0CA3">
              <w:rPr>
                <w:rFonts w:ascii="Times New Roman" w:hAnsi="Times New Roman"/>
              </w:rPr>
              <w:t>Развитие добровольного пенсионного обеспечения и страхования.</w:t>
            </w:r>
          </w:p>
        </w:tc>
        <w:tc>
          <w:tcPr>
            <w:tcW w:w="712" w:type="pct"/>
            <w:vAlign w:val="center"/>
          </w:tcPr>
          <w:p w:rsidR="00D21680" w:rsidRDefault="00D21680"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D21680" w:rsidRPr="00463FC8" w:rsidRDefault="00D21680"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D21680" w:rsidRPr="00463FC8" w:rsidRDefault="00D21680" w:rsidP="00FB08BB">
            <w:pPr>
              <w:suppressAutoHyphens/>
              <w:spacing w:after="0" w:line="240" w:lineRule="auto"/>
              <w:jc w:val="center"/>
              <w:rPr>
                <w:rFonts w:ascii="Times New Roman" w:hAnsi="Times New Roman"/>
              </w:rPr>
            </w:pPr>
            <w:r w:rsidRPr="00463FC8">
              <w:rPr>
                <w:rFonts w:ascii="Times New Roman" w:hAnsi="Times New Roman"/>
              </w:rPr>
              <w:t xml:space="preserve">ПК 3.1 </w:t>
            </w:r>
          </w:p>
        </w:tc>
      </w:tr>
      <w:tr w:rsidR="00D21680" w:rsidRPr="00F43C76" w:rsidTr="0061001D">
        <w:trPr>
          <w:trHeight w:val="563"/>
        </w:trPr>
        <w:tc>
          <w:tcPr>
            <w:tcW w:w="865" w:type="pct"/>
            <w:vMerge/>
          </w:tcPr>
          <w:p w:rsidR="00D21680" w:rsidRPr="00AE47B5" w:rsidRDefault="00D21680" w:rsidP="009837A0">
            <w:pPr>
              <w:spacing w:line="240" w:lineRule="auto"/>
              <w:jc w:val="both"/>
              <w:rPr>
                <w:rFonts w:ascii="Times New Roman" w:hAnsi="Times New Roman"/>
                <w:b/>
                <w:bCs/>
              </w:rPr>
            </w:pPr>
          </w:p>
        </w:tc>
        <w:tc>
          <w:tcPr>
            <w:tcW w:w="2712" w:type="pct"/>
          </w:tcPr>
          <w:p w:rsidR="00D21680" w:rsidRDefault="00D21680" w:rsidP="00D21680">
            <w:pPr>
              <w:spacing w:after="0" w:line="240" w:lineRule="auto"/>
              <w:contextualSpacing/>
              <w:jc w:val="both"/>
              <w:rPr>
                <w:rFonts w:ascii="Times New Roman" w:hAnsi="Times New Roman"/>
              </w:rPr>
            </w:pPr>
            <w:r>
              <w:rPr>
                <w:rFonts w:ascii="Times New Roman" w:hAnsi="Times New Roman"/>
              </w:rPr>
              <w:t>Индивидуальный (персонифицированный) учет</w:t>
            </w:r>
            <w:r w:rsidRPr="00AB0CA3">
              <w:rPr>
                <w:rFonts w:ascii="Times New Roman" w:hAnsi="Times New Roman"/>
              </w:rPr>
              <w:t xml:space="preserve"> в системе пенсионного </w:t>
            </w:r>
            <w:r>
              <w:rPr>
                <w:rFonts w:ascii="Times New Roman" w:hAnsi="Times New Roman"/>
              </w:rPr>
              <w:t xml:space="preserve">и социального страхования. </w:t>
            </w:r>
          </w:p>
        </w:tc>
        <w:tc>
          <w:tcPr>
            <w:tcW w:w="712" w:type="pct"/>
            <w:vAlign w:val="center"/>
          </w:tcPr>
          <w:p w:rsidR="00D21680" w:rsidRDefault="00D21680"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D21680" w:rsidRPr="00463FC8" w:rsidRDefault="00D21680"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D21680" w:rsidRPr="00463FC8" w:rsidRDefault="00D21680" w:rsidP="00FB08BB">
            <w:pPr>
              <w:suppressAutoHyphens/>
              <w:spacing w:after="0" w:line="240" w:lineRule="auto"/>
              <w:jc w:val="center"/>
              <w:rPr>
                <w:rFonts w:ascii="Times New Roman" w:hAnsi="Times New Roman"/>
              </w:rPr>
            </w:pPr>
            <w:r w:rsidRPr="00463FC8">
              <w:rPr>
                <w:rFonts w:ascii="Times New Roman" w:hAnsi="Times New Roman"/>
              </w:rPr>
              <w:t xml:space="preserve">ПК 3.1 </w:t>
            </w:r>
          </w:p>
        </w:tc>
      </w:tr>
      <w:tr w:rsidR="00D21680" w:rsidRPr="00F43C76" w:rsidTr="0061001D">
        <w:trPr>
          <w:trHeight w:val="563"/>
        </w:trPr>
        <w:tc>
          <w:tcPr>
            <w:tcW w:w="865" w:type="pct"/>
            <w:vMerge/>
          </w:tcPr>
          <w:p w:rsidR="00D21680" w:rsidRPr="00AE47B5" w:rsidRDefault="00D21680" w:rsidP="009837A0">
            <w:pPr>
              <w:spacing w:line="240" w:lineRule="auto"/>
              <w:jc w:val="both"/>
              <w:rPr>
                <w:rFonts w:ascii="Times New Roman" w:hAnsi="Times New Roman"/>
                <w:b/>
                <w:bCs/>
              </w:rPr>
            </w:pPr>
          </w:p>
        </w:tc>
        <w:tc>
          <w:tcPr>
            <w:tcW w:w="2712" w:type="pct"/>
          </w:tcPr>
          <w:p w:rsidR="00D21680" w:rsidRDefault="00D21680" w:rsidP="00AB0CA3">
            <w:pPr>
              <w:spacing w:after="0" w:line="240" w:lineRule="auto"/>
              <w:contextualSpacing/>
              <w:jc w:val="both"/>
              <w:rPr>
                <w:rFonts w:ascii="Times New Roman" w:hAnsi="Times New Roman"/>
              </w:rPr>
            </w:pPr>
            <w:r>
              <w:rPr>
                <w:rFonts w:ascii="Times New Roman" w:hAnsi="Times New Roman"/>
              </w:rPr>
              <w:t>Индивидуальный лицевой счет.</w:t>
            </w:r>
            <w:r w:rsidR="005457DF">
              <w:rPr>
                <w:rFonts w:ascii="Times New Roman" w:hAnsi="Times New Roman"/>
              </w:rPr>
              <w:t xml:space="preserve"> Разделы индивидуального лицевого</w:t>
            </w:r>
            <w:r w:rsidR="005457DF" w:rsidRPr="005457DF">
              <w:rPr>
                <w:rFonts w:ascii="Times New Roman" w:hAnsi="Times New Roman"/>
              </w:rPr>
              <w:t xml:space="preserve"> счет</w:t>
            </w:r>
            <w:r w:rsidR="005457DF">
              <w:rPr>
                <w:rFonts w:ascii="Times New Roman" w:hAnsi="Times New Roman"/>
              </w:rPr>
              <w:t>а</w:t>
            </w:r>
            <w:r w:rsidR="005457DF" w:rsidRPr="005457DF">
              <w:rPr>
                <w:rFonts w:ascii="Times New Roman" w:hAnsi="Times New Roman"/>
              </w:rPr>
              <w:t>.</w:t>
            </w:r>
          </w:p>
        </w:tc>
        <w:tc>
          <w:tcPr>
            <w:tcW w:w="712" w:type="pct"/>
            <w:vAlign w:val="center"/>
          </w:tcPr>
          <w:p w:rsidR="00D21680" w:rsidRDefault="00D21680"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D21680" w:rsidRPr="00463FC8" w:rsidRDefault="00D21680" w:rsidP="00D21680">
            <w:pPr>
              <w:suppressAutoHyphens/>
              <w:spacing w:after="0" w:line="240" w:lineRule="auto"/>
              <w:jc w:val="center"/>
              <w:rPr>
                <w:rFonts w:ascii="Times New Roman" w:hAnsi="Times New Roman"/>
              </w:rPr>
            </w:pPr>
            <w:r w:rsidRPr="00463FC8">
              <w:rPr>
                <w:rFonts w:ascii="Times New Roman" w:hAnsi="Times New Roman"/>
              </w:rPr>
              <w:t>ОК 01 - ОК 06</w:t>
            </w:r>
          </w:p>
          <w:p w:rsidR="00D21680" w:rsidRPr="00463FC8" w:rsidRDefault="00D21680" w:rsidP="00D21680">
            <w:pPr>
              <w:suppressAutoHyphens/>
              <w:spacing w:after="0" w:line="240" w:lineRule="auto"/>
              <w:jc w:val="center"/>
              <w:rPr>
                <w:rFonts w:ascii="Times New Roman" w:hAnsi="Times New Roman"/>
              </w:rPr>
            </w:pPr>
            <w:r w:rsidRPr="00463FC8">
              <w:rPr>
                <w:rFonts w:ascii="Times New Roman" w:hAnsi="Times New Roman"/>
              </w:rPr>
              <w:t>ПК 3.1</w:t>
            </w:r>
          </w:p>
        </w:tc>
      </w:tr>
      <w:tr w:rsidR="0061001D" w:rsidRPr="00F43C76" w:rsidTr="0061001D">
        <w:trPr>
          <w:trHeight w:val="401"/>
        </w:trPr>
        <w:tc>
          <w:tcPr>
            <w:tcW w:w="865" w:type="pct"/>
            <w:vMerge w:val="restart"/>
          </w:tcPr>
          <w:p w:rsidR="0061001D" w:rsidRPr="00AE47B5" w:rsidRDefault="0061001D" w:rsidP="009837A0">
            <w:pPr>
              <w:spacing w:line="240" w:lineRule="auto"/>
              <w:jc w:val="both"/>
              <w:rPr>
                <w:rFonts w:ascii="Times New Roman" w:hAnsi="Times New Roman"/>
                <w:b/>
                <w:bCs/>
              </w:rPr>
            </w:pPr>
            <w:r w:rsidRPr="003C702E">
              <w:rPr>
                <w:rFonts w:ascii="Times New Roman" w:hAnsi="Times New Roman"/>
                <w:b/>
                <w:bCs/>
              </w:rPr>
              <w:t>Тема 9. Общие положения ФЗ «О страховых пенсиях»</w:t>
            </w:r>
          </w:p>
        </w:tc>
        <w:tc>
          <w:tcPr>
            <w:tcW w:w="2712" w:type="pct"/>
          </w:tcPr>
          <w:p w:rsidR="0061001D" w:rsidRPr="003C702E" w:rsidRDefault="0061001D" w:rsidP="00AB0CA3">
            <w:pPr>
              <w:spacing w:after="0" w:line="240" w:lineRule="auto"/>
              <w:contextualSpacing/>
              <w:jc w:val="both"/>
              <w:rPr>
                <w:rFonts w:ascii="Times New Roman" w:hAnsi="Times New Roman"/>
                <w:b/>
              </w:rPr>
            </w:pPr>
            <w:r w:rsidRPr="003C702E">
              <w:rPr>
                <w:rFonts w:ascii="Times New Roman" w:hAnsi="Times New Roman"/>
                <w:b/>
              </w:rPr>
              <w:t>Содержание</w:t>
            </w:r>
          </w:p>
        </w:tc>
        <w:tc>
          <w:tcPr>
            <w:tcW w:w="712" w:type="pct"/>
            <w:vAlign w:val="center"/>
          </w:tcPr>
          <w:p w:rsidR="0061001D" w:rsidRPr="001C4202" w:rsidRDefault="00360907" w:rsidP="009F775C">
            <w:pPr>
              <w:suppressAutoHyphens/>
              <w:spacing w:after="0" w:line="240" w:lineRule="auto"/>
              <w:contextualSpacing/>
              <w:jc w:val="center"/>
              <w:rPr>
                <w:rFonts w:ascii="Times New Roman" w:hAnsi="Times New Roman"/>
                <w:b/>
              </w:rPr>
            </w:pPr>
            <w:r>
              <w:rPr>
                <w:rFonts w:ascii="Times New Roman" w:hAnsi="Times New Roman"/>
                <w:b/>
              </w:rPr>
              <w:t>4</w:t>
            </w:r>
          </w:p>
        </w:tc>
        <w:tc>
          <w:tcPr>
            <w:tcW w:w="711" w:type="pct"/>
          </w:tcPr>
          <w:p w:rsidR="0061001D" w:rsidRPr="00463FC8" w:rsidRDefault="0061001D" w:rsidP="009F775C">
            <w:pPr>
              <w:suppressAutoHyphens/>
              <w:spacing w:after="0" w:line="240" w:lineRule="auto"/>
              <w:contextualSpacing/>
              <w:jc w:val="center"/>
              <w:rPr>
                <w:rFonts w:ascii="Times New Roman" w:hAnsi="Times New Roman"/>
              </w:rPr>
            </w:pPr>
          </w:p>
        </w:tc>
      </w:tr>
      <w:tr w:rsidR="0061001D" w:rsidRPr="00F43C76" w:rsidTr="0061001D">
        <w:trPr>
          <w:trHeight w:val="563"/>
        </w:trPr>
        <w:tc>
          <w:tcPr>
            <w:tcW w:w="865" w:type="pct"/>
            <w:vMerge/>
          </w:tcPr>
          <w:p w:rsidR="0061001D" w:rsidRPr="003C702E" w:rsidRDefault="0061001D" w:rsidP="009837A0">
            <w:pPr>
              <w:spacing w:line="240" w:lineRule="auto"/>
              <w:jc w:val="both"/>
              <w:rPr>
                <w:rFonts w:ascii="Times New Roman" w:hAnsi="Times New Roman"/>
                <w:b/>
                <w:bCs/>
              </w:rPr>
            </w:pPr>
          </w:p>
        </w:tc>
        <w:tc>
          <w:tcPr>
            <w:tcW w:w="2712" w:type="pct"/>
          </w:tcPr>
          <w:p w:rsidR="0061001D" w:rsidRDefault="0061001D" w:rsidP="00AB0CA3">
            <w:pPr>
              <w:spacing w:after="0" w:line="240" w:lineRule="auto"/>
              <w:contextualSpacing/>
              <w:jc w:val="both"/>
              <w:rPr>
                <w:rFonts w:ascii="Times New Roman" w:hAnsi="Times New Roman"/>
              </w:rPr>
            </w:pPr>
            <w:r w:rsidRPr="003C702E">
              <w:rPr>
                <w:rFonts w:ascii="Times New Roman" w:hAnsi="Times New Roman"/>
              </w:rPr>
              <w:t>Понятие страховых пенсий. Лица, имеющие право на страховые пенсии. Виды страховых пенсий. Право выбора пенсии. Финансирование выплаты страховых пенсий.</w:t>
            </w:r>
          </w:p>
        </w:tc>
        <w:tc>
          <w:tcPr>
            <w:tcW w:w="712" w:type="pct"/>
            <w:vAlign w:val="center"/>
          </w:tcPr>
          <w:p w:rsidR="0061001D" w:rsidRDefault="0061001D"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563"/>
        </w:trPr>
        <w:tc>
          <w:tcPr>
            <w:tcW w:w="865" w:type="pct"/>
            <w:vMerge/>
          </w:tcPr>
          <w:p w:rsidR="0061001D" w:rsidRPr="003C702E" w:rsidRDefault="0061001D" w:rsidP="009837A0">
            <w:pPr>
              <w:spacing w:line="240" w:lineRule="auto"/>
              <w:jc w:val="both"/>
              <w:rPr>
                <w:rFonts w:ascii="Times New Roman" w:hAnsi="Times New Roman"/>
                <w:b/>
                <w:bCs/>
              </w:rPr>
            </w:pPr>
          </w:p>
        </w:tc>
        <w:tc>
          <w:tcPr>
            <w:tcW w:w="2712" w:type="pct"/>
          </w:tcPr>
          <w:p w:rsidR="0061001D" w:rsidRPr="00360907" w:rsidRDefault="0061001D" w:rsidP="00AB0CA3">
            <w:pPr>
              <w:spacing w:after="0" w:line="240" w:lineRule="auto"/>
              <w:contextualSpacing/>
              <w:jc w:val="both"/>
              <w:rPr>
                <w:rFonts w:ascii="Times New Roman" w:hAnsi="Times New Roman"/>
                <w:i/>
              </w:rPr>
            </w:pPr>
            <w:r w:rsidRPr="00360907">
              <w:rPr>
                <w:rFonts w:ascii="Times New Roman" w:hAnsi="Times New Roman"/>
                <w:i/>
              </w:rPr>
              <w:t>Самостоятельная работа № 5 «Развитие пенсионной системы в Российской Федерации»</w:t>
            </w:r>
          </w:p>
        </w:tc>
        <w:tc>
          <w:tcPr>
            <w:tcW w:w="712" w:type="pct"/>
            <w:vAlign w:val="center"/>
          </w:tcPr>
          <w:p w:rsidR="0061001D" w:rsidRDefault="00360907" w:rsidP="009F775C">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A87775">
        <w:trPr>
          <w:trHeight w:val="281"/>
        </w:trPr>
        <w:tc>
          <w:tcPr>
            <w:tcW w:w="865" w:type="pct"/>
            <w:vMerge w:val="restart"/>
          </w:tcPr>
          <w:p w:rsidR="0061001D" w:rsidRPr="003C702E" w:rsidRDefault="0061001D" w:rsidP="007574F6">
            <w:pPr>
              <w:spacing w:after="0" w:line="240" w:lineRule="auto"/>
              <w:jc w:val="both"/>
              <w:rPr>
                <w:rFonts w:ascii="Times New Roman" w:hAnsi="Times New Roman"/>
                <w:b/>
                <w:bCs/>
              </w:rPr>
            </w:pPr>
            <w:r w:rsidRPr="003C702E">
              <w:rPr>
                <w:rFonts w:ascii="Times New Roman" w:hAnsi="Times New Roman"/>
                <w:b/>
                <w:bCs/>
              </w:rPr>
              <w:t>Тема 10. Страховые пенсии по старости</w:t>
            </w:r>
          </w:p>
        </w:tc>
        <w:tc>
          <w:tcPr>
            <w:tcW w:w="2712" w:type="pct"/>
          </w:tcPr>
          <w:p w:rsidR="0061001D" w:rsidRDefault="0061001D" w:rsidP="007574F6">
            <w:pPr>
              <w:spacing w:after="0" w:line="240" w:lineRule="auto"/>
              <w:contextualSpacing/>
              <w:jc w:val="both"/>
              <w:rPr>
                <w:rFonts w:ascii="Times New Roman" w:hAnsi="Times New Roman"/>
                <w:b/>
              </w:rPr>
            </w:pPr>
            <w:r w:rsidRPr="003C702E">
              <w:rPr>
                <w:rFonts w:ascii="Times New Roman" w:hAnsi="Times New Roman"/>
                <w:b/>
              </w:rPr>
              <w:t>Содержание</w:t>
            </w:r>
          </w:p>
        </w:tc>
        <w:tc>
          <w:tcPr>
            <w:tcW w:w="712" w:type="pct"/>
            <w:vAlign w:val="center"/>
          </w:tcPr>
          <w:p w:rsidR="0061001D" w:rsidRPr="007574F6" w:rsidRDefault="005E6ED5" w:rsidP="007574F6">
            <w:pPr>
              <w:suppressAutoHyphens/>
              <w:spacing w:after="0" w:line="240" w:lineRule="auto"/>
              <w:contextualSpacing/>
              <w:jc w:val="center"/>
              <w:rPr>
                <w:rFonts w:ascii="Times New Roman" w:hAnsi="Times New Roman"/>
                <w:b/>
              </w:rPr>
            </w:pPr>
            <w:r>
              <w:rPr>
                <w:rFonts w:ascii="Times New Roman" w:hAnsi="Times New Roman"/>
                <w:b/>
              </w:rPr>
              <w:t>28</w:t>
            </w:r>
          </w:p>
        </w:tc>
        <w:tc>
          <w:tcPr>
            <w:tcW w:w="711" w:type="pct"/>
          </w:tcPr>
          <w:p w:rsidR="0061001D" w:rsidRPr="00463FC8" w:rsidRDefault="0061001D" w:rsidP="007574F6">
            <w:pPr>
              <w:suppressAutoHyphens/>
              <w:spacing w:after="0" w:line="240" w:lineRule="auto"/>
              <w:contextualSpacing/>
              <w:jc w:val="center"/>
              <w:rPr>
                <w:rFonts w:ascii="Times New Roman" w:hAnsi="Times New Roman"/>
              </w:rPr>
            </w:pP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rPr>
              <w:t xml:space="preserve">Общие условия назначения </w:t>
            </w:r>
            <w:r w:rsidR="00FB08BB" w:rsidRPr="003C702E">
              <w:rPr>
                <w:rFonts w:ascii="Times New Roman" w:hAnsi="Times New Roman"/>
              </w:rPr>
              <w:t>страховой пенсии</w:t>
            </w:r>
            <w:r w:rsidRPr="003C702E">
              <w:rPr>
                <w:rFonts w:ascii="Times New Roman" w:hAnsi="Times New Roman"/>
              </w:rPr>
              <w:t xml:space="preserve"> по старости.</w:t>
            </w:r>
            <w:r>
              <w:rPr>
                <w:rFonts w:ascii="Times New Roman" w:hAnsi="Times New Roman"/>
              </w:rPr>
              <w:t xml:space="preserve"> Переходные положения к условиям </w:t>
            </w:r>
            <w:r w:rsidRPr="003C702E">
              <w:rPr>
                <w:rFonts w:ascii="Times New Roman" w:hAnsi="Times New Roman"/>
              </w:rPr>
              <w:t>назначения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2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rPr>
              <w:t>Условия назначения досрочных страховых пенсий по старости</w:t>
            </w:r>
            <w:r>
              <w:rPr>
                <w:rFonts w:ascii="Times New Roman" w:hAnsi="Times New Roman"/>
              </w:rPr>
              <w:t>.</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280"/>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b/>
              </w:rPr>
              <w:t xml:space="preserve">Практическое занятие № </w:t>
            </w:r>
            <w:r w:rsidRPr="00965082">
              <w:rPr>
                <w:rFonts w:ascii="Times New Roman" w:hAnsi="Times New Roman"/>
                <w:b/>
              </w:rPr>
              <w:t xml:space="preserve">11 </w:t>
            </w:r>
            <w:r w:rsidRPr="00A30B42">
              <w:rPr>
                <w:rFonts w:ascii="Times New Roman" w:hAnsi="Times New Roman"/>
              </w:rPr>
              <w:t>«Определение права на страховую пенсию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265"/>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rPr>
              <w:t>Порядок исчисления размера страховой пенсии по старости.</w:t>
            </w:r>
          </w:p>
        </w:tc>
        <w:tc>
          <w:tcPr>
            <w:tcW w:w="712" w:type="pct"/>
            <w:vAlign w:val="center"/>
          </w:tcPr>
          <w:p w:rsidR="0061001D" w:rsidRDefault="005E6ED5"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EC0B54" w:rsidP="00FB08BB">
            <w:pPr>
              <w:suppressAutoHyphens/>
              <w:spacing w:after="0" w:line="240" w:lineRule="auto"/>
              <w:contextualSpacing/>
              <w:jc w:val="center"/>
              <w:rPr>
                <w:rFonts w:ascii="Times New Roman" w:hAnsi="Times New Roman"/>
              </w:rPr>
            </w:pPr>
            <w:r w:rsidRPr="00463FC8">
              <w:rPr>
                <w:rFonts w:ascii="Times New Roman" w:hAnsi="Times New Roman"/>
              </w:rPr>
              <w:t xml:space="preserve">ПК 3.1 </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rPr>
              <w:t>Оценка пенсионных прав застрахованных лиц. Расчетный пенсионный капитал, валоризация величины расчетного пенсионного капитала.</w:t>
            </w:r>
          </w:p>
        </w:tc>
        <w:tc>
          <w:tcPr>
            <w:tcW w:w="712" w:type="pct"/>
            <w:vAlign w:val="center"/>
          </w:tcPr>
          <w:p w:rsidR="0061001D" w:rsidRDefault="005E6ED5"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60907" w:rsidRDefault="00A87775" w:rsidP="007574F6">
            <w:pPr>
              <w:spacing w:after="0" w:line="240" w:lineRule="auto"/>
              <w:contextualSpacing/>
              <w:jc w:val="both"/>
              <w:rPr>
                <w:rFonts w:ascii="Times New Roman" w:hAnsi="Times New Roman"/>
                <w:i/>
              </w:rPr>
            </w:pPr>
            <w:r>
              <w:rPr>
                <w:rFonts w:ascii="Times New Roman" w:hAnsi="Times New Roman"/>
                <w:i/>
              </w:rPr>
              <w:t>Самостоятельная работа № 6</w:t>
            </w:r>
            <w:r w:rsidR="0061001D" w:rsidRPr="00360907">
              <w:rPr>
                <w:rFonts w:ascii="Times New Roman" w:hAnsi="Times New Roman"/>
                <w:i/>
              </w:rPr>
              <w:t xml:space="preserve"> «Способы получения средств пенсионных накоплений»</w:t>
            </w:r>
          </w:p>
        </w:tc>
        <w:tc>
          <w:tcPr>
            <w:tcW w:w="712" w:type="pct"/>
            <w:vAlign w:val="center"/>
          </w:tcPr>
          <w:p w:rsidR="0061001D" w:rsidRDefault="0036090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81"/>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Default="0061001D" w:rsidP="007574F6">
            <w:pPr>
              <w:spacing w:after="0" w:line="240" w:lineRule="auto"/>
              <w:contextualSpacing/>
              <w:jc w:val="both"/>
              <w:rPr>
                <w:rFonts w:ascii="Times New Roman" w:hAnsi="Times New Roman"/>
              </w:rPr>
            </w:pPr>
            <w:r w:rsidRPr="003C702E">
              <w:rPr>
                <w:rFonts w:ascii="Times New Roman" w:hAnsi="Times New Roman"/>
                <w:b/>
              </w:rPr>
              <w:t xml:space="preserve">Практическое занятие № 12 </w:t>
            </w:r>
            <w:r w:rsidRPr="00A30B42">
              <w:rPr>
                <w:rFonts w:ascii="Times New Roman" w:hAnsi="Times New Roman"/>
              </w:rPr>
              <w:t>«Определение расчетного пенсионного капитала»</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C702E" w:rsidRDefault="0061001D" w:rsidP="007574F6">
            <w:pPr>
              <w:spacing w:after="0" w:line="240" w:lineRule="auto"/>
              <w:contextualSpacing/>
              <w:jc w:val="both"/>
              <w:rPr>
                <w:rFonts w:ascii="Times New Roman" w:hAnsi="Times New Roman"/>
              </w:rPr>
            </w:pPr>
            <w:r w:rsidRPr="003C702E">
              <w:rPr>
                <w:rFonts w:ascii="Times New Roman" w:hAnsi="Times New Roman"/>
              </w:rPr>
              <w:t>Порядок определения фиксированной выплаты к страховой пенсии по старости. Размер фиксированной выплаты к страховой пенсии по старости.</w:t>
            </w:r>
            <w:r>
              <w:rPr>
                <w:rFonts w:ascii="Times New Roman" w:hAnsi="Times New Roman"/>
              </w:rPr>
              <w:t xml:space="preserve"> </w:t>
            </w:r>
            <w:r w:rsidRPr="00A1645B">
              <w:rPr>
                <w:rFonts w:ascii="Times New Roman" w:hAnsi="Times New Roman"/>
              </w:rPr>
              <w:t>Срок назначения и продолжительность выплаты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7574F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13 </w:t>
            </w:r>
            <w:r w:rsidRPr="00A30B42">
              <w:rPr>
                <w:rFonts w:ascii="Times New Roman" w:hAnsi="Times New Roman"/>
              </w:rPr>
              <w:t>«Определение размера фиксированной выплаты к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7574F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14 </w:t>
            </w:r>
            <w:r w:rsidRPr="00A30B42">
              <w:rPr>
                <w:rFonts w:ascii="Times New Roman" w:hAnsi="Times New Roman"/>
              </w:rPr>
              <w:t>«Определение права, размера и срока назначения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7574F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15  </w:t>
            </w:r>
            <w:r w:rsidRPr="00A30B42">
              <w:rPr>
                <w:rFonts w:ascii="Times New Roman" w:hAnsi="Times New Roman"/>
              </w:rPr>
              <w:t>«Определение права, размера и срока назначения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563"/>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7574F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16 </w:t>
            </w:r>
            <w:r w:rsidRPr="00A30B42">
              <w:rPr>
                <w:rFonts w:ascii="Times New Roman" w:hAnsi="Times New Roman"/>
              </w:rPr>
              <w:t>«Определение права, размера и срока назначения страховой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315"/>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360907" w:rsidRDefault="00A87775" w:rsidP="007574F6">
            <w:pPr>
              <w:spacing w:after="0" w:line="240" w:lineRule="auto"/>
              <w:contextualSpacing/>
              <w:jc w:val="both"/>
              <w:rPr>
                <w:rFonts w:ascii="Times New Roman" w:hAnsi="Times New Roman"/>
                <w:i/>
              </w:rPr>
            </w:pPr>
            <w:r>
              <w:rPr>
                <w:rFonts w:ascii="Times New Roman" w:hAnsi="Times New Roman"/>
                <w:i/>
              </w:rPr>
              <w:t>Самостоятельная работа № 7</w:t>
            </w:r>
            <w:r w:rsidR="0061001D" w:rsidRPr="00360907">
              <w:rPr>
                <w:rFonts w:ascii="Times New Roman" w:hAnsi="Times New Roman"/>
                <w:i/>
              </w:rPr>
              <w:t xml:space="preserve"> «Негосударственное пенсионное обеспечение»</w:t>
            </w:r>
          </w:p>
        </w:tc>
        <w:tc>
          <w:tcPr>
            <w:tcW w:w="712" w:type="pct"/>
            <w:vAlign w:val="center"/>
          </w:tcPr>
          <w:p w:rsidR="0061001D" w:rsidRDefault="0036090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7574F6">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17 </w:t>
            </w:r>
            <w:r w:rsidRPr="00A30B42">
              <w:rPr>
                <w:rFonts w:ascii="Times New Roman" w:hAnsi="Times New Roman"/>
              </w:rPr>
              <w:t>«Контрольная работа по теме «Страховые пенсии по старости»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277"/>
        </w:trPr>
        <w:tc>
          <w:tcPr>
            <w:tcW w:w="865" w:type="pct"/>
            <w:vMerge w:val="restart"/>
          </w:tcPr>
          <w:p w:rsidR="0061001D" w:rsidRPr="003C702E" w:rsidRDefault="0061001D" w:rsidP="007574F6">
            <w:pPr>
              <w:spacing w:after="0" w:line="240" w:lineRule="auto"/>
              <w:jc w:val="both"/>
              <w:rPr>
                <w:rFonts w:ascii="Times New Roman" w:hAnsi="Times New Roman"/>
                <w:b/>
                <w:bCs/>
              </w:rPr>
            </w:pPr>
            <w:r w:rsidRPr="005C2696">
              <w:rPr>
                <w:rFonts w:ascii="Times New Roman" w:hAnsi="Times New Roman"/>
                <w:b/>
                <w:bCs/>
              </w:rPr>
              <w:t>Тема 11. Инвалидность и социальная защита инвалидов</w:t>
            </w:r>
          </w:p>
        </w:tc>
        <w:tc>
          <w:tcPr>
            <w:tcW w:w="2712" w:type="pct"/>
          </w:tcPr>
          <w:p w:rsidR="0061001D" w:rsidRDefault="0061001D" w:rsidP="007574F6">
            <w:pPr>
              <w:spacing w:after="0" w:line="240" w:lineRule="auto"/>
              <w:contextualSpacing/>
              <w:jc w:val="both"/>
              <w:rPr>
                <w:rFonts w:ascii="Times New Roman" w:hAnsi="Times New Roman"/>
                <w:b/>
              </w:rPr>
            </w:pPr>
            <w:r w:rsidRPr="005C2696">
              <w:rPr>
                <w:rFonts w:ascii="Times New Roman" w:hAnsi="Times New Roman"/>
                <w:b/>
              </w:rPr>
              <w:t>Содержание</w:t>
            </w:r>
          </w:p>
        </w:tc>
        <w:tc>
          <w:tcPr>
            <w:tcW w:w="712" w:type="pct"/>
            <w:vAlign w:val="center"/>
          </w:tcPr>
          <w:p w:rsidR="0061001D" w:rsidRPr="00942E01" w:rsidRDefault="00402A41"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tcPr>
          <w:p w:rsidR="0061001D" w:rsidRPr="00463FC8" w:rsidRDefault="0061001D" w:rsidP="007574F6">
            <w:pPr>
              <w:suppressAutoHyphens/>
              <w:spacing w:after="0" w:line="240" w:lineRule="auto"/>
              <w:contextualSpacing/>
              <w:jc w:val="center"/>
              <w:rPr>
                <w:rFonts w:ascii="Times New Roman" w:hAnsi="Times New Roman"/>
              </w:rPr>
            </w:pPr>
          </w:p>
        </w:tc>
      </w:tr>
      <w:tr w:rsidR="0061001D" w:rsidRPr="00F43C76" w:rsidTr="0061001D">
        <w:trPr>
          <w:trHeight w:val="277"/>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5C2696" w:rsidRDefault="0061001D" w:rsidP="009D2B3F">
            <w:pPr>
              <w:spacing w:after="0" w:line="240" w:lineRule="auto"/>
              <w:contextualSpacing/>
              <w:jc w:val="both"/>
              <w:rPr>
                <w:rFonts w:ascii="Times New Roman" w:hAnsi="Times New Roman"/>
              </w:rPr>
            </w:pPr>
            <w:r w:rsidRPr="005C2696">
              <w:rPr>
                <w:rFonts w:ascii="Times New Roman" w:hAnsi="Times New Roman"/>
              </w:rPr>
              <w:t xml:space="preserve">Понятие </w:t>
            </w:r>
            <w:r>
              <w:rPr>
                <w:rFonts w:ascii="Times New Roman" w:hAnsi="Times New Roman"/>
              </w:rPr>
              <w:t>«инвалид», «»социальная защита инвалидов».</w:t>
            </w:r>
            <w:r w:rsidRPr="005C2696">
              <w:rPr>
                <w:rFonts w:ascii="Times New Roman" w:hAnsi="Times New Roman"/>
              </w:rPr>
              <w:t xml:space="preserve"> Группы инвалидности, причины инвалидности. Срок, на который устанавливается инвалидность.</w:t>
            </w:r>
            <w:r>
              <w:rPr>
                <w:rFonts w:ascii="Times New Roman" w:hAnsi="Times New Roman"/>
              </w:rPr>
              <w:t xml:space="preserve"> Реабилитация и абилитация, индивидуальная программа реабилитации или </w:t>
            </w:r>
            <w:r>
              <w:rPr>
                <w:rFonts w:ascii="Times New Roman" w:hAnsi="Times New Roman"/>
              </w:rPr>
              <w:lastRenderedPageBreak/>
              <w:t>абилитации.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lastRenderedPageBreak/>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5C2696" w:rsidRDefault="0061001D" w:rsidP="009D2B3F">
            <w:pPr>
              <w:spacing w:after="0" w:line="240" w:lineRule="auto"/>
              <w:contextualSpacing/>
              <w:jc w:val="both"/>
              <w:rPr>
                <w:rFonts w:ascii="Times New Roman" w:hAnsi="Times New Roman"/>
              </w:rPr>
            </w:pPr>
            <w:r w:rsidRPr="009D2B3F">
              <w:rPr>
                <w:rFonts w:ascii="Times New Roman" w:hAnsi="Times New Roman"/>
              </w:rPr>
              <w:t xml:space="preserve">Медико-социальная экспертиза. Порядок направления на медико-социальную экспертизу. Порядок проведения медико-социальной экспертизы. </w:t>
            </w:r>
            <w:r>
              <w:rPr>
                <w:rFonts w:ascii="Times New Roman" w:hAnsi="Times New Roman"/>
              </w:rPr>
              <w:t>Правила признания лица инвалидом.</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3C702E" w:rsidRDefault="0061001D" w:rsidP="007574F6">
            <w:pPr>
              <w:spacing w:after="0" w:line="240" w:lineRule="auto"/>
              <w:jc w:val="both"/>
              <w:rPr>
                <w:rFonts w:ascii="Times New Roman" w:hAnsi="Times New Roman"/>
                <w:b/>
                <w:bCs/>
              </w:rPr>
            </w:pPr>
          </w:p>
        </w:tc>
        <w:tc>
          <w:tcPr>
            <w:tcW w:w="2712" w:type="pct"/>
          </w:tcPr>
          <w:p w:rsidR="0061001D" w:rsidRPr="006877FA" w:rsidRDefault="00A87775" w:rsidP="009D2B3F">
            <w:pPr>
              <w:spacing w:after="0" w:line="240" w:lineRule="auto"/>
              <w:contextualSpacing/>
              <w:jc w:val="both"/>
              <w:rPr>
                <w:rFonts w:ascii="Times New Roman" w:hAnsi="Times New Roman"/>
                <w:i/>
              </w:rPr>
            </w:pPr>
            <w:r>
              <w:rPr>
                <w:rFonts w:ascii="Times New Roman" w:hAnsi="Times New Roman"/>
                <w:i/>
              </w:rPr>
              <w:t>Самостоятельная работа № 8</w:t>
            </w:r>
            <w:r w:rsidR="0061001D" w:rsidRPr="006877FA">
              <w:rPr>
                <w:rFonts w:ascii="Times New Roman" w:hAnsi="Times New Roman"/>
                <w:i/>
              </w:rPr>
              <w:t xml:space="preserve"> «Социальная защита инвалидов в РФ»</w:t>
            </w:r>
          </w:p>
        </w:tc>
        <w:tc>
          <w:tcPr>
            <w:tcW w:w="712" w:type="pct"/>
            <w:vAlign w:val="center"/>
          </w:tcPr>
          <w:p w:rsidR="0061001D"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61001D"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val="restart"/>
          </w:tcPr>
          <w:p w:rsidR="0061001D" w:rsidRPr="003C702E" w:rsidRDefault="0061001D" w:rsidP="007574F6">
            <w:pPr>
              <w:spacing w:after="0" w:line="240" w:lineRule="auto"/>
              <w:jc w:val="both"/>
              <w:rPr>
                <w:rFonts w:ascii="Times New Roman" w:hAnsi="Times New Roman"/>
                <w:b/>
                <w:bCs/>
              </w:rPr>
            </w:pPr>
            <w:r w:rsidRPr="0061001D">
              <w:rPr>
                <w:rFonts w:ascii="Times New Roman" w:hAnsi="Times New Roman"/>
                <w:b/>
                <w:bCs/>
              </w:rPr>
              <w:t>Тема 12. Страховые пенсии по инвалидности</w:t>
            </w:r>
          </w:p>
        </w:tc>
        <w:tc>
          <w:tcPr>
            <w:tcW w:w="2712" w:type="pct"/>
          </w:tcPr>
          <w:p w:rsidR="0061001D" w:rsidRPr="0061001D" w:rsidRDefault="0061001D" w:rsidP="009D2B3F">
            <w:pPr>
              <w:spacing w:after="0" w:line="240" w:lineRule="auto"/>
              <w:contextualSpacing/>
              <w:jc w:val="both"/>
              <w:rPr>
                <w:rFonts w:ascii="Times New Roman" w:hAnsi="Times New Roman"/>
                <w:b/>
              </w:rPr>
            </w:pPr>
            <w:r w:rsidRPr="0061001D">
              <w:rPr>
                <w:rFonts w:ascii="Times New Roman" w:hAnsi="Times New Roman"/>
                <w:b/>
              </w:rPr>
              <w:t>Содержание</w:t>
            </w:r>
          </w:p>
        </w:tc>
        <w:tc>
          <w:tcPr>
            <w:tcW w:w="712" w:type="pct"/>
            <w:vAlign w:val="center"/>
          </w:tcPr>
          <w:p w:rsidR="0061001D" w:rsidRPr="0061001D" w:rsidRDefault="001C4202" w:rsidP="007574F6">
            <w:pPr>
              <w:suppressAutoHyphens/>
              <w:spacing w:after="0" w:line="240" w:lineRule="auto"/>
              <w:contextualSpacing/>
              <w:jc w:val="center"/>
              <w:rPr>
                <w:rFonts w:ascii="Times New Roman" w:hAnsi="Times New Roman"/>
                <w:b/>
              </w:rPr>
            </w:pPr>
            <w:r>
              <w:rPr>
                <w:rFonts w:ascii="Times New Roman" w:hAnsi="Times New Roman"/>
                <w:b/>
              </w:rPr>
              <w:t>14</w:t>
            </w:r>
          </w:p>
        </w:tc>
        <w:tc>
          <w:tcPr>
            <w:tcW w:w="711" w:type="pct"/>
          </w:tcPr>
          <w:p w:rsidR="0061001D" w:rsidRPr="00463FC8" w:rsidRDefault="0061001D" w:rsidP="007574F6">
            <w:pPr>
              <w:suppressAutoHyphens/>
              <w:spacing w:after="0" w:line="240" w:lineRule="auto"/>
              <w:contextualSpacing/>
              <w:jc w:val="center"/>
              <w:rPr>
                <w:rFonts w:ascii="Times New Roman" w:hAnsi="Times New Roman"/>
              </w:rPr>
            </w:pP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61001D" w:rsidRDefault="0061001D" w:rsidP="009D2B3F">
            <w:pPr>
              <w:spacing w:after="0" w:line="240" w:lineRule="auto"/>
              <w:contextualSpacing/>
              <w:jc w:val="both"/>
              <w:rPr>
                <w:rFonts w:ascii="Times New Roman" w:hAnsi="Times New Roman"/>
              </w:rPr>
            </w:pPr>
            <w:r w:rsidRPr="0061001D">
              <w:rPr>
                <w:rFonts w:ascii="Times New Roman" w:hAnsi="Times New Roman"/>
              </w:rPr>
              <w:t xml:space="preserve">Понятие страховой пенсии по инвалидности. Условия, определяющие право на </w:t>
            </w:r>
            <w:r w:rsidR="00FB08BB" w:rsidRPr="0061001D">
              <w:rPr>
                <w:rFonts w:ascii="Times New Roman" w:hAnsi="Times New Roman"/>
              </w:rPr>
              <w:t>страховую пенсию</w:t>
            </w:r>
            <w:r w:rsidRPr="0061001D">
              <w:rPr>
                <w:rFonts w:ascii="Times New Roman" w:hAnsi="Times New Roman"/>
              </w:rPr>
              <w:t xml:space="preserve"> по инвалидности.</w:t>
            </w:r>
            <w:r>
              <w:t xml:space="preserve"> </w:t>
            </w:r>
            <w:r w:rsidRPr="0061001D">
              <w:rPr>
                <w:rFonts w:ascii="Times New Roman" w:hAnsi="Times New Roman"/>
              </w:rPr>
              <w:t>Размер страховой пенсии по инвалидности.</w:t>
            </w:r>
            <w:r w:rsidR="001C4202">
              <w:t xml:space="preserve"> </w:t>
            </w:r>
            <w:r w:rsidR="001C4202" w:rsidRPr="001C4202">
              <w:rPr>
                <w:rFonts w:ascii="Times New Roman" w:hAnsi="Times New Roman"/>
              </w:rPr>
              <w:t>Срок назначения и продолжительность выплаты страховой  пенсии по инвалидности.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965082" w:rsidRDefault="0061001D" w:rsidP="009D2B3F">
            <w:pPr>
              <w:spacing w:after="0" w:line="240" w:lineRule="auto"/>
              <w:contextualSpacing/>
              <w:jc w:val="both"/>
              <w:rPr>
                <w:rFonts w:ascii="Times New Roman" w:hAnsi="Times New Roman"/>
                <w:b/>
              </w:rPr>
            </w:pPr>
            <w:r w:rsidRPr="00965082">
              <w:rPr>
                <w:rFonts w:ascii="Times New Roman" w:hAnsi="Times New Roman"/>
                <w:b/>
              </w:rPr>
              <w:t xml:space="preserve">Практическое занятие № 18 </w:t>
            </w:r>
            <w:r w:rsidRPr="00A30B42">
              <w:rPr>
                <w:rFonts w:ascii="Times New Roman" w:hAnsi="Times New Roman"/>
              </w:rPr>
              <w:t>«Определение права на страховую пенсию по инвалидности»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61001D" w:rsidRDefault="0061001D" w:rsidP="009D2B3F">
            <w:pPr>
              <w:spacing w:after="0" w:line="240" w:lineRule="auto"/>
              <w:contextualSpacing/>
              <w:jc w:val="both"/>
              <w:rPr>
                <w:rFonts w:ascii="Times New Roman" w:hAnsi="Times New Roman"/>
              </w:rPr>
            </w:pPr>
            <w:r w:rsidRPr="0061001D">
              <w:rPr>
                <w:rFonts w:ascii="Times New Roman" w:hAnsi="Times New Roman"/>
              </w:rPr>
              <w:t>Порядок расчета страховой пенсии по инвалидности. Определение расчетного пенсионного капитала. Особенности оценки пенсионных прав застрахованных лиц, являющихся инвалидами. Валоризация величины расчетного пенсионного капитала.</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61001D" w:rsidRDefault="0061001D" w:rsidP="0061001D">
            <w:pPr>
              <w:spacing w:after="0" w:line="240" w:lineRule="auto"/>
              <w:contextualSpacing/>
              <w:jc w:val="both"/>
              <w:rPr>
                <w:rFonts w:ascii="Times New Roman" w:hAnsi="Times New Roman"/>
              </w:rPr>
            </w:pPr>
            <w:r w:rsidRPr="0061001D">
              <w:rPr>
                <w:rFonts w:ascii="Times New Roman" w:hAnsi="Times New Roman"/>
              </w:rPr>
              <w:t>Правила определения фиксированной выплаты к страховой пенсии по инвалидности и обстоят</w:t>
            </w:r>
            <w:r>
              <w:rPr>
                <w:rFonts w:ascii="Times New Roman" w:hAnsi="Times New Roman"/>
              </w:rPr>
              <w:t xml:space="preserve">ельства, влияющие на ее размер. </w:t>
            </w:r>
            <w:r w:rsidRPr="0061001D">
              <w:rPr>
                <w:rFonts w:ascii="Times New Roman" w:hAnsi="Times New Roman"/>
              </w:rPr>
              <w:t>Изменение фиксированной выплаты к страховой  пенсии по инвалидности при пересмотре группы инвалидности.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1001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61001D" w:rsidRDefault="00E3352D" w:rsidP="0061001D">
            <w:pPr>
              <w:spacing w:after="0" w:line="240" w:lineRule="auto"/>
              <w:contextualSpacing/>
              <w:jc w:val="both"/>
              <w:rPr>
                <w:rFonts w:ascii="Times New Roman" w:hAnsi="Times New Roman"/>
              </w:rPr>
            </w:pPr>
            <w:r>
              <w:rPr>
                <w:rFonts w:ascii="Times New Roman" w:hAnsi="Times New Roman"/>
                <w:b/>
              </w:rPr>
              <w:t>Практическое занятие № 19</w:t>
            </w:r>
            <w:r w:rsidR="0061001D" w:rsidRPr="0061001D">
              <w:rPr>
                <w:rFonts w:ascii="Times New Roman" w:hAnsi="Times New Roman"/>
              </w:rPr>
              <w:t xml:space="preserve"> </w:t>
            </w:r>
            <w:r w:rsidR="0061001D" w:rsidRPr="00A30B42">
              <w:rPr>
                <w:rFonts w:ascii="Times New Roman" w:hAnsi="Times New Roman"/>
              </w:rPr>
              <w:t>«Определение размера фиксированной выплаты к страховой пенсии по инвалидности»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965082" w:rsidRDefault="00E3352D" w:rsidP="0061001D">
            <w:pPr>
              <w:spacing w:after="0" w:line="240" w:lineRule="auto"/>
              <w:contextualSpacing/>
              <w:jc w:val="both"/>
              <w:rPr>
                <w:rFonts w:ascii="Times New Roman" w:hAnsi="Times New Roman"/>
                <w:b/>
              </w:rPr>
            </w:pPr>
            <w:r>
              <w:rPr>
                <w:rFonts w:ascii="Times New Roman" w:hAnsi="Times New Roman"/>
                <w:b/>
              </w:rPr>
              <w:t>Практическое занятие №  20</w:t>
            </w:r>
            <w:r w:rsidR="0061001D" w:rsidRPr="00965082">
              <w:rPr>
                <w:rFonts w:ascii="Times New Roman" w:hAnsi="Times New Roman"/>
                <w:b/>
              </w:rPr>
              <w:t xml:space="preserve"> </w:t>
            </w:r>
            <w:r w:rsidR="0061001D" w:rsidRPr="00A30B42">
              <w:rPr>
                <w:rFonts w:ascii="Times New Roman" w:hAnsi="Times New Roman"/>
              </w:rPr>
              <w:t>«Определение права на страховую  пенсию по инвалидности, исчисление размера страховой  пенсии по инвалидности, определение  срока назначения»</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1001D" w:rsidRPr="00F43C76" w:rsidTr="0061001D">
        <w:trPr>
          <w:trHeight w:val="277"/>
        </w:trPr>
        <w:tc>
          <w:tcPr>
            <w:tcW w:w="865" w:type="pct"/>
            <w:vMerge/>
          </w:tcPr>
          <w:p w:rsidR="0061001D" w:rsidRPr="0061001D" w:rsidRDefault="0061001D" w:rsidP="007574F6">
            <w:pPr>
              <w:spacing w:after="0" w:line="240" w:lineRule="auto"/>
              <w:jc w:val="both"/>
              <w:rPr>
                <w:rFonts w:ascii="Times New Roman" w:hAnsi="Times New Roman"/>
                <w:b/>
                <w:bCs/>
              </w:rPr>
            </w:pPr>
          </w:p>
        </w:tc>
        <w:tc>
          <w:tcPr>
            <w:tcW w:w="2712" w:type="pct"/>
          </w:tcPr>
          <w:p w:rsidR="0061001D" w:rsidRPr="00965082" w:rsidRDefault="00E3352D" w:rsidP="0061001D">
            <w:pPr>
              <w:spacing w:after="0" w:line="240" w:lineRule="auto"/>
              <w:contextualSpacing/>
              <w:jc w:val="both"/>
              <w:rPr>
                <w:rFonts w:ascii="Times New Roman" w:hAnsi="Times New Roman"/>
                <w:b/>
              </w:rPr>
            </w:pPr>
            <w:r>
              <w:rPr>
                <w:rFonts w:ascii="Times New Roman" w:hAnsi="Times New Roman"/>
                <w:b/>
              </w:rPr>
              <w:t>Практическое занятие №  21</w:t>
            </w:r>
            <w:r w:rsidR="0061001D" w:rsidRPr="00965082">
              <w:rPr>
                <w:rFonts w:ascii="Times New Roman" w:hAnsi="Times New Roman"/>
                <w:b/>
              </w:rPr>
              <w:t xml:space="preserve"> </w:t>
            </w:r>
            <w:r w:rsidR="0061001D" w:rsidRPr="00A30B42">
              <w:rPr>
                <w:rFonts w:ascii="Times New Roman" w:hAnsi="Times New Roman"/>
              </w:rPr>
              <w:t>«Контрольная работа по теме «Страховые пенсии по инвалидности»</w:t>
            </w:r>
          </w:p>
        </w:tc>
        <w:tc>
          <w:tcPr>
            <w:tcW w:w="712" w:type="pct"/>
            <w:vAlign w:val="center"/>
          </w:tcPr>
          <w:p w:rsidR="0061001D" w:rsidRDefault="0061001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1001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260B13" w:rsidRPr="00F43C76" w:rsidTr="0061001D">
        <w:trPr>
          <w:trHeight w:val="277"/>
        </w:trPr>
        <w:tc>
          <w:tcPr>
            <w:tcW w:w="865" w:type="pct"/>
            <w:vMerge w:val="restart"/>
          </w:tcPr>
          <w:p w:rsidR="00260B13" w:rsidRPr="0061001D" w:rsidRDefault="00260B13" w:rsidP="007574F6">
            <w:pPr>
              <w:spacing w:after="0" w:line="240" w:lineRule="auto"/>
              <w:jc w:val="both"/>
              <w:rPr>
                <w:rFonts w:ascii="Times New Roman" w:hAnsi="Times New Roman"/>
                <w:b/>
                <w:bCs/>
              </w:rPr>
            </w:pPr>
            <w:r w:rsidRPr="001C4202">
              <w:rPr>
                <w:rFonts w:ascii="Times New Roman" w:hAnsi="Times New Roman"/>
                <w:b/>
                <w:bCs/>
              </w:rPr>
              <w:t>Тема 13. Страховые пенсии по случаю потери кормильца</w:t>
            </w:r>
          </w:p>
        </w:tc>
        <w:tc>
          <w:tcPr>
            <w:tcW w:w="2712" w:type="pct"/>
          </w:tcPr>
          <w:p w:rsidR="00260B13" w:rsidRDefault="00260B13" w:rsidP="0061001D">
            <w:pPr>
              <w:spacing w:after="0" w:line="240" w:lineRule="auto"/>
              <w:contextualSpacing/>
              <w:jc w:val="both"/>
              <w:rPr>
                <w:rFonts w:ascii="Times New Roman" w:hAnsi="Times New Roman"/>
                <w:b/>
              </w:rPr>
            </w:pPr>
            <w:r w:rsidRPr="001C4202">
              <w:rPr>
                <w:rFonts w:ascii="Times New Roman" w:hAnsi="Times New Roman"/>
                <w:b/>
              </w:rPr>
              <w:t>Содержание</w:t>
            </w:r>
          </w:p>
        </w:tc>
        <w:tc>
          <w:tcPr>
            <w:tcW w:w="712" w:type="pct"/>
            <w:vAlign w:val="center"/>
          </w:tcPr>
          <w:p w:rsidR="00260B13" w:rsidRPr="00E30AFE" w:rsidRDefault="006877FA" w:rsidP="007574F6">
            <w:pPr>
              <w:suppressAutoHyphens/>
              <w:spacing w:after="0" w:line="240" w:lineRule="auto"/>
              <w:contextualSpacing/>
              <w:jc w:val="center"/>
              <w:rPr>
                <w:rFonts w:ascii="Times New Roman" w:hAnsi="Times New Roman"/>
                <w:b/>
              </w:rPr>
            </w:pPr>
            <w:r>
              <w:rPr>
                <w:rFonts w:ascii="Times New Roman" w:hAnsi="Times New Roman"/>
                <w:b/>
              </w:rPr>
              <w:t>16</w:t>
            </w:r>
          </w:p>
        </w:tc>
        <w:tc>
          <w:tcPr>
            <w:tcW w:w="711" w:type="pct"/>
          </w:tcPr>
          <w:p w:rsidR="00260B13" w:rsidRPr="00463FC8" w:rsidRDefault="00260B13" w:rsidP="007574F6">
            <w:pPr>
              <w:suppressAutoHyphens/>
              <w:spacing w:after="0" w:line="240" w:lineRule="auto"/>
              <w:contextualSpacing/>
              <w:jc w:val="center"/>
              <w:rPr>
                <w:rFonts w:ascii="Times New Roman" w:hAnsi="Times New Roman"/>
              </w:rPr>
            </w:pP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F820E5" w:rsidRDefault="00260B13" w:rsidP="0061001D">
            <w:pPr>
              <w:spacing w:after="0" w:line="240" w:lineRule="auto"/>
              <w:contextualSpacing/>
              <w:jc w:val="both"/>
              <w:rPr>
                <w:rFonts w:ascii="Times New Roman" w:hAnsi="Times New Roman"/>
              </w:rPr>
            </w:pPr>
            <w:r w:rsidRPr="00F820E5">
              <w:rPr>
                <w:rFonts w:ascii="Times New Roman" w:hAnsi="Times New Roman"/>
              </w:rPr>
              <w:t>Понятие страховой пенсии по случаю потери кормильца. Условия, определяющие право на страховую пенсию по случаю потери кормильца. Круг лиц, имеющих право на страховую пенсию по случаю потери кормильца. Понятие нетрудоспособности. Понятие иждивения.</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260B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6877FA" w:rsidRDefault="00A87775" w:rsidP="0061001D">
            <w:pPr>
              <w:spacing w:after="0" w:line="240" w:lineRule="auto"/>
              <w:contextualSpacing/>
              <w:jc w:val="both"/>
              <w:rPr>
                <w:rFonts w:ascii="Times New Roman" w:hAnsi="Times New Roman"/>
                <w:i/>
              </w:rPr>
            </w:pPr>
            <w:r>
              <w:rPr>
                <w:rFonts w:ascii="Times New Roman" w:hAnsi="Times New Roman"/>
                <w:i/>
              </w:rPr>
              <w:t>Самостоятельная работа № 9</w:t>
            </w:r>
            <w:r w:rsidR="00260B13" w:rsidRPr="006877FA">
              <w:rPr>
                <w:rFonts w:ascii="Times New Roman" w:hAnsi="Times New Roman"/>
                <w:i/>
              </w:rPr>
              <w:t xml:space="preserve"> «Социальная защита детей-сирот и детей, оставшихся без попечения родителей в России»</w:t>
            </w:r>
          </w:p>
        </w:tc>
        <w:tc>
          <w:tcPr>
            <w:tcW w:w="712" w:type="pct"/>
            <w:vAlign w:val="center"/>
          </w:tcPr>
          <w:p w:rsidR="00260B13"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260B13"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F820E5" w:rsidRDefault="00E3352D" w:rsidP="0061001D">
            <w:pPr>
              <w:spacing w:after="0" w:line="240" w:lineRule="auto"/>
              <w:contextualSpacing/>
              <w:jc w:val="both"/>
              <w:rPr>
                <w:rFonts w:ascii="Times New Roman" w:hAnsi="Times New Roman"/>
                <w:b/>
              </w:rPr>
            </w:pPr>
            <w:r>
              <w:rPr>
                <w:rFonts w:ascii="Times New Roman" w:hAnsi="Times New Roman"/>
                <w:b/>
              </w:rPr>
              <w:t>Практическое занятие № 22</w:t>
            </w:r>
            <w:r w:rsidR="00260B13" w:rsidRPr="00452C94">
              <w:rPr>
                <w:rFonts w:ascii="Times New Roman" w:hAnsi="Times New Roman"/>
                <w:b/>
              </w:rPr>
              <w:t xml:space="preserve"> </w:t>
            </w:r>
            <w:r w:rsidR="00260B13" w:rsidRPr="00A30B42">
              <w:rPr>
                <w:rFonts w:ascii="Times New Roman" w:hAnsi="Times New Roman"/>
              </w:rPr>
              <w:t>«Определение круга лиц, имеющих право на страховую пенсию по случаю потери кормильца»</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260B13"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452C94" w:rsidRDefault="00260B13" w:rsidP="0061001D">
            <w:pPr>
              <w:spacing w:after="0" w:line="240" w:lineRule="auto"/>
              <w:contextualSpacing/>
              <w:jc w:val="both"/>
              <w:rPr>
                <w:rFonts w:ascii="Times New Roman" w:hAnsi="Times New Roman"/>
              </w:rPr>
            </w:pPr>
            <w:r w:rsidRPr="00452C94">
              <w:rPr>
                <w:rFonts w:ascii="Times New Roman" w:hAnsi="Times New Roman"/>
              </w:rPr>
              <w:t>Размер страховой пенсии по случаю потери кормильца.</w:t>
            </w:r>
            <w:r>
              <w:rPr>
                <w:rFonts w:ascii="Times New Roman" w:hAnsi="Times New Roman"/>
              </w:rPr>
              <w:t xml:space="preserve"> </w:t>
            </w:r>
            <w:r w:rsidRPr="00452C94">
              <w:rPr>
                <w:rFonts w:ascii="Times New Roman" w:hAnsi="Times New Roman"/>
              </w:rPr>
              <w:t>Правила определения фиксированной выплаты к страховой   пенсии по случаю потери кормильца и обстоятельства, влияющие на его размер.</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260B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452C94" w:rsidRDefault="00260B13" w:rsidP="0061001D">
            <w:pPr>
              <w:spacing w:after="0" w:line="240" w:lineRule="auto"/>
              <w:contextualSpacing/>
              <w:jc w:val="both"/>
              <w:rPr>
                <w:rFonts w:ascii="Times New Roman" w:hAnsi="Times New Roman"/>
              </w:rPr>
            </w:pPr>
            <w:r w:rsidRPr="00452C94">
              <w:rPr>
                <w:rFonts w:ascii="Times New Roman" w:hAnsi="Times New Roman"/>
              </w:rPr>
              <w:t>Порядок расчета страховой пенсии по случаю потери кормильца. Определение расчетного пенсионного капитала, полагавшегося умершему кормильцу. Валоризация величины расчетного пенсионного капитала умершего кормильца.</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260B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452C94" w:rsidRDefault="00260B13" w:rsidP="0061001D">
            <w:pPr>
              <w:spacing w:after="0" w:line="240" w:lineRule="auto"/>
              <w:contextualSpacing/>
              <w:jc w:val="both"/>
              <w:rPr>
                <w:rFonts w:ascii="Times New Roman" w:hAnsi="Times New Roman"/>
              </w:rPr>
            </w:pPr>
            <w:r w:rsidRPr="00452C94">
              <w:rPr>
                <w:rFonts w:ascii="Times New Roman" w:hAnsi="Times New Roman"/>
              </w:rPr>
              <w:t>Срок назначения и продолжительность выплаты страховой пенсии по случаю потери кормильца. Срок, с которого изменяется размер пенсии и прекращается ее выплата.</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260B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965082" w:rsidRDefault="00260B13" w:rsidP="0061001D">
            <w:pPr>
              <w:spacing w:after="0" w:line="240" w:lineRule="auto"/>
              <w:contextualSpacing/>
              <w:jc w:val="both"/>
              <w:rPr>
                <w:rFonts w:ascii="Times New Roman" w:hAnsi="Times New Roman"/>
                <w:b/>
              </w:rPr>
            </w:pPr>
            <w:r w:rsidRPr="00965082">
              <w:rPr>
                <w:rFonts w:ascii="Times New Roman" w:hAnsi="Times New Roman"/>
                <w:b/>
              </w:rPr>
              <w:t>Практическое занятие № 2</w:t>
            </w:r>
            <w:r w:rsidR="00E3352D">
              <w:rPr>
                <w:rFonts w:ascii="Times New Roman" w:hAnsi="Times New Roman"/>
                <w:b/>
              </w:rPr>
              <w:t>3</w:t>
            </w:r>
            <w:r w:rsidRPr="00965082">
              <w:rPr>
                <w:rFonts w:ascii="Times New Roman" w:hAnsi="Times New Roman"/>
                <w:b/>
              </w:rPr>
              <w:t xml:space="preserve"> </w:t>
            </w:r>
            <w:r w:rsidRPr="00A30B42">
              <w:rPr>
                <w:rFonts w:ascii="Times New Roman" w:hAnsi="Times New Roman"/>
              </w:rPr>
              <w:t>«Определение размера страховой  пенсии по случаю потери кормильца, определение срока ее назначения»</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260B13"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260B13" w:rsidRPr="00F43C76" w:rsidTr="0061001D">
        <w:trPr>
          <w:trHeight w:val="277"/>
        </w:trPr>
        <w:tc>
          <w:tcPr>
            <w:tcW w:w="865" w:type="pct"/>
            <w:vMerge/>
          </w:tcPr>
          <w:p w:rsidR="00260B13" w:rsidRPr="001C4202" w:rsidRDefault="00260B13" w:rsidP="007574F6">
            <w:pPr>
              <w:spacing w:after="0" w:line="240" w:lineRule="auto"/>
              <w:jc w:val="both"/>
              <w:rPr>
                <w:rFonts w:ascii="Times New Roman" w:hAnsi="Times New Roman"/>
                <w:b/>
                <w:bCs/>
              </w:rPr>
            </w:pPr>
          </w:p>
        </w:tc>
        <w:tc>
          <w:tcPr>
            <w:tcW w:w="2712" w:type="pct"/>
          </w:tcPr>
          <w:p w:rsidR="00260B13" w:rsidRPr="00965082" w:rsidRDefault="00E3352D" w:rsidP="0061001D">
            <w:pPr>
              <w:spacing w:after="0" w:line="240" w:lineRule="auto"/>
              <w:contextualSpacing/>
              <w:jc w:val="both"/>
              <w:rPr>
                <w:rFonts w:ascii="Times New Roman" w:hAnsi="Times New Roman"/>
                <w:b/>
              </w:rPr>
            </w:pPr>
            <w:r>
              <w:rPr>
                <w:rFonts w:ascii="Times New Roman" w:hAnsi="Times New Roman"/>
                <w:b/>
              </w:rPr>
              <w:t>Практическое занятие №  24</w:t>
            </w:r>
            <w:r w:rsidR="00260B13" w:rsidRPr="00965082">
              <w:rPr>
                <w:rFonts w:ascii="Times New Roman" w:hAnsi="Times New Roman"/>
                <w:b/>
              </w:rPr>
              <w:t xml:space="preserve"> </w:t>
            </w:r>
            <w:r w:rsidR="00260B13" w:rsidRPr="00A30B42">
              <w:rPr>
                <w:rFonts w:ascii="Times New Roman" w:hAnsi="Times New Roman"/>
              </w:rPr>
              <w:t>«Контрольная работа по теме «Страховые пенсии по случаю потери кормильца»</w:t>
            </w:r>
          </w:p>
        </w:tc>
        <w:tc>
          <w:tcPr>
            <w:tcW w:w="712" w:type="pct"/>
            <w:vAlign w:val="center"/>
          </w:tcPr>
          <w:p w:rsidR="00260B13" w:rsidRDefault="00260B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260B13"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876C68" w:rsidRPr="00F43C76" w:rsidTr="000D042B">
        <w:trPr>
          <w:trHeight w:val="340"/>
        </w:trPr>
        <w:tc>
          <w:tcPr>
            <w:tcW w:w="865" w:type="pct"/>
            <w:vMerge w:val="restart"/>
          </w:tcPr>
          <w:p w:rsidR="00876C68" w:rsidRPr="001C4202" w:rsidRDefault="00876C68" w:rsidP="007574F6">
            <w:pPr>
              <w:spacing w:after="0" w:line="240" w:lineRule="auto"/>
              <w:jc w:val="both"/>
              <w:rPr>
                <w:rFonts w:ascii="Times New Roman" w:hAnsi="Times New Roman"/>
                <w:b/>
                <w:bCs/>
              </w:rPr>
            </w:pPr>
            <w:r w:rsidRPr="00260B13">
              <w:rPr>
                <w:rFonts w:ascii="Times New Roman" w:hAnsi="Times New Roman"/>
                <w:b/>
                <w:bCs/>
              </w:rPr>
              <w:t>Тема 14. Формы устройства детей, оставшихся без попечения родителей</w:t>
            </w:r>
          </w:p>
        </w:tc>
        <w:tc>
          <w:tcPr>
            <w:tcW w:w="2712" w:type="pct"/>
          </w:tcPr>
          <w:p w:rsidR="00876C68" w:rsidRDefault="00876C68" w:rsidP="0061001D">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876C68" w:rsidRPr="00E30AFE" w:rsidRDefault="00923A3C"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tcPr>
          <w:p w:rsidR="00876C68" w:rsidRPr="00463FC8" w:rsidRDefault="00876C68" w:rsidP="007574F6">
            <w:pPr>
              <w:suppressAutoHyphens/>
              <w:spacing w:after="0" w:line="240" w:lineRule="auto"/>
              <w:contextualSpacing/>
              <w:jc w:val="center"/>
              <w:rPr>
                <w:rFonts w:ascii="Times New Roman" w:hAnsi="Times New Roman"/>
              </w:rPr>
            </w:pPr>
          </w:p>
        </w:tc>
      </w:tr>
      <w:tr w:rsidR="00876C68" w:rsidRPr="00F43C76" w:rsidTr="00876C68">
        <w:trPr>
          <w:trHeight w:val="387"/>
        </w:trPr>
        <w:tc>
          <w:tcPr>
            <w:tcW w:w="865" w:type="pct"/>
            <w:vMerge/>
          </w:tcPr>
          <w:p w:rsidR="00876C68" w:rsidRPr="00260B13" w:rsidRDefault="00876C68" w:rsidP="007574F6">
            <w:pPr>
              <w:spacing w:after="0" w:line="240" w:lineRule="auto"/>
              <w:jc w:val="both"/>
              <w:rPr>
                <w:rFonts w:ascii="Times New Roman" w:hAnsi="Times New Roman"/>
                <w:b/>
                <w:bCs/>
              </w:rPr>
            </w:pPr>
          </w:p>
        </w:tc>
        <w:tc>
          <w:tcPr>
            <w:tcW w:w="2712" w:type="pct"/>
            <w:tcBorders>
              <w:bottom w:val="single" w:sz="4" w:space="0" w:color="auto"/>
            </w:tcBorders>
          </w:tcPr>
          <w:p w:rsidR="00876C68" w:rsidRDefault="00876C68" w:rsidP="0061001D">
            <w:pPr>
              <w:spacing w:after="0" w:line="240" w:lineRule="auto"/>
              <w:contextualSpacing/>
              <w:jc w:val="both"/>
              <w:rPr>
                <w:rFonts w:ascii="Times New Roman" w:hAnsi="Times New Roman"/>
                <w:b/>
              </w:rPr>
            </w:pPr>
            <w:r w:rsidRPr="00260B13">
              <w:rPr>
                <w:rFonts w:ascii="Times New Roman" w:hAnsi="Times New Roman"/>
              </w:rPr>
              <w:t>Выявление и устройство детей, оставшихся без попечения родителей.</w:t>
            </w:r>
            <w:r w:rsidR="00923A3C">
              <w:t xml:space="preserve"> </w:t>
            </w:r>
            <w:r w:rsidR="00923A3C" w:rsidRPr="00923A3C">
              <w:rPr>
                <w:rFonts w:ascii="Times New Roman" w:hAnsi="Times New Roman"/>
              </w:rPr>
              <w:t>Понятие, условия и порядок усыновления. Юридические последствия усыновления. Отмена усыновления.</w:t>
            </w:r>
          </w:p>
        </w:tc>
        <w:tc>
          <w:tcPr>
            <w:tcW w:w="712" w:type="pct"/>
            <w:tcBorders>
              <w:bottom w:val="single" w:sz="4" w:space="0" w:color="auto"/>
            </w:tcBorders>
            <w:vAlign w:val="center"/>
          </w:tcPr>
          <w:p w:rsidR="00876C68" w:rsidRDefault="00876C68"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Borders>
              <w:bottom w:val="single" w:sz="4" w:space="0" w:color="auto"/>
            </w:tcBorders>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876C68"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876C68" w:rsidRPr="00F43C76" w:rsidTr="00FB08BB">
        <w:trPr>
          <w:trHeight w:val="681"/>
        </w:trPr>
        <w:tc>
          <w:tcPr>
            <w:tcW w:w="865" w:type="pct"/>
            <w:vMerge/>
          </w:tcPr>
          <w:p w:rsidR="00876C68" w:rsidRPr="00260B13" w:rsidRDefault="00876C68" w:rsidP="007574F6">
            <w:pPr>
              <w:spacing w:after="0" w:line="240" w:lineRule="auto"/>
              <w:jc w:val="both"/>
              <w:rPr>
                <w:rFonts w:ascii="Times New Roman" w:hAnsi="Times New Roman"/>
                <w:b/>
                <w:bCs/>
              </w:rPr>
            </w:pPr>
          </w:p>
        </w:tc>
        <w:tc>
          <w:tcPr>
            <w:tcW w:w="2712" w:type="pct"/>
          </w:tcPr>
          <w:p w:rsidR="00876C68" w:rsidRPr="00260B13" w:rsidRDefault="00876C68" w:rsidP="0061001D">
            <w:pPr>
              <w:spacing w:after="0" w:line="240" w:lineRule="auto"/>
              <w:contextualSpacing/>
              <w:jc w:val="both"/>
              <w:rPr>
                <w:rFonts w:ascii="Times New Roman" w:hAnsi="Times New Roman"/>
              </w:rPr>
            </w:pPr>
            <w:r w:rsidRPr="00260B13">
              <w:rPr>
                <w:rFonts w:ascii="Times New Roman" w:hAnsi="Times New Roman"/>
              </w:rPr>
              <w:t>Опека и попечительство над несовершеннолетними.</w:t>
            </w:r>
          </w:p>
        </w:tc>
        <w:tc>
          <w:tcPr>
            <w:tcW w:w="712" w:type="pct"/>
            <w:vAlign w:val="center"/>
          </w:tcPr>
          <w:p w:rsidR="00876C68" w:rsidRDefault="00876C68"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876C68"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876C68" w:rsidRPr="00F43C76" w:rsidTr="0061001D">
        <w:trPr>
          <w:trHeight w:val="277"/>
        </w:trPr>
        <w:tc>
          <w:tcPr>
            <w:tcW w:w="865" w:type="pct"/>
            <w:vMerge/>
          </w:tcPr>
          <w:p w:rsidR="00876C68" w:rsidRPr="00260B13" w:rsidRDefault="00876C68" w:rsidP="007574F6">
            <w:pPr>
              <w:spacing w:after="0" w:line="240" w:lineRule="auto"/>
              <w:jc w:val="both"/>
              <w:rPr>
                <w:rFonts w:ascii="Times New Roman" w:hAnsi="Times New Roman"/>
                <w:b/>
                <w:bCs/>
              </w:rPr>
            </w:pPr>
          </w:p>
        </w:tc>
        <w:tc>
          <w:tcPr>
            <w:tcW w:w="2712" w:type="pct"/>
          </w:tcPr>
          <w:p w:rsidR="00876C68" w:rsidRPr="006877FA" w:rsidRDefault="00A87775" w:rsidP="00260B13">
            <w:pPr>
              <w:spacing w:after="0" w:line="240" w:lineRule="auto"/>
              <w:contextualSpacing/>
              <w:jc w:val="both"/>
              <w:rPr>
                <w:rFonts w:ascii="Times New Roman" w:hAnsi="Times New Roman"/>
                <w:i/>
              </w:rPr>
            </w:pPr>
            <w:r>
              <w:rPr>
                <w:rFonts w:ascii="Times New Roman" w:hAnsi="Times New Roman"/>
                <w:i/>
              </w:rPr>
              <w:t>Самостоятельная работа № 10</w:t>
            </w:r>
            <w:r w:rsidR="00876C68" w:rsidRPr="006877FA">
              <w:rPr>
                <w:rFonts w:ascii="Times New Roman" w:hAnsi="Times New Roman"/>
                <w:i/>
              </w:rPr>
              <w:t xml:space="preserve"> «Новые формы детей-сирот и детей, оставшихся без попечения родителей в России»</w:t>
            </w:r>
          </w:p>
        </w:tc>
        <w:tc>
          <w:tcPr>
            <w:tcW w:w="712" w:type="pct"/>
            <w:vAlign w:val="center"/>
          </w:tcPr>
          <w:p w:rsidR="00876C68"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876C68"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0D042B" w:rsidRPr="00F43C76" w:rsidTr="0061001D">
        <w:trPr>
          <w:trHeight w:val="277"/>
        </w:trPr>
        <w:tc>
          <w:tcPr>
            <w:tcW w:w="865" w:type="pct"/>
            <w:vMerge w:val="restart"/>
          </w:tcPr>
          <w:p w:rsidR="000D042B" w:rsidRPr="000D042B" w:rsidRDefault="000D042B" w:rsidP="000D042B">
            <w:pPr>
              <w:spacing w:after="0" w:line="240" w:lineRule="auto"/>
              <w:jc w:val="both"/>
              <w:rPr>
                <w:rFonts w:ascii="Times New Roman" w:hAnsi="Times New Roman"/>
                <w:b/>
                <w:bCs/>
              </w:rPr>
            </w:pPr>
            <w:r w:rsidRPr="000D042B">
              <w:rPr>
                <w:rFonts w:ascii="Times New Roman" w:hAnsi="Times New Roman"/>
                <w:b/>
                <w:bCs/>
              </w:rPr>
              <w:t>Тема 15.</w:t>
            </w:r>
          </w:p>
          <w:p w:rsidR="000D042B" w:rsidRPr="00260B13" w:rsidRDefault="000D042B" w:rsidP="000D042B">
            <w:pPr>
              <w:spacing w:after="0" w:line="240" w:lineRule="auto"/>
              <w:jc w:val="both"/>
              <w:rPr>
                <w:rFonts w:ascii="Times New Roman" w:hAnsi="Times New Roman"/>
                <w:b/>
                <w:bCs/>
              </w:rPr>
            </w:pPr>
            <w:r w:rsidRPr="000D042B">
              <w:rPr>
                <w:rFonts w:ascii="Times New Roman" w:hAnsi="Times New Roman"/>
                <w:b/>
                <w:bCs/>
              </w:rPr>
              <w:t>Общие положения ФЗ «О государственном пенсионном обеспечении в РФ»</w:t>
            </w:r>
          </w:p>
        </w:tc>
        <w:tc>
          <w:tcPr>
            <w:tcW w:w="2712" w:type="pct"/>
          </w:tcPr>
          <w:p w:rsidR="000D042B" w:rsidRPr="000D042B" w:rsidRDefault="000D042B" w:rsidP="00260B13">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0D042B" w:rsidRPr="007C4CE3" w:rsidRDefault="007C4CE3" w:rsidP="007574F6">
            <w:pPr>
              <w:suppressAutoHyphens/>
              <w:spacing w:after="0" w:line="240" w:lineRule="auto"/>
              <w:contextualSpacing/>
              <w:jc w:val="center"/>
              <w:rPr>
                <w:rFonts w:ascii="Times New Roman" w:hAnsi="Times New Roman"/>
                <w:b/>
              </w:rPr>
            </w:pPr>
            <w:r w:rsidRPr="007C4CE3">
              <w:rPr>
                <w:rFonts w:ascii="Times New Roman" w:hAnsi="Times New Roman"/>
                <w:b/>
              </w:rPr>
              <w:t>2</w:t>
            </w:r>
          </w:p>
        </w:tc>
        <w:tc>
          <w:tcPr>
            <w:tcW w:w="711" w:type="pct"/>
          </w:tcPr>
          <w:p w:rsidR="000D042B" w:rsidRPr="00463FC8" w:rsidRDefault="000D042B" w:rsidP="007574F6">
            <w:pPr>
              <w:suppressAutoHyphens/>
              <w:spacing w:after="0" w:line="240" w:lineRule="auto"/>
              <w:contextualSpacing/>
              <w:jc w:val="center"/>
              <w:rPr>
                <w:rFonts w:ascii="Times New Roman" w:hAnsi="Times New Roman"/>
              </w:rPr>
            </w:pPr>
          </w:p>
        </w:tc>
      </w:tr>
      <w:tr w:rsidR="000D042B" w:rsidRPr="00F43C76" w:rsidTr="0061001D">
        <w:trPr>
          <w:trHeight w:val="277"/>
        </w:trPr>
        <w:tc>
          <w:tcPr>
            <w:tcW w:w="865" w:type="pct"/>
            <w:vMerge/>
          </w:tcPr>
          <w:p w:rsidR="000D042B" w:rsidRPr="00260B13" w:rsidRDefault="000D042B" w:rsidP="000D042B">
            <w:pPr>
              <w:spacing w:after="0" w:line="240" w:lineRule="auto"/>
              <w:jc w:val="both"/>
              <w:rPr>
                <w:rFonts w:ascii="Times New Roman" w:hAnsi="Times New Roman"/>
                <w:b/>
                <w:bCs/>
              </w:rPr>
            </w:pPr>
          </w:p>
        </w:tc>
        <w:tc>
          <w:tcPr>
            <w:tcW w:w="2712" w:type="pct"/>
          </w:tcPr>
          <w:p w:rsidR="000D042B" w:rsidRPr="000D042B" w:rsidRDefault="000D042B" w:rsidP="00260B13">
            <w:pPr>
              <w:spacing w:after="0" w:line="240" w:lineRule="auto"/>
              <w:contextualSpacing/>
              <w:jc w:val="both"/>
              <w:rPr>
                <w:rFonts w:ascii="Times New Roman" w:hAnsi="Times New Roman"/>
              </w:rPr>
            </w:pPr>
            <w:r w:rsidRPr="000D042B">
              <w:rPr>
                <w:rFonts w:ascii="Times New Roman" w:hAnsi="Times New Roman"/>
              </w:rPr>
              <w:t>Граждане, имеющие право на пенсию по государственному пенсионному обеспечению, виды пенсий по государственному пенсионному обеспечению, финансирование пенсий по государственному пенсионному обеспечению.</w:t>
            </w:r>
          </w:p>
        </w:tc>
        <w:tc>
          <w:tcPr>
            <w:tcW w:w="712" w:type="pct"/>
            <w:vAlign w:val="center"/>
          </w:tcPr>
          <w:p w:rsidR="000D042B" w:rsidRDefault="000D042B"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0D042B"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B73CE1" w:rsidRPr="00F43C76" w:rsidTr="000D042B">
        <w:trPr>
          <w:trHeight w:val="318"/>
        </w:trPr>
        <w:tc>
          <w:tcPr>
            <w:tcW w:w="865" w:type="pct"/>
            <w:vMerge w:val="restart"/>
          </w:tcPr>
          <w:p w:rsidR="00B73CE1" w:rsidRPr="00260B13" w:rsidRDefault="00B73CE1" w:rsidP="000D042B">
            <w:pPr>
              <w:spacing w:after="0" w:line="240" w:lineRule="auto"/>
              <w:jc w:val="both"/>
              <w:rPr>
                <w:rFonts w:ascii="Times New Roman" w:hAnsi="Times New Roman"/>
                <w:b/>
                <w:bCs/>
              </w:rPr>
            </w:pPr>
            <w:r w:rsidRPr="000D042B">
              <w:rPr>
                <w:rFonts w:ascii="Times New Roman" w:hAnsi="Times New Roman"/>
                <w:b/>
                <w:bCs/>
              </w:rPr>
              <w:t xml:space="preserve">Тема 16. Пенсии по </w:t>
            </w:r>
            <w:r w:rsidRPr="000D042B">
              <w:rPr>
                <w:rFonts w:ascii="Times New Roman" w:hAnsi="Times New Roman"/>
                <w:b/>
                <w:bCs/>
              </w:rPr>
              <w:lastRenderedPageBreak/>
              <w:t>государственному пенсионному обеспечению военнослужащим и членам их семей</w:t>
            </w:r>
          </w:p>
        </w:tc>
        <w:tc>
          <w:tcPr>
            <w:tcW w:w="2712" w:type="pct"/>
          </w:tcPr>
          <w:p w:rsidR="00B73CE1" w:rsidRPr="000D042B" w:rsidRDefault="00B73CE1" w:rsidP="00260B13">
            <w:pPr>
              <w:spacing w:after="0" w:line="240" w:lineRule="auto"/>
              <w:contextualSpacing/>
              <w:jc w:val="both"/>
              <w:rPr>
                <w:rFonts w:ascii="Times New Roman" w:hAnsi="Times New Roman"/>
                <w:b/>
              </w:rPr>
            </w:pPr>
            <w:r w:rsidRPr="000D042B">
              <w:rPr>
                <w:rFonts w:ascii="Times New Roman" w:hAnsi="Times New Roman"/>
                <w:b/>
              </w:rPr>
              <w:lastRenderedPageBreak/>
              <w:t>Содержание</w:t>
            </w:r>
          </w:p>
        </w:tc>
        <w:tc>
          <w:tcPr>
            <w:tcW w:w="712" w:type="pct"/>
            <w:vAlign w:val="center"/>
          </w:tcPr>
          <w:p w:rsidR="00B73CE1" w:rsidRPr="00E30AFE" w:rsidRDefault="006877FA" w:rsidP="007574F6">
            <w:pPr>
              <w:suppressAutoHyphens/>
              <w:spacing w:after="0" w:line="240" w:lineRule="auto"/>
              <w:contextualSpacing/>
              <w:jc w:val="center"/>
              <w:rPr>
                <w:rFonts w:ascii="Times New Roman" w:hAnsi="Times New Roman"/>
                <w:b/>
              </w:rPr>
            </w:pPr>
            <w:r>
              <w:rPr>
                <w:rFonts w:ascii="Times New Roman" w:hAnsi="Times New Roman"/>
                <w:b/>
              </w:rPr>
              <w:t>10</w:t>
            </w:r>
          </w:p>
        </w:tc>
        <w:tc>
          <w:tcPr>
            <w:tcW w:w="711" w:type="pct"/>
          </w:tcPr>
          <w:p w:rsidR="00B73CE1" w:rsidRPr="00463FC8" w:rsidRDefault="00B73CE1" w:rsidP="007574F6">
            <w:pPr>
              <w:suppressAutoHyphens/>
              <w:spacing w:after="0" w:line="240" w:lineRule="auto"/>
              <w:contextualSpacing/>
              <w:jc w:val="center"/>
              <w:rPr>
                <w:rFonts w:ascii="Times New Roman" w:hAnsi="Times New Roman"/>
              </w:rPr>
            </w:pPr>
          </w:p>
        </w:tc>
      </w:tr>
      <w:tr w:rsidR="00B73CE1" w:rsidRPr="00F43C76" w:rsidTr="0061001D">
        <w:trPr>
          <w:trHeight w:val="1188"/>
        </w:trPr>
        <w:tc>
          <w:tcPr>
            <w:tcW w:w="865" w:type="pct"/>
            <w:vMerge/>
          </w:tcPr>
          <w:p w:rsidR="00B73CE1" w:rsidRPr="000D042B" w:rsidRDefault="00B73CE1" w:rsidP="000D042B">
            <w:pPr>
              <w:spacing w:after="0" w:line="240" w:lineRule="auto"/>
              <w:jc w:val="both"/>
              <w:rPr>
                <w:rFonts w:ascii="Times New Roman" w:hAnsi="Times New Roman"/>
                <w:b/>
                <w:bCs/>
              </w:rPr>
            </w:pPr>
          </w:p>
        </w:tc>
        <w:tc>
          <w:tcPr>
            <w:tcW w:w="2712" w:type="pct"/>
          </w:tcPr>
          <w:p w:rsidR="00B73CE1" w:rsidRPr="00876C68" w:rsidRDefault="00B73CE1" w:rsidP="00260B13">
            <w:pPr>
              <w:spacing w:after="0" w:line="240" w:lineRule="auto"/>
              <w:contextualSpacing/>
              <w:jc w:val="both"/>
              <w:rPr>
                <w:rFonts w:ascii="Times New Roman" w:hAnsi="Times New Roman"/>
              </w:rPr>
            </w:pPr>
            <w:r w:rsidRPr="00876C68">
              <w:rPr>
                <w:rFonts w:ascii="Times New Roman" w:hAnsi="Times New Roman"/>
              </w:rPr>
              <w:t>Граждане, относящиеся к категории военнослужащих.</w:t>
            </w:r>
            <w:r>
              <w:t xml:space="preserve"> </w:t>
            </w:r>
            <w:r w:rsidRPr="00876C68">
              <w:rPr>
                <w:rFonts w:ascii="Times New Roman" w:hAnsi="Times New Roman"/>
              </w:rPr>
              <w:t>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Зависимость размеров пенсий от причины инвалидности, группы инвалидности, наличия на иждивении нетрудоспособных членов семьи.</w:t>
            </w:r>
            <w:r>
              <w:rPr>
                <w:rFonts w:ascii="Times New Roman" w:hAnsi="Times New Roman"/>
              </w:rPr>
              <w:t xml:space="preserve"> </w:t>
            </w:r>
            <w:r w:rsidRPr="001D5A45">
              <w:rPr>
                <w:rFonts w:ascii="Times New Roman" w:hAnsi="Times New Roman"/>
              </w:rPr>
              <w:t>Срок назначения пенсий по государственному пенсионному обеспечению военнослужащим, проходившим военную службу по призыву, членам их семей и продолжительность выплаты этих пенсий.</w:t>
            </w:r>
          </w:p>
        </w:tc>
        <w:tc>
          <w:tcPr>
            <w:tcW w:w="712" w:type="pct"/>
            <w:vAlign w:val="center"/>
          </w:tcPr>
          <w:p w:rsidR="00B73CE1" w:rsidRDefault="00B73CE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B73CE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B73CE1" w:rsidRPr="00F43C76" w:rsidTr="001D5A45">
        <w:trPr>
          <w:trHeight w:val="788"/>
        </w:trPr>
        <w:tc>
          <w:tcPr>
            <w:tcW w:w="865" w:type="pct"/>
            <w:vMerge/>
          </w:tcPr>
          <w:p w:rsidR="00B73CE1" w:rsidRPr="000D042B" w:rsidRDefault="00B73CE1" w:rsidP="000D042B">
            <w:pPr>
              <w:spacing w:after="0" w:line="240" w:lineRule="auto"/>
              <w:jc w:val="both"/>
              <w:rPr>
                <w:rFonts w:ascii="Times New Roman" w:hAnsi="Times New Roman"/>
                <w:b/>
                <w:bCs/>
              </w:rPr>
            </w:pPr>
          </w:p>
        </w:tc>
        <w:tc>
          <w:tcPr>
            <w:tcW w:w="2712" w:type="pct"/>
          </w:tcPr>
          <w:p w:rsidR="00B73CE1" w:rsidRPr="00876C68" w:rsidRDefault="00E3352D" w:rsidP="00260B13">
            <w:pPr>
              <w:spacing w:after="0" w:line="240" w:lineRule="auto"/>
              <w:contextualSpacing/>
              <w:jc w:val="both"/>
              <w:rPr>
                <w:rFonts w:ascii="Times New Roman" w:hAnsi="Times New Roman"/>
              </w:rPr>
            </w:pPr>
            <w:r>
              <w:rPr>
                <w:rFonts w:ascii="Times New Roman" w:hAnsi="Times New Roman"/>
                <w:b/>
              </w:rPr>
              <w:t>Практическое занятие № 25</w:t>
            </w:r>
            <w:r w:rsidR="00B73CE1" w:rsidRPr="00965082">
              <w:rPr>
                <w:rFonts w:ascii="Times New Roman" w:hAnsi="Times New Roman"/>
                <w:b/>
              </w:rPr>
              <w:t xml:space="preserve"> </w:t>
            </w:r>
            <w:r w:rsidR="00B73CE1" w:rsidRPr="00A30B42">
              <w:rPr>
                <w:rFonts w:ascii="Times New Roman" w:hAnsi="Times New Roman"/>
              </w:rPr>
              <w:t>«Определение условий, размера, срока назначения пенсии по инвалидности военнослужащим, проходившим военную службу по призыву»</w:t>
            </w:r>
          </w:p>
        </w:tc>
        <w:tc>
          <w:tcPr>
            <w:tcW w:w="712" w:type="pct"/>
            <w:vAlign w:val="center"/>
          </w:tcPr>
          <w:p w:rsidR="00B73CE1" w:rsidRDefault="00B73CE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B73CE1"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B73CE1" w:rsidRPr="00F43C76" w:rsidTr="0061001D">
        <w:trPr>
          <w:trHeight w:val="1188"/>
        </w:trPr>
        <w:tc>
          <w:tcPr>
            <w:tcW w:w="865" w:type="pct"/>
            <w:vMerge/>
          </w:tcPr>
          <w:p w:rsidR="00B73CE1" w:rsidRPr="000D042B" w:rsidRDefault="00B73CE1" w:rsidP="000D042B">
            <w:pPr>
              <w:spacing w:after="0" w:line="240" w:lineRule="auto"/>
              <w:jc w:val="both"/>
              <w:rPr>
                <w:rFonts w:ascii="Times New Roman" w:hAnsi="Times New Roman"/>
                <w:b/>
                <w:bCs/>
              </w:rPr>
            </w:pPr>
          </w:p>
        </w:tc>
        <w:tc>
          <w:tcPr>
            <w:tcW w:w="2712" w:type="pct"/>
          </w:tcPr>
          <w:p w:rsidR="00B73CE1" w:rsidRPr="001D5A45" w:rsidRDefault="00B73CE1" w:rsidP="00260B13">
            <w:pPr>
              <w:spacing w:after="0" w:line="240" w:lineRule="auto"/>
              <w:contextualSpacing/>
              <w:jc w:val="both"/>
              <w:rPr>
                <w:rFonts w:ascii="Times New Roman" w:hAnsi="Times New Roman"/>
              </w:rPr>
            </w:pPr>
            <w:r w:rsidRPr="001D5A45">
              <w:rPr>
                <w:rFonts w:ascii="Times New Roman" w:hAnsi="Times New Roman"/>
              </w:rPr>
              <w:t>Пенсии по случаю потери кормильца членам семей военнослужащих, проходивших военную службу по призыву в качестве солдат, матросов, сержантов и старшин: условия назначения, круг лиц, имеющих право на пенсию, понятие нетрудоспособности и иждивения, размеры пенсий. Зависимость размеров пенсий от причины смерти кормильца.</w:t>
            </w:r>
          </w:p>
        </w:tc>
        <w:tc>
          <w:tcPr>
            <w:tcW w:w="712" w:type="pct"/>
            <w:vAlign w:val="center"/>
          </w:tcPr>
          <w:p w:rsidR="00B73CE1" w:rsidRDefault="00B73CE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B73CE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B73CE1" w:rsidRPr="00F43C76" w:rsidTr="001D5A45">
        <w:trPr>
          <w:trHeight w:val="786"/>
        </w:trPr>
        <w:tc>
          <w:tcPr>
            <w:tcW w:w="865" w:type="pct"/>
            <w:vMerge/>
          </w:tcPr>
          <w:p w:rsidR="00B73CE1" w:rsidRPr="000D042B" w:rsidRDefault="00B73CE1" w:rsidP="000D042B">
            <w:pPr>
              <w:spacing w:after="0" w:line="240" w:lineRule="auto"/>
              <w:jc w:val="both"/>
              <w:rPr>
                <w:rFonts w:ascii="Times New Roman" w:hAnsi="Times New Roman"/>
                <w:b/>
                <w:bCs/>
              </w:rPr>
            </w:pPr>
          </w:p>
        </w:tc>
        <w:tc>
          <w:tcPr>
            <w:tcW w:w="2712" w:type="pct"/>
          </w:tcPr>
          <w:p w:rsidR="00B73CE1" w:rsidRPr="001D5A45" w:rsidRDefault="00E3352D" w:rsidP="00260B13">
            <w:pPr>
              <w:spacing w:after="0" w:line="240" w:lineRule="auto"/>
              <w:contextualSpacing/>
              <w:jc w:val="both"/>
              <w:rPr>
                <w:rFonts w:ascii="Times New Roman" w:hAnsi="Times New Roman"/>
              </w:rPr>
            </w:pPr>
            <w:r>
              <w:rPr>
                <w:rFonts w:ascii="Times New Roman" w:hAnsi="Times New Roman"/>
                <w:b/>
              </w:rPr>
              <w:t>Практическое занятие № 26</w:t>
            </w:r>
            <w:r w:rsidR="00B73CE1" w:rsidRPr="001D5A45">
              <w:rPr>
                <w:rFonts w:ascii="Times New Roman" w:hAnsi="Times New Roman"/>
              </w:rPr>
              <w:t xml:space="preserve"> </w:t>
            </w:r>
            <w:r w:rsidR="00B73CE1" w:rsidRPr="00A30B42">
              <w:rPr>
                <w:rFonts w:ascii="Times New Roman" w:hAnsi="Times New Roman"/>
              </w:rPr>
              <w:t>«Определение условий, размера, срока назначения пенсии по инвалидности военнослужащим, проходившим военную службу по призыву»</w:t>
            </w:r>
          </w:p>
        </w:tc>
        <w:tc>
          <w:tcPr>
            <w:tcW w:w="712" w:type="pct"/>
            <w:vAlign w:val="center"/>
          </w:tcPr>
          <w:p w:rsidR="00B73CE1" w:rsidRDefault="00B73CE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B73CE1"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B73CE1" w:rsidRPr="00F43C76" w:rsidTr="001D5A45">
        <w:trPr>
          <w:trHeight w:val="571"/>
        </w:trPr>
        <w:tc>
          <w:tcPr>
            <w:tcW w:w="865" w:type="pct"/>
            <w:vMerge/>
          </w:tcPr>
          <w:p w:rsidR="00B73CE1" w:rsidRPr="000D042B" w:rsidRDefault="00B73CE1" w:rsidP="000D042B">
            <w:pPr>
              <w:spacing w:after="0" w:line="240" w:lineRule="auto"/>
              <w:jc w:val="both"/>
              <w:rPr>
                <w:rFonts w:ascii="Times New Roman" w:hAnsi="Times New Roman"/>
                <w:b/>
                <w:bCs/>
              </w:rPr>
            </w:pPr>
          </w:p>
        </w:tc>
        <w:tc>
          <w:tcPr>
            <w:tcW w:w="2712" w:type="pct"/>
          </w:tcPr>
          <w:p w:rsidR="00B73CE1" w:rsidRPr="006877FA" w:rsidRDefault="00A87775" w:rsidP="001D5A45">
            <w:pPr>
              <w:spacing w:after="0" w:line="240" w:lineRule="auto"/>
              <w:contextualSpacing/>
              <w:jc w:val="both"/>
              <w:rPr>
                <w:rFonts w:ascii="Times New Roman" w:hAnsi="Times New Roman"/>
                <w:i/>
              </w:rPr>
            </w:pPr>
            <w:r>
              <w:rPr>
                <w:rFonts w:ascii="Times New Roman" w:hAnsi="Times New Roman"/>
                <w:i/>
              </w:rPr>
              <w:t>Самостоятельная работа № 11</w:t>
            </w:r>
            <w:r w:rsidR="00B73CE1" w:rsidRPr="006877FA">
              <w:rPr>
                <w:rFonts w:ascii="Times New Roman" w:hAnsi="Times New Roman"/>
                <w:i/>
              </w:rPr>
              <w:t xml:space="preserve"> «Пенсии военнослужащим в соответствии с Законом РФ № 4468-1 от 12.02.1993 г.»</w:t>
            </w:r>
          </w:p>
        </w:tc>
        <w:tc>
          <w:tcPr>
            <w:tcW w:w="712" w:type="pct"/>
            <w:vAlign w:val="center"/>
          </w:tcPr>
          <w:p w:rsidR="00B73CE1"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B73CE1"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451AE1" w:rsidRPr="00F43C76" w:rsidTr="006877FA">
        <w:trPr>
          <w:trHeight w:val="373"/>
        </w:trPr>
        <w:tc>
          <w:tcPr>
            <w:tcW w:w="865" w:type="pct"/>
            <w:vMerge w:val="restart"/>
          </w:tcPr>
          <w:p w:rsidR="00451AE1" w:rsidRPr="000D042B" w:rsidRDefault="00451AE1" w:rsidP="000D042B">
            <w:pPr>
              <w:spacing w:after="0" w:line="240" w:lineRule="auto"/>
              <w:jc w:val="both"/>
              <w:rPr>
                <w:rFonts w:ascii="Times New Roman" w:hAnsi="Times New Roman"/>
                <w:b/>
                <w:bCs/>
              </w:rPr>
            </w:pPr>
            <w:r w:rsidRPr="00B73CE1">
              <w:rPr>
                <w:rFonts w:ascii="Times New Roman" w:hAnsi="Times New Roman"/>
                <w:b/>
                <w:bCs/>
              </w:rPr>
              <w:t>Тема 17. Пенсии участникам Великой Отечестве</w:t>
            </w:r>
            <w:r w:rsidR="00FB08BB">
              <w:rPr>
                <w:rFonts w:ascii="Times New Roman" w:hAnsi="Times New Roman"/>
                <w:b/>
                <w:bCs/>
              </w:rPr>
              <w:t>нной войны награжденным знаком «Житель блокадного Ленинграда», «Житель осажденного Севастополя», «Житель осажденного Сталинграда»</w:t>
            </w:r>
          </w:p>
        </w:tc>
        <w:tc>
          <w:tcPr>
            <w:tcW w:w="2712" w:type="pct"/>
          </w:tcPr>
          <w:p w:rsidR="00451AE1" w:rsidRDefault="00451AE1" w:rsidP="001D5A45">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451AE1" w:rsidRPr="00E30AFE" w:rsidRDefault="00E30AFE" w:rsidP="007574F6">
            <w:pPr>
              <w:suppressAutoHyphens/>
              <w:spacing w:after="0" w:line="240" w:lineRule="auto"/>
              <w:contextualSpacing/>
              <w:jc w:val="center"/>
              <w:rPr>
                <w:rFonts w:ascii="Times New Roman" w:hAnsi="Times New Roman"/>
                <w:b/>
              </w:rPr>
            </w:pPr>
            <w:r w:rsidRPr="00E30AFE">
              <w:rPr>
                <w:rFonts w:ascii="Times New Roman" w:hAnsi="Times New Roman"/>
                <w:b/>
              </w:rPr>
              <w:t>4</w:t>
            </w:r>
          </w:p>
        </w:tc>
        <w:tc>
          <w:tcPr>
            <w:tcW w:w="711" w:type="pct"/>
          </w:tcPr>
          <w:p w:rsidR="00451AE1" w:rsidRPr="00463FC8" w:rsidRDefault="00451AE1" w:rsidP="007574F6">
            <w:pPr>
              <w:suppressAutoHyphens/>
              <w:spacing w:after="0" w:line="240" w:lineRule="auto"/>
              <w:contextualSpacing/>
              <w:jc w:val="center"/>
              <w:rPr>
                <w:rFonts w:ascii="Times New Roman" w:hAnsi="Times New Roman"/>
              </w:rPr>
            </w:pPr>
          </w:p>
        </w:tc>
      </w:tr>
      <w:tr w:rsidR="00451AE1" w:rsidRPr="00F43C76" w:rsidTr="00FB08BB">
        <w:trPr>
          <w:trHeight w:val="926"/>
        </w:trPr>
        <w:tc>
          <w:tcPr>
            <w:tcW w:w="865" w:type="pct"/>
            <w:vMerge/>
          </w:tcPr>
          <w:p w:rsidR="00451AE1" w:rsidRPr="00B73CE1" w:rsidRDefault="00451AE1" w:rsidP="000D042B">
            <w:pPr>
              <w:spacing w:after="0" w:line="240" w:lineRule="auto"/>
              <w:jc w:val="both"/>
              <w:rPr>
                <w:rFonts w:ascii="Times New Roman" w:hAnsi="Times New Roman"/>
                <w:b/>
                <w:bCs/>
              </w:rPr>
            </w:pPr>
          </w:p>
        </w:tc>
        <w:tc>
          <w:tcPr>
            <w:tcW w:w="2712" w:type="pct"/>
          </w:tcPr>
          <w:p w:rsidR="00451AE1" w:rsidRPr="00FD3183" w:rsidRDefault="00451AE1" w:rsidP="00FD3183">
            <w:pPr>
              <w:spacing w:after="0" w:line="240" w:lineRule="auto"/>
              <w:contextualSpacing/>
              <w:jc w:val="both"/>
              <w:rPr>
                <w:rFonts w:ascii="Times New Roman" w:hAnsi="Times New Roman"/>
              </w:rPr>
            </w:pPr>
            <w:r w:rsidRPr="00FD3183">
              <w:rPr>
                <w:rFonts w:ascii="Times New Roman" w:hAnsi="Times New Roman"/>
              </w:rPr>
              <w:t>Пенсии по инвалидности участникам Великой Отечестве</w:t>
            </w:r>
            <w:r w:rsidR="00FB08BB">
              <w:rPr>
                <w:rFonts w:ascii="Times New Roman" w:hAnsi="Times New Roman"/>
              </w:rPr>
              <w:t>нной войны награжденным знаком «Житель</w:t>
            </w:r>
            <w:r w:rsidRPr="00FD3183">
              <w:rPr>
                <w:rFonts w:ascii="Times New Roman" w:hAnsi="Times New Roman"/>
              </w:rPr>
              <w:t xml:space="preserve"> блокад</w:t>
            </w:r>
            <w:r w:rsidR="00FB08BB">
              <w:rPr>
                <w:rFonts w:ascii="Times New Roman" w:hAnsi="Times New Roman"/>
              </w:rPr>
              <w:t>ного Ленинграда», «Житель осажденного Севастополя», «Житель осажденного Сталинграда»</w:t>
            </w:r>
            <w:r>
              <w:rPr>
                <w:rFonts w:ascii="Times New Roman" w:hAnsi="Times New Roman"/>
              </w:rPr>
              <w:t>.</w:t>
            </w:r>
          </w:p>
          <w:p w:rsidR="00451AE1" w:rsidRDefault="00451AE1" w:rsidP="00FD3183">
            <w:pPr>
              <w:spacing w:after="0" w:line="240" w:lineRule="auto"/>
              <w:contextualSpacing/>
              <w:jc w:val="both"/>
              <w:rPr>
                <w:rFonts w:ascii="Times New Roman" w:hAnsi="Times New Roman"/>
                <w:b/>
              </w:rPr>
            </w:pPr>
          </w:p>
        </w:tc>
        <w:tc>
          <w:tcPr>
            <w:tcW w:w="712" w:type="pct"/>
            <w:vAlign w:val="center"/>
          </w:tcPr>
          <w:p w:rsidR="00451AE1" w:rsidRDefault="00451AE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451AE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E30AFE" w:rsidRPr="00F43C76" w:rsidTr="00E30AFE">
        <w:trPr>
          <w:trHeight w:val="814"/>
        </w:trPr>
        <w:tc>
          <w:tcPr>
            <w:tcW w:w="865" w:type="pct"/>
            <w:vMerge/>
          </w:tcPr>
          <w:p w:rsidR="00E30AFE" w:rsidRPr="00B73CE1" w:rsidRDefault="00E30AFE" w:rsidP="000D042B">
            <w:pPr>
              <w:spacing w:after="0" w:line="240" w:lineRule="auto"/>
              <w:jc w:val="both"/>
              <w:rPr>
                <w:rFonts w:ascii="Times New Roman" w:hAnsi="Times New Roman"/>
                <w:b/>
                <w:bCs/>
              </w:rPr>
            </w:pPr>
          </w:p>
        </w:tc>
        <w:tc>
          <w:tcPr>
            <w:tcW w:w="2712" w:type="pct"/>
          </w:tcPr>
          <w:p w:rsidR="00E30AFE" w:rsidRPr="00FD3183" w:rsidRDefault="00E3352D" w:rsidP="00FD3183">
            <w:pPr>
              <w:spacing w:after="0" w:line="240" w:lineRule="auto"/>
              <w:contextualSpacing/>
              <w:jc w:val="both"/>
              <w:rPr>
                <w:rFonts w:ascii="Times New Roman" w:hAnsi="Times New Roman"/>
              </w:rPr>
            </w:pPr>
            <w:r>
              <w:rPr>
                <w:rFonts w:ascii="Times New Roman" w:hAnsi="Times New Roman"/>
                <w:b/>
              </w:rPr>
              <w:t>Практическое занятие № 27</w:t>
            </w:r>
            <w:r w:rsidR="00E30AFE" w:rsidRPr="00451AE1">
              <w:rPr>
                <w:rFonts w:ascii="Times New Roman" w:hAnsi="Times New Roman"/>
              </w:rPr>
              <w:t xml:space="preserve"> </w:t>
            </w:r>
            <w:r w:rsidR="00E30AFE" w:rsidRPr="00A30B42">
              <w:rPr>
                <w:rFonts w:ascii="Times New Roman" w:hAnsi="Times New Roman"/>
              </w:rPr>
              <w:t xml:space="preserve">«Определение условий, размера и срока назначения пенсии по инвалидности </w:t>
            </w:r>
            <w:r w:rsidR="00FB08BB" w:rsidRPr="00FB08BB">
              <w:rPr>
                <w:rFonts w:ascii="Times New Roman" w:hAnsi="Times New Roman"/>
              </w:rPr>
              <w:t>участникам Великой Отечественной войны награжденным знаком «Житель блокадного Ленинграда», «Житель осажденного Севастополя», «Житель осажденного Сталинграда».</w:t>
            </w:r>
          </w:p>
        </w:tc>
        <w:tc>
          <w:tcPr>
            <w:tcW w:w="712" w:type="pct"/>
            <w:vAlign w:val="center"/>
          </w:tcPr>
          <w:p w:rsidR="00E30AFE" w:rsidRDefault="00E30AFE"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E30AFE"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5649A7" w:rsidRPr="00F43C76" w:rsidTr="00E30AFE">
        <w:trPr>
          <w:trHeight w:val="358"/>
        </w:trPr>
        <w:tc>
          <w:tcPr>
            <w:tcW w:w="865" w:type="pct"/>
            <w:vMerge w:val="restart"/>
          </w:tcPr>
          <w:p w:rsidR="005649A7" w:rsidRPr="00B73CE1" w:rsidRDefault="005649A7" w:rsidP="000D042B">
            <w:pPr>
              <w:spacing w:after="0" w:line="240" w:lineRule="auto"/>
              <w:jc w:val="both"/>
              <w:rPr>
                <w:rFonts w:ascii="Times New Roman" w:hAnsi="Times New Roman"/>
                <w:b/>
                <w:bCs/>
              </w:rPr>
            </w:pPr>
            <w:r w:rsidRPr="00E30AFE">
              <w:rPr>
                <w:rFonts w:ascii="Times New Roman" w:hAnsi="Times New Roman"/>
                <w:b/>
                <w:bCs/>
              </w:rPr>
              <w:t xml:space="preserve">Тема 18. Пенсии по </w:t>
            </w:r>
            <w:r w:rsidRPr="00E30AFE">
              <w:rPr>
                <w:rFonts w:ascii="Times New Roman" w:hAnsi="Times New Roman"/>
                <w:b/>
                <w:bCs/>
              </w:rPr>
              <w:lastRenderedPageBreak/>
              <w:t>государственному пенсионному обеспечению гражданам, пострадавшим в результате радиационных или техногенных катастроф</w:t>
            </w:r>
          </w:p>
        </w:tc>
        <w:tc>
          <w:tcPr>
            <w:tcW w:w="2712" w:type="pct"/>
          </w:tcPr>
          <w:p w:rsidR="005649A7" w:rsidRPr="00451AE1" w:rsidRDefault="005649A7" w:rsidP="00FD3183">
            <w:pPr>
              <w:spacing w:after="0" w:line="240" w:lineRule="auto"/>
              <w:contextualSpacing/>
              <w:jc w:val="both"/>
              <w:rPr>
                <w:rFonts w:ascii="Times New Roman" w:hAnsi="Times New Roman"/>
                <w:b/>
              </w:rPr>
            </w:pPr>
            <w:r w:rsidRPr="00E30AFE">
              <w:rPr>
                <w:rFonts w:ascii="Times New Roman" w:hAnsi="Times New Roman"/>
                <w:b/>
              </w:rPr>
              <w:lastRenderedPageBreak/>
              <w:t>Содержание</w:t>
            </w:r>
          </w:p>
        </w:tc>
        <w:tc>
          <w:tcPr>
            <w:tcW w:w="712" w:type="pct"/>
            <w:vAlign w:val="center"/>
          </w:tcPr>
          <w:p w:rsidR="005649A7" w:rsidRPr="005649A7" w:rsidRDefault="006877FA" w:rsidP="007574F6">
            <w:pPr>
              <w:suppressAutoHyphens/>
              <w:spacing w:after="0" w:line="240" w:lineRule="auto"/>
              <w:contextualSpacing/>
              <w:jc w:val="center"/>
              <w:rPr>
                <w:rFonts w:ascii="Times New Roman" w:hAnsi="Times New Roman"/>
                <w:b/>
              </w:rPr>
            </w:pPr>
            <w:r>
              <w:rPr>
                <w:rFonts w:ascii="Times New Roman" w:hAnsi="Times New Roman"/>
                <w:b/>
              </w:rPr>
              <w:t>12</w:t>
            </w:r>
          </w:p>
        </w:tc>
        <w:tc>
          <w:tcPr>
            <w:tcW w:w="711" w:type="pct"/>
          </w:tcPr>
          <w:p w:rsidR="005649A7" w:rsidRPr="00463FC8" w:rsidRDefault="005649A7" w:rsidP="007574F6">
            <w:pPr>
              <w:suppressAutoHyphens/>
              <w:spacing w:after="0" w:line="240" w:lineRule="auto"/>
              <w:contextualSpacing/>
              <w:jc w:val="center"/>
              <w:rPr>
                <w:rFonts w:ascii="Times New Roman" w:hAnsi="Times New Roman"/>
              </w:rPr>
            </w:pPr>
          </w:p>
        </w:tc>
      </w:tr>
      <w:tr w:rsidR="005649A7" w:rsidRPr="00F43C76" w:rsidTr="00D7724D">
        <w:trPr>
          <w:trHeight w:val="1560"/>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D7724D" w:rsidRDefault="005649A7" w:rsidP="00FD3183">
            <w:pPr>
              <w:spacing w:after="0" w:line="240" w:lineRule="auto"/>
              <w:contextualSpacing/>
              <w:jc w:val="both"/>
              <w:rPr>
                <w:rFonts w:ascii="Times New Roman" w:hAnsi="Times New Roman"/>
              </w:rPr>
            </w:pPr>
            <w:r w:rsidRPr="00D7724D">
              <w:rPr>
                <w:rFonts w:ascii="Times New Roman" w:hAnsi="Times New Roman"/>
              </w:rPr>
              <w:t>Категории лиц, подвергшихся радиационному воздействию вследствие катастрофы на Чернобыльской АЭС, правовое регулирование их социальной защиты. Условия назначения пенсий по старости по государственному пенсионному обеспечению граждан, пострадавших в результате радиационных катастроф. Зависимость условий назначения пенсии по старости от категории, к которой относится гражданин, размеры этих пенсий.</w:t>
            </w:r>
          </w:p>
        </w:tc>
        <w:tc>
          <w:tcPr>
            <w:tcW w:w="712" w:type="pct"/>
            <w:vAlign w:val="center"/>
          </w:tcPr>
          <w:p w:rsidR="005649A7" w:rsidRDefault="005649A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5649A7"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5649A7" w:rsidRPr="00F43C76" w:rsidTr="00A230C2">
        <w:trPr>
          <w:trHeight w:val="864"/>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D7724D" w:rsidRDefault="00E3352D" w:rsidP="00FD3183">
            <w:pPr>
              <w:spacing w:after="0" w:line="240" w:lineRule="auto"/>
              <w:contextualSpacing/>
              <w:jc w:val="both"/>
              <w:rPr>
                <w:rFonts w:ascii="Times New Roman" w:hAnsi="Times New Roman"/>
              </w:rPr>
            </w:pPr>
            <w:r>
              <w:rPr>
                <w:rFonts w:ascii="Times New Roman" w:hAnsi="Times New Roman"/>
                <w:b/>
              </w:rPr>
              <w:t>Практическое занятие № 28</w:t>
            </w:r>
            <w:r w:rsidR="005649A7" w:rsidRPr="00D7724D">
              <w:rPr>
                <w:rFonts w:ascii="Times New Roman" w:hAnsi="Times New Roman"/>
              </w:rPr>
              <w:t xml:space="preserve"> </w:t>
            </w:r>
            <w:r w:rsidR="005649A7" w:rsidRPr="00A30B42">
              <w:rPr>
                <w:rFonts w:ascii="Times New Roman" w:hAnsi="Times New Roman"/>
              </w:rPr>
              <w:t>«Определение условий, размера и срока назначения государственной пенсии по старости гражданам, пострадавшим в результате радиационных воздействий»</w:t>
            </w:r>
          </w:p>
        </w:tc>
        <w:tc>
          <w:tcPr>
            <w:tcW w:w="712" w:type="pct"/>
            <w:vAlign w:val="center"/>
          </w:tcPr>
          <w:p w:rsidR="005649A7" w:rsidRDefault="005649A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5649A7"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5649A7" w:rsidRPr="00F43C76" w:rsidTr="007105BF">
        <w:trPr>
          <w:trHeight w:val="866"/>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923A3C" w:rsidRDefault="005649A7" w:rsidP="007105BF">
            <w:pPr>
              <w:spacing w:after="0" w:line="240" w:lineRule="auto"/>
              <w:contextualSpacing/>
              <w:jc w:val="both"/>
              <w:rPr>
                <w:rFonts w:ascii="Times New Roman" w:hAnsi="Times New Roman"/>
              </w:rPr>
            </w:pPr>
            <w:r w:rsidRPr="007105BF">
              <w:rPr>
                <w:rFonts w:ascii="Times New Roman" w:hAnsi="Times New Roman"/>
              </w:rPr>
              <w:t>Пенсии по инвалидности по государственному обеспечению лицам, пострадавшим в результат</w:t>
            </w:r>
            <w:r w:rsidR="00923A3C">
              <w:rPr>
                <w:rFonts w:ascii="Times New Roman" w:hAnsi="Times New Roman"/>
              </w:rPr>
              <w:t xml:space="preserve">е радиационных или техногенных </w:t>
            </w:r>
            <w:r w:rsidRPr="007105BF">
              <w:rPr>
                <w:rFonts w:ascii="Times New Roman" w:hAnsi="Times New Roman"/>
              </w:rPr>
              <w:t>катастроф: условия назначения, размеры пенсий.</w:t>
            </w:r>
          </w:p>
        </w:tc>
        <w:tc>
          <w:tcPr>
            <w:tcW w:w="712" w:type="pct"/>
            <w:vAlign w:val="center"/>
          </w:tcPr>
          <w:p w:rsidR="005649A7" w:rsidRDefault="005649A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5649A7"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5649A7" w:rsidRPr="00F43C76" w:rsidTr="007105BF">
        <w:trPr>
          <w:trHeight w:val="866"/>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7105BF" w:rsidRDefault="005649A7" w:rsidP="007105BF">
            <w:pPr>
              <w:spacing w:after="0" w:line="240" w:lineRule="auto"/>
              <w:contextualSpacing/>
              <w:jc w:val="both"/>
              <w:rPr>
                <w:rFonts w:ascii="Times New Roman" w:hAnsi="Times New Roman"/>
                <w:b/>
              </w:rPr>
            </w:pPr>
            <w:r>
              <w:rPr>
                <w:rFonts w:ascii="Times New Roman" w:hAnsi="Times New Roman"/>
                <w:b/>
              </w:rPr>
              <w:t>Практическое зан</w:t>
            </w:r>
            <w:r w:rsidR="00E3352D">
              <w:rPr>
                <w:rFonts w:ascii="Times New Roman" w:hAnsi="Times New Roman"/>
                <w:b/>
              </w:rPr>
              <w:t>ятие № 29</w:t>
            </w:r>
            <w:r w:rsidRPr="007105BF">
              <w:rPr>
                <w:rFonts w:ascii="Times New Roman" w:hAnsi="Times New Roman"/>
                <w:b/>
              </w:rPr>
              <w:t xml:space="preserve"> </w:t>
            </w:r>
            <w:r w:rsidRPr="00A30B42">
              <w:rPr>
                <w:rFonts w:ascii="Times New Roman" w:hAnsi="Times New Roman"/>
              </w:rPr>
              <w:t>«Определение условий, размера и срока назначения государственной пенсии по инвалидности гражданам, пострадавшим в результате радиационных катастроф»</w:t>
            </w:r>
          </w:p>
        </w:tc>
        <w:tc>
          <w:tcPr>
            <w:tcW w:w="712" w:type="pct"/>
            <w:vAlign w:val="center"/>
          </w:tcPr>
          <w:p w:rsidR="005649A7" w:rsidRDefault="005649A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5649A7"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5649A7" w:rsidRPr="00F43C76" w:rsidTr="007105BF">
        <w:trPr>
          <w:trHeight w:val="866"/>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5649A7" w:rsidRDefault="005649A7" w:rsidP="007105BF">
            <w:pPr>
              <w:spacing w:after="0" w:line="240" w:lineRule="auto"/>
              <w:contextualSpacing/>
              <w:jc w:val="both"/>
              <w:rPr>
                <w:rFonts w:ascii="Times New Roman" w:hAnsi="Times New Roman"/>
              </w:rPr>
            </w:pPr>
            <w:r w:rsidRPr="005649A7">
              <w:rPr>
                <w:rFonts w:ascii="Times New Roman" w:hAnsi="Times New Roman"/>
              </w:rPr>
              <w:t>Пенсии по случаю потери кормильца семьям граждан, пострадавших в результате радиационных или техногенных катастроф: условия назначения, круг лиц, имеющих право на пенсию, понятие нетрудоспособности и иждивения, размеры пенсий. Категории граждан, имеющих право на одновременное получение двух пенсий.</w:t>
            </w:r>
          </w:p>
        </w:tc>
        <w:tc>
          <w:tcPr>
            <w:tcW w:w="712" w:type="pct"/>
            <w:vAlign w:val="center"/>
          </w:tcPr>
          <w:p w:rsidR="005649A7" w:rsidRDefault="005649A7"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5649A7"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5649A7" w:rsidRPr="00F43C76" w:rsidTr="007105BF">
        <w:trPr>
          <w:trHeight w:val="866"/>
        </w:trPr>
        <w:tc>
          <w:tcPr>
            <w:tcW w:w="865" w:type="pct"/>
            <w:vMerge/>
          </w:tcPr>
          <w:p w:rsidR="005649A7" w:rsidRPr="00E30AFE" w:rsidRDefault="005649A7" w:rsidP="000D042B">
            <w:pPr>
              <w:spacing w:after="0" w:line="240" w:lineRule="auto"/>
              <w:jc w:val="both"/>
              <w:rPr>
                <w:rFonts w:ascii="Times New Roman" w:hAnsi="Times New Roman"/>
                <w:b/>
                <w:bCs/>
              </w:rPr>
            </w:pPr>
          </w:p>
        </w:tc>
        <w:tc>
          <w:tcPr>
            <w:tcW w:w="2712" w:type="pct"/>
          </w:tcPr>
          <w:p w:rsidR="005649A7" w:rsidRPr="006877FA" w:rsidRDefault="00A87775" w:rsidP="005649A7">
            <w:pPr>
              <w:spacing w:after="0" w:line="240" w:lineRule="auto"/>
              <w:contextualSpacing/>
              <w:jc w:val="both"/>
              <w:rPr>
                <w:rFonts w:ascii="Times New Roman" w:hAnsi="Times New Roman"/>
                <w:i/>
              </w:rPr>
            </w:pPr>
            <w:r>
              <w:rPr>
                <w:rFonts w:ascii="Times New Roman" w:hAnsi="Times New Roman"/>
                <w:i/>
              </w:rPr>
              <w:t>Самостоятельная работа № 12</w:t>
            </w:r>
            <w:r w:rsidR="005649A7" w:rsidRPr="006877FA">
              <w:rPr>
                <w:rFonts w:ascii="Times New Roman" w:hAnsi="Times New Roman"/>
                <w:i/>
              </w:rPr>
              <w:t xml:space="preserve"> Другие радиационные и техногенные катастрофы (кроме Чернобыльской катастрофы). Правовое регулирование социальной защиты граждан, пострадавших в результате других радиационных  или </w:t>
            </w:r>
            <w:r w:rsidR="006877FA" w:rsidRPr="006877FA">
              <w:rPr>
                <w:rFonts w:ascii="Times New Roman" w:hAnsi="Times New Roman"/>
                <w:i/>
              </w:rPr>
              <w:t>техногенных катастроф»</w:t>
            </w:r>
          </w:p>
        </w:tc>
        <w:tc>
          <w:tcPr>
            <w:tcW w:w="712" w:type="pct"/>
            <w:vAlign w:val="center"/>
          </w:tcPr>
          <w:p w:rsidR="005649A7"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5649A7"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7D0DAD" w:rsidRPr="00F43C76" w:rsidTr="006877FA">
        <w:trPr>
          <w:trHeight w:val="359"/>
        </w:trPr>
        <w:tc>
          <w:tcPr>
            <w:tcW w:w="865" w:type="pct"/>
            <w:vMerge w:val="restart"/>
          </w:tcPr>
          <w:p w:rsidR="007D0DAD" w:rsidRPr="00E30AFE" w:rsidRDefault="007D0DAD" w:rsidP="000D042B">
            <w:pPr>
              <w:spacing w:after="0" w:line="240" w:lineRule="auto"/>
              <w:jc w:val="both"/>
              <w:rPr>
                <w:rFonts w:ascii="Times New Roman" w:hAnsi="Times New Roman"/>
                <w:b/>
                <w:bCs/>
              </w:rPr>
            </w:pPr>
            <w:r w:rsidRPr="007D0DAD">
              <w:rPr>
                <w:rFonts w:ascii="Times New Roman" w:hAnsi="Times New Roman"/>
                <w:b/>
                <w:bCs/>
              </w:rPr>
              <w:t>Тема 19. Социальные пенсии нетрудоспособным гражданам</w:t>
            </w:r>
          </w:p>
        </w:tc>
        <w:tc>
          <w:tcPr>
            <w:tcW w:w="2712" w:type="pct"/>
          </w:tcPr>
          <w:p w:rsidR="007D0DAD" w:rsidRPr="005649A7" w:rsidRDefault="007D0DAD" w:rsidP="005649A7">
            <w:pPr>
              <w:spacing w:after="0" w:line="240" w:lineRule="auto"/>
              <w:contextualSpacing/>
              <w:jc w:val="both"/>
              <w:rPr>
                <w:rFonts w:ascii="Times New Roman" w:hAnsi="Times New Roman"/>
                <w:b/>
              </w:rPr>
            </w:pPr>
            <w:r w:rsidRPr="007D0DAD">
              <w:rPr>
                <w:rFonts w:ascii="Times New Roman" w:hAnsi="Times New Roman"/>
                <w:b/>
              </w:rPr>
              <w:t>Содержание</w:t>
            </w:r>
          </w:p>
        </w:tc>
        <w:tc>
          <w:tcPr>
            <w:tcW w:w="712" w:type="pct"/>
            <w:vAlign w:val="center"/>
          </w:tcPr>
          <w:p w:rsidR="007D0DAD" w:rsidRPr="002E2568" w:rsidRDefault="007D0DAD" w:rsidP="007574F6">
            <w:pPr>
              <w:suppressAutoHyphens/>
              <w:spacing w:after="0" w:line="240" w:lineRule="auto"/>
              <w:contextualSpacing/>
              <w:jc w:val="center"/>
              <w:rPr>
                <w:rFonts w:ascii="Times New Roman" w:hAnsi="Times New Roman"/>
                <w:b/>
              </w:rPr>
            </w:pPr>
            <w:r w:rsidRPr="002E2568">
              <w:rPr>
                <w:rFonts w:ascii="Times New Roman" w:hAnsi="Times New Roman"/>
                <w:b/>
              </w:rPr>
              <w:t>6</w:t>
            </w:r>
          </w:p>
        </w:tc>
        <w:tc>
          <w:tcPr>
            <w:tcW w:w="711" w:type="pct"/>
          </w:tcPr>
          <w:p w:rsidR="007D0DAD" w:rsidRPr="00463FC8" w:rsidRDefault="007D0DAD" w:rsidP="007574F6">
            <w:pPr>
              <w:suppressAutoHyphens/>
              <w:spacing w:after="0" w:line="240" w:lineRule="auto"/>
              <w:contextualSpacing/>
              <w:jc w:val="center"/>
              <w:rPr>
                <w:rFonts w:ascii="Times New Roman" w:hAnsi="Times New Roman"/>
              </w:rPr>
            </w:pPr>
          </w:p>
        </w:tc>
      </w:tr>
      <w:tr w:rsidR="007D0DAD" w:rsidRPr="00F43C76" w:rsidTr="007105BF">
        <w:trPr>
          <w:trHeight w:val="866"/>
        </w:trPr>
        <w:tc>
          <w:tcPr>
            <w:tcW w:w="865" w:type="pct"/>
            <w:vMerge/>
          </w:tcPr>
          <w:p w:rsidR="007D0DAD" w:rsidRPr="007D0DAD" w:rsidRDefault="007D0DAD" w:rsidP="000D042B">
            <w:pPr>
              <w:spacing w:after="0" w:line="240" w:lineRule="auto"/>
              <w:jc w:val="both"/>
              <w:rPr>
                <w:rFonts w:ascii="Times New Roman" w:hAnsi="Times New Roman"/>
                <w:b/>
                <w:bCs/>
              </w:rPr>
            </w:pPr>
          </w:p>
        </w:tc>
        <w:tc>
          <w:tcPr>
            <w:tcW w:w="2712" w:type="pct"/>
          </w:tcPr>
          <w:p w:rsidR="007D0DAD" w:rsidRPr="007D0DAD" w:rsidRDefault="007D0DAD" w:rsidP="007D0DAD">
            <w:pPr>
              <w:spacing w:after="0" w:line="240" w:lineRule="auto"/>
              <w:contextualSpacing/>
              <w:jc w:val="both"/>
              <w:rPr>
                <w:rFonts w:ascii="Times New Roman" w:hAnsi="Times New Roman"/>
              </w:rPr>
            </w:pPr>
            <w:r w:rsidRPr="007D0DAD">
              <w:rPr>
                <w:rFonts w:ascii="Times New Roman" w:hAnsi="Times New Roman"/>
              </w:rPr>
              <w:t xml:space="preserve">Понятие пенсий по государственному пенсионному обеспечению нетрудоспособным гражданам. Виды социальных пенсий. Условия назначения социальных пенсий нетрудоспособным гражданам. </w:t>
            </w:r>
          </w:p>
        </w:tc>
        <w:tc>
          <w:tcPr>
            <w:tcW w:w="712" w:type="pct"/>
            <w:vAlign w:val="center"/>
          </w:tcPr>
          <w:p w:rsidR="007D0DAD" w:rsidRDefault="007D0DA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7D0DA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7D0DAD" w:rsidRPr="00F43C76" w:rsidTr="007D0DAD">
        <w:trPr>
          <w:trHeight w:val="529"/>
        </w:trPr>
        <w:tc>
          <w:tcPr>
            <w:tcW w:w="865" w:type="pct"/>
            <w:vMerge/>
          </w:tcPr>
          <w:p w:rsidR="007D0DAD" w:rsidRPr="007D0DAD" w:rsidRDefault="007D0DAD" w:rsidP="000D042B">
            <w:pPr>
              <w:spacing w:after="0" w:line="240" w:lineRule="auto"/>
              <w:jc w:val="both"/>
              <w:rPr>
                <w:rFonts w:ascii="Times New Roman" w:hAnsi="Times New Roman"/>
                <w:b/>
                <w:bCs/>
              </w:rPr>
            </w:pPr>
          </w:p>
        </w:tc>
        <w:tc>
          <w:tcPr>
            <w:tcW w:w="2712" w:type="pct"/>
          </w:tcPr>
          <w:p w:rsidR="007D0DAD" w:rsidRPr="007D0DAD" w:rsidRDefault="007D0DAD" w:rsidP="005649A7">
            <w:pPr>
              <w:spacing w:after="0" w:line="240" w:lineRule="auto"/>
              <w:contextualSpacing/>
              <w:jc w:val="both"/>
              <w:rPr>
                <w:rFonts w:ascii="Times New Roman" w:hAnsi="Times New Roman"/>
              </w:rPr>
            </w:pPr>
            <w:r w:rsidRPr="007D0DAD">
              <w:rPr>
                <w:rFonts w:ascii="Times New Roman" w:hAnsi="Times New Roman"/>
              </w:rPr>
              <w:t>Размеры социальных пенсий. Срок назначения и продолжительность выплаты социальных пенсий.</w:t>
            </w:r>
          </w:p>
        </w:tc>
        <w:tc>
          <w:tcPr>
            <w:tcW w:w="712" w:type="pct"/>
            <w:vAlign w:val="center"/>
          </w:tcPr>
          <w:p w:rsidR="007D0DAD" w:rsidRDefault="007D0DA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7D0DAD"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7D0DAD" w:rsidRPr="00F43C76" w:rsidTr="007D0DAD">
        <w:trPr>
          <w:trHeight w:val="529"/>
        </w:trPr>
        <w:tc>
          <w:tcPr>
            <w:tcW w:w="865" w:type="pct"/>
            <w:vMerge/>
          </w:tcPr>
          <w:p w:rsidR="007D0DAD" w:rsidRPr="007D0DAD" w:rsidRDefault="007D0DAD" w:rsidP="000D042B">
            <w:pPr>
              <w:spacing w:after="0" w:line="240" w:lineRule="auto"/>
              <w:jc w:val="both"/>
              <w:rPr>
                <w:rFonts w:ascii="Times New Roman" w:hAnsi="Times New Roman"/>
                <w:b/>
                <w:bCs/>
              </w:rPr>
            </w:pPr>
          </w:p>
        </w:tc>
        <w:tc>
          <w:tcPr>
            <w:tcW w:w="2712" w:type="pct"/>
          </w:tcPr>
          <w:p w:rsidR="007D0DAD" w:rsidRPr="007D0DAD" w:rsidRDefault="00E3352D" w:rsidP="005649A7">
            <w:pPr>
              <w:spacing w:after="0" w:line="240" w:lineRule="auto"/>
              <w:contextualSpacing/>
              <w:jc w:val="both"/>
              <w:rPr>
                <w:rFonts w:ascii="Times New Roman" w:hAnsi="Times New Roman"/>
              </w:rPr>
            </w:pPr>
            <w:r>
              <w:rPr>
                <w:rFonts w:ascii="Times New Roman" w:hAnsi="Times New Roman"/>
                <w:b/>
              </w:rPr>
              <w:t>Практическое занятие № 30</w:t>
            </w:r>
            <w:r w:rsidR="007D0DAD" w:rsidRPr="007D0DAD">
              <w:rPr>
                <w:rFonts w:ascii="Times New Roman" w:hAnsi="Times New Roman"/>
              </w:rPr>
              <w:t xml:space="preserve"> </w:t>
            </w:r>
            <w:r w:rsidR="007D0DAD" w:rsidRPr="00A30B42">
              <w:rPr>
                <w:rFonts w:ascii="Times New Roman" w:hAnsi="Times New Roman"/>
              </w:rPr>
              <w:t>«Определение права на социальную пенсию, исчисление ее размера и срока назначения»</w:t>
            </w:r>
          </w:p>
        </w:tc>
        <w:tc>
          <w:tcPr>
            <w:tcW w:w="712" w:type="pct"/>
            <w:vAlign w:val="center"/>
          </w:tcPr>
          <w:p w:rsidR="007D0DAD" w:rsidRDefault="007D0DAD"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7D0DAD"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D0786E" w:rsidRPr="00F43C76" w:rsidTr="007D0DAD">
        <w:trPr>
          <w:trHeight w:val="415"/>
        </w:trPr>
        <w:tc>
          <w:tcPr>
            <w:tcW w:w="865" w:type="pct"/>
            <w:vMerge w:val="restart"/>
          </w:tcPr>
          <w:p w:rsidR="00D0786E" w:rsidRPr="007D0DAD" w:rsidRDefault="00D0786E" w:rsidP="000D042B">
            <w:pPr>
              <w:spacing w:after="0" w:line="240" w:lineRule="auto"/>
              <w:jc w:val="both"/>
              <w:rPr>
                <w:rFonts w:ascii="Times New Roman" w:hAnsi="Times New Roman"/>
                <w:b/>
                <w:bCs/>
              </w:rPr>
            </w:pPr>
            <w:r w:rsidRPr="007D0DAD">
              <w:rPr>
                <w:rFonts w:ascii="Times New Roman" w:hAnsi="Times New Roman"/>
                <w:b/>
                <w:bCs/>
              </w:rPr>
              <w:lastRenderedPageBreak/>
              <w:t>Тема 20. Пенсии по государственному пенсионному обеспечению работникам летно-испытательного состава</w:t>
            </w:r>
          </w:p>
        </w:tc>
        <w:tc>
          <w:tcPr>
            <w:tcW w:w="2712" w:type="pct"/>
          </w:tcPr>
          <w:p w:rsidR="00D0786E" w:rsidRPr="007D0DAD" w:rsidRDefault="00D0786E" w:rsidP="005649A7">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D0786E" w:rsidRPr="002E2568" w:rsidRDefault="002E2568" w:rsidP="007574F6">
            <w:pPr>
              <w:suppressAutoHyphens/>
              <w:spacing w:after="0" w:line="240" w:lineRule="auto"/>
              <w:contextualSpacing/>
              <w:jc w:val="center"/>
              <w:rPr>
                <w:rFonts w:ascii="Times New Roman" w:hAnsi="Times New Roman"/>
                <w:b/>
              </w:rPr>
            </w:pPr>
            <w:r w:rsidRPr="002E2568">
              <w:rPr>
                <w:rFonts w:ascii="Times New Roman" w:hAnsi="Times New Roman"/>
                <w:b/>
              </w:rPr>
              <w:t>4</w:t>
            </w:r>
          </w:p>
        </w:tc>
        <w:tc>
          <w:tcPr>
            <w:tcW w:w="711" w:type="pct"/>
          </w:tcPr>
          <w:p w:rsidR="00D0786E" w:rsidRPr="00463FC8" w:rsidRDefault="00D0786E" w:rsidP="007574F6">
            <w:pPr>
              <w:suppressAutoHyphens/>
              <w:spacing w:after="0" w:line="240" w:lineRule="auto"/>
              <w:contextualSpacing/>
              <w:jc w:val="center"/>
              <w:rPr>
                <w:rFonts w:ascii="Times New Roman" w:hAnsi="Times New Roman"/>
              </w:rPr>
            </w:pPr>
          </w:p>
        </w:tc>
      </w:tr>
      <w:tr w:rsidR="00D0786E" w:rsidRPr="00F43C76" w:rsidTr="00D0786E">
        <w:trPr>
          <w:trHeight w:val="600"/>
        </w:trPr>
        <w:tc>
          <w:tcPr>
            <w:tcW w:w="865" w:type="pct"/>
            <w:vMerge/>
          </w:tcPr>
          <w:p w:rsidR="00D0786E" w:rsidRPr="007D0DAD" w:rsidRDefault="00D0786E" w:rsidP="000D042B">
            <w:pPr>
              <w:spacing w:after="0" w:line="240" w:lineRule="auto"/>
              <w:jc w:val="both"/>
              <w:rPr>
                <w:rFonts w:ascii="Times New Roman" w:hAnsi="Times New Roman"/>
                <w:b/>
                <w:bCs/>
              </w:rPr>
            </w:pPr>
          </w:p>
        </w:tc>
        <w:tc>
          <w:tcPr>
            <w:tcW w:w="2712" w:type="pct"/>
          </w:tcPr>
          <w:p w:rsidR="00D0786E" w:rsidRPr="00D0786E" w:rsidRDefault="00D0786E" w:rsidP="005649A7">
            <w:pPr>
              <w:spacing w:after="0" w:line="240" w:lineRule="auto"/>
              <w:contextualSpacing/>
              <w:jc w:val="both"/>
              <w:rPr>
                <w:rFonts w:ascii="Times New Roman" w:hAnsi="Times New Roman"/>
              </w:rPr>
            </w:pPr>
            <w:r w:rsidRPr="00D0786E">
              <w:rPr>
                <w:rFonts w:ascii="Times New Roman" w:hAnsi="Times New Roman"/>
              </w:rPr>
              <w:t>Условия назначения, порядок исчисления размера государственных пенсий работникам летно-испытательного состава.</w:t>
            </w:r>
          </w:p>
        </w:tc>
        <w:tc>
          <w:tcPr>
            <w:tcW w:w="712" w:type="pct"/>
            <w:vAlign w:val="center"/>
          </w:tcPr>
          <w:p w:rsidR="00D0786E" w:rsidRDefault="00D0786E"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D0786E"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0786E" w:rsidRPr="00F43C76" w:rsidTr="00D0786E">
        <w:trPr>
          <w:trHeight w:val="744"/>
        </w:trPr>
        <w:tc>
          <w:tcPr>
            <w:tcW w:w="865" w:type="pct"/>
            <w:vMerge/>
          </w:tcPr>
          <w:p w:rsidR="00D0786E" w:rsidRPr="007D0DAD" w:rsidRDefault="00D0786E" w:rsidP="000D042B">
            <w:pPr>
              <w:spacing w:after="0" w:line="240" w:lineRule="auto"/>
              <w:jc w:val="both"/>
              <w:rPr>
                <w:rFonts w:ascii="Times New Roman" w:hAnsi="Times New Roman"/>
                <w:b/>
                <w:bCs/>
              </w:rPr>
            </w:pPr>
          </w:p>
        </w:tc>
        <w:tc>
          <w:tcPr>
            <w:tcW w:w="2712" w:type="pct"/>
          </w:tcPr>
          <w:p w:rsidR="00D0786E" w:rsidRPr="00D0786E" w:rsidRDefault="00E3352D" w:rsidP="005649A7">
            <w:pPr>
              <w:spacing w:after="0" w:line="240" w:lineRule="auto"/>
              <w:contextualSpacing/>
              <w:jc w:val="both"/>
              <w:rPr>
                <w:rFonts w:ascii="Times New Roman" w:hAnsi="Times New Roman"/>
              </w:rPr>
            </w:pPr>
            <w:r>
              <w:rPr>
                <w:rFonts w:ascii="Times New Roman" w:hAnsi="Times New Roman"/>
                <w:b/>
              </w:rPr>
              <w:t>Практическое занятие № 31</w:t>
            </w:r>
            <w:r w:rsidR="001B59B6" w:rsidRPr="001B59B6">
              <w:rPr>
                <w:rFonts w:ascii="Times New Roman" w:hAnsi="Times New Roman"/>
              </w:rPr>
              <w:t xml:space="preserve"> </w:t>
            </w:r>
            <w:r w:rsidR="001B59B6" w:rsidRPr="00A30B42">
              <w:rPr>
                <w:rFonts w:ascii="Times New Roman" w:hAnsi="Times New Roman"/>
              </w:rPr>
              <w:t>«Определение права на пенсию работникам летно-испытательного состава, исчисление ее размера и срока назначения»</w:t>
            </w:r>
          </w:p>
        </w:tc>
        <w:tc>
          <w:tcPr>
            <w:tcW w:w="712" w:type="pct"/>
            <w:vAlign w:val="center"/>
          </w:tcPr>
          <w:p w:rsidR="00D0786E" w:rsidRDefault="001B59B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D0786E"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2E2568" w:rsidRPr="00F43C76" w:rsidTr="001B59B6">
        <w:trPr>
          <w:trHeight w:val="354"/>
        </w:trPr>
        <w:tc>
          <w:tcPr>
            <w:tcW w:w="865" w:type="pct"/>
            <w:vMerge w:val="restart"/>
          </w:tcPr>
          <w:p w:rsidR="002E2568" w:rsidRPr="007D0DAD" w:rsidRDefault="002E2568" w:rsidP="000D042B">
            <w:pPr>
              <w:spacing w:after="0" w:line="240" w:lineRule="auto"/>
              <w:jc w:val="both"/>
              <w:rPr>
                <w:rFonts w:ascii="Times New Roman" w:hAnsi="Times New Roman"/>
                <w:b/>
                <w:bCs/>
              </w:rPr>
            </w:pPr>
            <w:r w:rsidRPr="001B59B6">
              <w:rPr>
                <w:rFonts w:ascii="Times New Roman" w:hAnsi="Times New Roman"/>
                <w:b/>
                <w:bCs/>
              </w:rPr>
              <w:t>Тема 21. Пенсии по государственному пенсионному обеспечению гражданам из числа космонавтов</w:t>
            </w:r>
          </w:p>
        </w:tc>
        <w:tc>
          <w:tcPr>
            <w:tcW w:w="2712" w:type="pct"/>
          </w:tcPr>
          <w:p w:rsidR="002E2568" w:rsidRPr="007D0DAD" w:rsidRDefault="002E2568" w:rsidP="005649A7">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2E2568" w:rsidRPr="00406EEA" w:rsidRDefault="00406EEA" w:rsidP="007574F6">
            <w:pPr>
              <w:suppressAutoHyphens/>
              <w:spacing w:after="0" w:line="240" w:lineRule="auto"/>
              <w:contextualSpacing/>
              <w:jc w:val="center"/>
              <w:rPr>
                <w:rFonts w:ascii="Times New Roman" w:hAnsi="Times New Roman"/>
                <w:b/>
              </w:rPr>
            </w:pPr>
            <w:r w:rsidRPr="00406EEA">
              <w:rPr>
                <w:rFonts w:ascii="Times New Roman" w:hAnsi="Times New Roman"/>
                <w:b/>
              </w:rPr>
              <w:t>4</w:t>
            </w:r>
          </w:p>
        </w:tc>
        <w:tc>
          <w:tcPr>
            <w:tcW w:w="711" w:type="pct"/>
          </w:tcPr>
          <w:p w:rsidR="002E2568" w:rsidRPr="00463FC8" w:rsidRDefault="002E2568" w:rsidP="007574F6">
            <w:pPr>
              <w:suppressAutoHyphens/>
              <w:spacing w:after="0" w:line="240" w:lineRule="auto"/>
              <w:contextualSpacing/>
              <w:jc w:val="center"/>
              <w:rPr>
                <w:rFonts w:ascii="Times New Roman" w:hAnsi="Times New Roman"/>
              </w:rPr>
            </w:pPr>
          </w:p>
        </w:tc>
      </w:tr>
      <w:tr w:rsidR="002E2568" w:rsidRPr="00F43C76" w:rsidTr="002E2568">
        <w:trPr>
          <w:trHeight w:val="552"/>
        </w:trPr>
        <w:tc>
          <w:tcPr>
            <w:tcW w:w="865" w:type="pct"/>
            <w:vMerge/>
          </w:tcPr>
          <w:p w:rsidR="002E2568" w:rsidRPr="001B59B6" w:rsidRDefault="002E2568" w:rsidP="000D042B">
            <w:pPr>
              <w:spacing w:after="0" w:line="240" w:lineRule="auto"/>
              <w:jc w:val="both"/>
              <w:rPr>
                <w:rFonts w:ascii="Times New Roman" w:hAnsi="Times New Roman"/>
                <w:b/>
                <w:bCs/>
              </w:rPr>
            </w:pPr>
          </w:p>
        </w:tc>
        <w:tc>
          <w:tcPr>
            <w:tcW w:w="2712" w:type="pct"/>
          </w:tcPr>
          <w:p w:rsidR="002E2568" w:rsidRPr="002E2568" w:rsidRDefault="002E2568" w:rsidP="005649A7">
            <w:pPr>
              <w:spacing w:after="0" w:line="240" w:lineRule="auto"/>
              <w:contextualSpacing/>
              <w:jc w:val="both"/>
              <w:rPr>
                <w:rFonts w:ascii="Times New Roman" w:hAnsi="Times New Roman"/>
              </w:rPr>
            </w:pPr>
            <w:r w:rsidRPr="002E2568">
              <w:rPr>
                <w:rFonts w:ascii="Times New Roman" w:hAnsi="Times New Roman"/>
              </w:rPr>
              <w:t>Условия назначения, порядок исчисления размера государственных пенсий гражданам из числа космонавтов.</w:t>
            </w:r>
          </w:p>
        </w:tc>
        <w:tc>
          <w:tcPr>
            <w:tcW w:w="712" w:type="pct"/>
            <w:vAlign w:val="center"/>
          </w:tcPr>
          <w:p w:rsidR="002E2568"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2E2568"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2E2568" w:rsidRPr="00F43C76" w:rsidTr="007D0DAD">
        <w:trPr>
          <w:trHeight w:val="600"/>
        </w:trPr>
        <w:tc>
          <w:tcPr>
            <w:tcW w:w="865" w:type="pct"/>
            <w:vMerge/>
          </w:tcPr>
          <w:p w:rsidR="002E2568" w:rsidRPr="001B59B6" w:rsidRDefault="002E2568" w:rsidP="000D042B">
            <w:pPr>
              <w:spacing w:after="0" w:line="240" w:lineRule="auto"/>
              <w:jc w:val="both"/>
              <w:rPr>
                <w:rFonts w:ascii="Times New Roman" w:hAnsi="Times New Roman"/>
                <w:b/>
                <w:bCs/>
              </w:rPr>
            </w:pPr>
          </w:p>
        </w:tc>
        <w:tc>
          <w:tcPr>
            <w:tcW w:w="2712" w:type="pct"/>
          </w:tcPr>
          <w:p w:rsidR="002E2568" w:rsidRPr="002E2568" w:rsidRDefault="00E3352D" w:rsidP="005649A7">
            <w:pPr>
              <w:spacing w:after="0" w:line="240" w:lineRule="auto"/>
              <w:contextualSpacing/>
              <w:jc w:val="both"/>
              <w:rPr>
                <w:rFonts w:ascii="Times New Roman" w:hAnsi="Times New Roman"/>
              </w:rPr>
            </w:pPr>
            <w:r>
              <w:rPr>
                <w:rFonts w:ascii="Times New Roman" w:hAnsi="Times New Roman"/>
                <w:b/>
              </w:rPr>
              <w:t>Практическое занятие № 32</w:t>
            </w:r>
            <w:r w:rsidR="00406EEA" w:rsidRPr="00406EEA">
              <w:rPr>
                <w:rFonts w:ascii="Times New Roman" w:hAnsi="Times New Roman"/>
              </w:rPr>
              <w:t xml:space="preserve"> </w:t>
            </w:r>
            <w:r w:rsidR="00406EEA" w:rsidRPr="00A30B42">
              <w:rPr>
                <w:rFonts w:ascii="Times New Roman" w:hAnsi="Times New Roman"/>
              </w:rPr>
              <w:t>«Определение права на пенсию работникам летно-испытательного состава, исчисление ее размера и срока назначения»</w:t>
            </w:r>
          </w:p>
        </w:tc>
        <w:tc>
          <w:tcPr>
            <w:tcW w:w="712" w:type="pct"/>
            <w:vAlign w:val="center"/>
          </w:tcPr>
          <w:p w:rsidR="002E2568"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2E2568"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406EEA" w:rsidRPr="00F43C76" w:rsidTr="00406EEA">
        <w:trPr>
          <w:trHeight w:val="237"/>
        </w:trPr>
        <w:tc>
          <w:tcPr>
            <w:tcW w:w="865" w:type="pct"/>
            <w:vMerge w:val="restart"/>
          </w:tcPr>
          <w:p w:rsidR="00406EEA" w:rsidRPr="001B59B6" w:rsidRDefault="00406EEA" w:rsidP="000D042B">
            <w:pPr>
              <w:spacing w:after="0" w:line="240" w:lineRule="auto"/>
              <w:jc w:val="both"/>
              <w:rPr>
                <w:rFonts w:ascii="Times New Roman" w:hAnsi="Times New Roman"/>
                <w:b/>
                <w:bCs/>
              </w:rPr>
            </w:pPr>
            <w:r w:rsidRPr="00406EEA">
              <w:rPr>
                <w:rFonts w:ascii="Times New Roman" w:hAnsi="Times New Roman"/>
                <w:b/>
                <w:bCs/>
              </w:rPr>
              <w:t>Тема 22. Государственная служба</w:t>
            </w:r>
          </w:p>
        </w:tc>
        <w:tc>
          <w:tcPr>
            <w:tcW w:w="2712" w:type="pct"/>
          </w:tcPr>
          <w:p w:rsidR="00406EEA" w:rsidRPr="00406EEA" w:rsidRDefault="00406EEA" w:rsidP="005649A7">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406EEA" w:rsidRPr="00406EEA" w:rsidRDefault="00406EEA" w:rsidP="007574F6">
            <w:pPr>
              <w:suppressAutoHyphens/>
              <w:spacing w:after="0" w:line="240" w:lineRule="auto"/>
              <w:contextualSpacing/>
              <w:jc w:val="center"/>
              <w:rPr>
                <w:rFonts w:ascii="Times New Roman" w:hAnsi="Times New Roman"/>
                <w:b/>
              </w:rPr>
            </w:pPr>
            <w:r w:rsidRPr="00406EEA">
              <w:rPr>
                <w:rFonts w:ascii="Times New Roman" w:hAnsi="Times New Roman"/>
                <w:b/>
              </w:rPr>
              <w:t>2</w:t>
            </w:r>
          </w:p>
        </w:tc>
        <w:tc>
          <w:tcPr>
            <w:tcW w:w="711" w:type="pct"/>
          </w:tcPr>
          <w:p w:rsidR="00406EEA" w:rsidRPr="00463FC8" w:rsidRDefault="00406EEA" w:rsidP="007574F6">
            <w:pPr>
              <w:suppressAutoHyphens/>
              <w:spacing w:after="0" w:line="240" w:lineRule="auto"/>
              <w:contextualSpacing/>
              <w:jc w:val="center"/>
              <w:rPr>
                <w:rFonts w:ascii="Times New Roman" w:hAnsi="Times New Roman"/>
              </w:rPr>
            </w:pPr>
          </w:p>
        </w:tc>
      </w:tr>
      <w:tr w:rsidR="00406EEA" w:rsidRPr="00F43C76" w:rsidTr="007D0DAD">
        <w:trPr>
          <w:trHeight w:val="600"/>
        </w:trPr>
        <w:tc>
          <w:tcPr>
            <w:tcW w:w="865" w:type="pct"/>
            <w:vMerge/>
          </w:tcPr>
          <w:p w:rsidR="00406EEA" w:rsidRPr="00406EEA" w:rsidRDefault="00406EEA" w:rsidP="000D042B">
            <w:pPr>
              <w:spacing w:after="0" w:line="240" w:lineRule="auto"/>
              <w:jc w:val="both"/>
              <w:rPr>
                <w:rFonts w:ascii="Times New Roman" w:hAnsi="Times New Roman"/>
                <w:b/>
                <w:bCs/>
              </w:rPr>
            </w:pPr>
          </w:p>
        </w:tc>
        <w:tc>
          <w:tcPr>
            <w:tcW w:w="2712" w:type="pct"/>
          </w:tcPr>
          <w:p w:rsidR="00406EEA" w:rsidRPr="00406EEA" w:rsidRDefault="00406EEA" w:rsidP="005649A7">
            <w:pPr>
              <w:spacing w:after="0" w:line="240" w:lineRule="auto"/>
              <w:contextualSpacing/>
              <w:jc w:val="both"/>
              <w:rPr>
                <w:rFonts w:ascii="Times New Roman" w:hAnsi="Times New Roman"/>
              </w:rPr>
            </w:pPr>
            <w:r w:rsidRPr="00406EEA">
              <w:rPr>
                <w:rFonts w:ascii="Times New Roman" w:hAnsi="Times New Roman"/>
              </w:rPr>
              <w:t>Понятие государственной службы. Виды государственной службы. Понятие и виды государственных должностей. Категории и группы государственных должностей. Реестр государственных должностей в РФ.</w:t>
            </w:r>
          </w:p>
        </w:tc>
        <w:tc>
          <w:tcPr>
            <w:tcW w:w="712" w:type="pct"/>
            <w:vAlign w:val="center"/>
          </w:tcPr>
          <w:p w:rsidR="00406EEA"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406EEA"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406EEA" w:rsidRPr="00F43C76" w:rsidTr="006877FA">
        <w:trPr>
          <w:trHeight w:val="309"/>
        </w:trPr>
        <w:tc>
          <w:tcPr>
            <w:tcW w:w="865" w:type="pct"/>
            <w:vMerge w:val="restart"/>
          </w:tcPr>
          <w:p w:rsidR="00406EEA" w:rsidRPr="00406EEA" w:rsidRDefault="00406EEA" w:rsidP="000D042B">
            <w:pPr>
              <w:spacing w:after="0" w:line="240" w:lineRule="auto"/>
              <w:jc w:val="both"/>
              <w:rPr>
                <w:rFonts w:ascii="Times New Roman" w:hAnsi="Times New Roman"/>
                <w:b/>
                <w:bCs/>
              </w:rPr>
            </w:pPr>
            <w:r w:rsidRPr="00406EEA">
              <w:rPr>
                <w:rFonts w:ascii="Times New Roman" w:hAnsi="Times New Roman"/>
                <w:b/>
                <w:bCs/>
              </w:rPr>
              <w:t>Тема 23. Пенсии за выслугу лет федеральным государственным гражданским служащим</w:t>
            </w:r>
          </w:p>
        </w:tc>
        <w:tc>
          <w:tcPr>
            <w:tcW w:w="2712" w:type="pct"/>
          </w:tcPr>
          <w:p w:rsidR="00406EEA" w:rsidRPr="00406EEA" w:rsidRDefault="00406EEA" w:rsidP="005649A7">
            <w:pPr>
              <w:spacing w:after="0" w:line="240" w:lineRule="auto"/>
              <w:contextualSpacing/>
              <w:jc w:val="both"/>
              <w:rPr>
                <w:rFonts w:ascii="Times New Roman" w:hAnsi="Times New Roman"/>
                <w:b/>
              </w:rPr>
            </w:pPr>
            <w:r w:rsidRPr="00406EEA">
              <w:rPr>
                <w:rFonts w:ascii="Times New Roman" w:hAnsi="Times New Roman"/>
                <w:b/>
              </w:rPr>
              <w:t>Содержание</w:t>
            </w:r>
          </w:p>
        </w:tc>
        <w:tc>
          <w:tcPr>
            <w:tcW w:w="712" w:type="pct"/>
            <w:vAlign w:val="center"/>
          </w:tcPr>
          <w:p w:rsidR="00406EEA" w:rsidRPr="006877FA" w:rsidRDefault="006877FA" w:rsidP="007574F6">
            <w:pPr>
              <w:suppressAutoHyphens/>
              <w:spacing w:after="0" w:line="240" w:lineRule="auto"/>
              <w:contextualSpacing/>
              <w:jc w:val="center"/>
              <w:rPr>
                <w:rFonts w:ascii="Times New Roman" w:hAnsi="Times New Roman"/>
                <w:b/>
              </w:rPr>
            </w:pPr>
            <w:r w:rsidRPr="006877FA">
              <w:rPr>
                <w:rFonts w:ascii="Times New Roman" w:hAnsi="Times New Roman"/>
                <w:b/>
              </w:rPr>
              <w:t>8</w:t>
            </w:r>
          </w:p>
        </w:tc>
        <w:tc>
          <w:tcPr>
            <w:tcW w:w="711" w:type="pct"/>
          </w:tcPr>
          <w:p w:rsidR="00406EEA" w:rsidRPr="00463FC8" w:rsidRDefault="00406EEA" w:rsidP="007574F6">
            <w:pPr>
              <w:suppressAutoHyphens/>
              <w:spacing w:after="0" w:line="240" w:lineRule="auto"/>
              <w:contextualSpacing/>
              <w:jc w:val="center"/>
              <w:rPr>
                <w:rFonts w:ascii="Times New Roman" w:hAnsi="Times New Roman"/>
              </w:rPr>
            </w:pPr>
          </w:p>
        </w:tc>
      </w:tr>
      <w:tr w:rsidR="00406EEA" w:rsidRPr="00F43C76" w:rsidTr="007D0DAD">
        <w:trPr>
          <w:trHeight w:val="600"/>
        </w:trPr>
        <w:tc>
          <w:tcPr>
            <w:tcW w:w="865" w:type="pct"/>
            <w:vMerge/>
          </w:tcPr>
          <w:p w:rsidR="00406EEA" w:rsidRPr="00406EEA" w:rsidRDefault="00406EEA" w:rsidP="000D042B">
            <w:pPr>
              <w:spacing w:after="0" w:line="240" w:lineRule="auto"/>
              <w:jc w:val="both"/>
              <w:rPr>
                <w:rFonts w:ascii="Times New Roman" w:hAnsi="Times New Roman"/>
                <w:b/>
                <w:bCs/>
              </w:rPr>
            </w:pPr>
          </w:p>
        </w:tc>
        <w:tc>
          <w:tcPr>
            <w:tcW w:w="2712" w:type="pct"/>
          </w:tcPr>
          <w:p w:rsidR="00406EEA" w:rsidRPr="00406EEA" w:rsidRDefault="00406EEA" w:rsidP="00406EEA">
            <w:pPr>
              <w:spacing w:after="0" w:line="240" w:lineRule="auto"/>
              <w:contextualSpacing/>
              <w:jc w:val="both"/>
              <w:rPr>
                <w:rFonts w:ascii="Times New Roman" w:hAnsi="Times New Roman"/>
              </w:rPr>
            </w:pPr>
            <w:r w:rsidRPr="00406EEA">
              <w:rPr>
                <w:rFonts w:ascii="Times New Roman" w:hAnsi="Times New Roman"/>
              </w:rPr>
              <w:t>Понятие пенсий за выслугу лет. Категории федеральных государственных гражданских служащих, имеющих право на пенсию за выслугу лет.</w:t>
            </w:r>
          </w:p>
          <w:p w:rsidR="00406EEA" w:rsidRPr="00406EEA" w:rsidRDefault="00406EEA" w:rsidP="00406EEA">
            <w:pPr>
              <w:spacing w:after="0" w:line="240" w:lineRule="auto"/>
              <w:contextualSpacing/>
              <w:jc w:val="both"/>
              <w:rPr>
                <w:rFonts w:ascii="Times New Roman" w:hAnsi="Times New Roman"/>
              </w:rPr>
            </w:pPr>
            <w:r w:rsidRPr="00406EEA">
              <w:rPr>
                <w:rFonts w:ascii="Times New Roman" w:hAnsi="Times New Roman"/>
              </w:rPr>
              <w:t>Стаж государственной гражданской службы: понятие, периоды, включаемые в стаж, порядок исчисления.</w:t>
            </w:r>
          </w:p>
        </w:tc>
        <w:tc>
          <w:tcPr>
            <w:tcW w:w="712" w:type="pct"/>
            <w:vAlign w:val="center"/>
          </w:tcPr>
          <w:p w:rsidR="00406EEA"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406EEA"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406EEA" w:rsidRPr="00F43C76" w:rsidTr="007D0DAD">
        <w:trPr>
          <w:trHeight w:val="600"/>
        </w:trPr>
        <w:tc>
          <w:tcPr>
            <w:tcW w:w="865" w:type="pct"/>
            <w:vMerge/>
          </w:tcPr>
          <w:p w:rsidR="00406EEA" w:rsidRPr="00406EEA" w:rsidRDefault="00406EEA" w:rsidP="000D042B">
            <w:pPr>
              <w:spacing w:after="0" w:line="240" w:lineRule="auto"/>
              <w:jc w:val="both"/>
              <w:rPr>
                <w:rFonts w:ascii="Times New Roman" w:hAnsi="Times New Roman"/>
                <w:b/>
                <w:bCs/>
              </w:rPr>
            </w:pPr>
          </w:p>
        </w:tc>
        <w:tc>
          <w:tcPr>
            <w:tcW w:w="2712" w:type="pct"/>
          </w:tcPr>
          <w:p w:rsidR="00406EEA" w:rsidRPr="00406EEA" w:rsidRDefault="00406EEA" w:rsidP="00406EEA">
            <w:pPr>
              <w:spacing w:after="0" w:line="240" w:lineRule="auto"/>
              <w:contextualSpacing/>
              <w:jc w:val="both"/>
              <w:rPr>
                <w:rFonts w:ascii="Times New Roman" w:hAnsi="Times New Roman"/>
              </w:rPr>
            </w:pPr>
            <w:r w:rsidRPr="00406EEA">
              <w:rPr>
                <w:rFonts w:ascii="Times New Roman" w:hAnsi="Times New Roman"/>
              </w:rPr>
              <w:t>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федеральным государственным гражданским служащим, правила определения размера пенсии. Срок назначения и продолжительность выплаты пенсий за выслугу лет федеральным государственным гражданским служащим.</w:t>
            </w:r>
          </w:p>
        </w:tc>
        <w:tc>
          <w:tcPr>
            <w:tcW w:w="712" w:type="pct"/>
            <w:vAlign w:val="center"/>
          </w:tcPr>
          <w:p w:rsidR="00406EEA"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406EEA"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406EEA" w:rsidRPr="00F43C76" w:rsidTr="007D0DAD">
        <w:trPr>
          <w:trHeight w:val="600"/>
        </w:trPr>
        <w:tc>
          <w:tcPr>
            <w:tcW w:w="865" w:type="pct"/>
            <w:vMerge/>
          </w:tcPr>
          <w:p w:rsidR="00406EEA" w:rsidRPr="00406EEA" w:rsidRDefault="00406EEA" w:rsidP="000D042B">
            <w:pPr>
              <w:spacing w:after="0" w:line="240" w:lineRule="auto"/>
              <w:jc w:val="both"/>
              <w:rPr>
                <w:rFonts w:ascii="Times New Roman" w:hAnsi="Times New Roman"/>
                <w:b/>
                <w:bCs/>
              </w:rPr>
            </w:pPr>
          </w:p>
        </w:tc>
        <w:tc>
          <w:tcPr>
            <w:tcW w:w="2712" w:type="pct"/>
          </w:tcPr>
          <w:p w:rsidR="00406EEA" w:rsidRPr="00406EEA" w:rsidRDefault="00E3352D" w:rsidP="00406EEA">
            <w:pPr>
              <w:spacing w:after="0" w:line="240" w:lineRule="auto"/>
              <w:contextualSpacing/>
              <w:jc w:val="both"/>
              <w:rPr>
                <w:rFonts w:ascii="Times New Roman" w:hAnsi="Times New Roman"/>
              </w:rPr>
            </w:pPr>
            <w:r>
              <w:rPr>
                <w:rFonts w:ascii="Times New Roman" w:hAnsi="Times New Roman"/>
                <w:b/>
              </w:rPr>
              <w:t>Практическое занятие № 33</w:t>
            </w:r>
            <w:r w:rsidR="00406EEA" w:rsidRPr="00406EEA">
              <w:rPr>
                <w:rFonts w:ascii="Times New Roman" w:hAnsi="Times New Roman"/>
              </w:rPr>
              <w:t xml:space="preserve"> </w:t>
            </w:r>
            <w:r w:rsidR="00406EEA" w:rsidRPr="00A30B42">
              <w:rPr>
                <w:rFonts w:ascii="Times New Roman" w:hAnsi="Times New Roman"/>
              </w:rPr>
              <w:t>«Определение размера пенсии за выслугу лет федеральным государственным гражданским  служащим, срока назначения»</w:t>
            </w:r>
          </w:p>
        </w:tc>
        <w:tc>
          <w:tcPr>
            <w:tcW w:w="712" w:type="pct"/>
            <w:vAlign w:val="center"/>
          </w:tcPr>
          <w:p w:rsidR="00406EEA" w:rsidRDefault="00406EE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406EEA"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406EEA" w:rsidRPr="00F43C76" w:rsidTr="007D0DAD">
        <w:trPr>
          <w:trHeight w:val="600"/>
        </w:trPr>
        <w:tc>
          <w:tcPr>
            <w:tcW w:w="865" w:type="pct"/>
            <w:vMerge/>
          </w:tcPr>
          <w:p w:rsidR="00406EEA" w:rsidRPr="00406EEA" w:rsidRDefault="00406EEA" w:rsidP="000D042B">
            <w:pPr>
              <w:spacing w:after="0" w:line="240" w:lineRule="auto"/>
              <w:jc w:val="both"/>
              <w:rPr>
                <w:rFonts w:ascii="Times New Roman" w:hAnsi="Times New Roman"/>
                <w:b/>
                <w:bCs/>
              </w:rPr>
            </w:pPr>
          </w:p>
        </w:tc>
        <w:tc>
          <w:tcPr>
            <w:tcW w:w="2712" w:type="pct"/>
          </w:tcPr>
          <w:p w:rsidR="00406EEA" w:rsidRPr="006877FA" w:rsidRDefault="00A87775" w:rsidP="00406EEA">
            <w:pPr>
              <w:spacing w:after="0" w:line="240" w:lineRule="auto"/>
              <w:contextualSpacing/>
              <w:jc w:val="both"/>
              <w:rPr>
                <w:rFonts w:ascii="Times New Roman" w:hAnsi="Times New Roman"/>
                <w:i/>
              </w:rPr>
            </w:pPr>
            <w:r>
              <w:rPr>
                <w:rFonts w:ascii="Times New Roman" w:hAnsi="Times New Roman"/>
                <w:i/>
              </w:rPr>
              <w:t>Самостоятельная работа № 13</w:t>
            </w:r>
            <w:r w:rsidR="00406EEA" w:rsidRPr="006877FA">
              <w:rPr>
                <w:rFonts w:ascii="Times New Roman" w:hAnsi="Times New Roman"/>
                <w:i/>
              </w:rPr>
              <w:t xml:space="preserve"> «Понятие и содержание муниципальной службы. Классификация и виды муниципальных должностей. Правовой статус муниципальных служащих»</w:t>
            </w:r>
          </w:p>
        </w:tc>
        <w:tc>
          <w:tcPr>
            <w:tcW w:w="712" w:type="pct"/>
            <w:vAlign w:val="center"/>
          </w:tcPr>
          <w:p w:rsidR="00406EEA"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406EEA"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B1DD5" w:rsidRPr="00F43C76" w:rsidTr="00923A3C">
        <w:trPr>
          <w:trHeight w:val="276"/>
        </w:trPr>
        <w:tc>
          <w:tcPr>
            <w:tcW w:w="865" w:type="pct"/>
            <w:vMerge w:val="restart"/>
          </w:tcPr>
          <w:p w:rsidR="001B1DD5" w:rsidRPr="00406EEA" w:rsidRDefault="001B1DD5" w:rsidP="000D042B">
            <w:pPr>
              <w:spacing w:after="0" w:line="240" w:lineRule="auto"/>
              <w:jc w:val="both"/>
              <w:rPr>
                <w:rFonts w:ascii="Times New Roman" w:hAnsi="Times New Roman"/>
                <w:b/>
                <w:bCs/>
              </w:rPr>
            </w:pPr>
            <w:r w:rsidRPr="00406EEA">
              <w:rPr>
                <w:rFonts w:ascii="Times New Roman" w:hAnsi="Times New Roman"/>
                <w:b/>
                <w:bCs/>
              </w:rPr>
              <w:t xml:space="preserve">Тема 24. Пенсионное и </w:t>
            </w:r>
            <w:r w:rsidRPr="00406EEA">
              <w:rPr>
                <w:rFonts w:ascii="Times New Roman" w:hAnsi="Times New Roman"/>
                <w:b/>
                <w:bCs/>
              </w:rPr>
              <w:lastRenderedPageBreak/>
              <w:t>дополнительное материальное обеспечение отдельных категорий граждан</w:t>
            </w:r>
          </w:p>
        </w:tc>
        <w:tc>
          <w:tcPr>
            <w:tcW w:w="2712" w:type="pct"/>
          </w:tcPr>
          <w:p w:rsidR="001B1DD5" w:rsidRDefault="001B1DD5" w:rsidP="00406EEA">
            <w:pPr>
              <w:spacing w:after="0" w:line="240" w:lineRule="auto"/>
              <w:contextualSpacing/>
              <w:jc w:val="both"/>
              <w:rPr>
                <w:rFonts w:ascii="Times New Roman" w:hAnsi="Times New Roman"/>
                <w:b/>
              </w:rPr>
            </w:pPr>
            <w:r>
              <w:rPr>
                <w:rFonts w:ascii="Times New Roman" w:hAnsi="Times New Roman"/>
                <w:b/>
              </w:rPr>
              <w:lastRenderedPageBreak/>
              <w:t>Содержание</w:t>
            </w:r>
          </w:p>
        </w:tc>
        <w:tc>
          <w:tcPr>
            <w:tcW w:w="712" w:type="pct"/>
            <w:vAlign w:val="center"/>
          </w:tcPr>
          <w:p w:rsidR="001B1DD5" w:rsidRPr="001B1DD5" w:rsidRDefault="001B1DD5" w:rsidP="007574F6">
            <w:pPr>
              <w:suppressAutoHyphens/>
              <w:spacing w:after="0" w:line="240" w:lineRule="auto"/>
              <w:contextualSpacing/>
              <w:jc w:val="center"/>
              <w:rPr>
                <w:rFonts w:ascii="Times New Roman" w:hAnsi="Times New Roman"/>
                <w:b/>
              </w:rPr>
            </w:pPr>
            <w:r w:rsidRPr="001B1DD5">
              <w:rPr>
                <w:rFonts w:ascii="Times New Roman" w:hAnsi="Times New Roman"/>
                <w:b/>
              </w:rPr>
              <w:t>6</w:t>
            </w:r>
          </w:p>
        </w:tc>
        <w:tc>
          <w:tcPr>
            <w:tcW w:w="711" w:type="pct"/>
          </w:tcPr>
          <w:p w:rsidR="001B1DD5" w:rsidRPr="00463FC8" w:rsidRDefault="001B1DD5" w:rsidP="007574F6">
            <w:pPr>
              <w:suppressAutoHyphens/>
              <w:spacing w:after="0" w:line="240" w:lineRule="auto"/>
              <w:contextualSpacing/>
              <w:jc w:val="center"/>
              <w:rPr>
                <w:rFonts w:ascii="Times New Roman" w:hAnsi="Times New Roman"/>
              </w:rPr>
            </w:pPr>
          </w:p>
        </w:tc>
      </w:tr>
      <w:tr w:rsidR="001B1DD5" w:rsidRPr="00F43C76" w:rsidTr="007D0DAD">
        <w:trPr>
          <w:trHeight w:val="600"/>
        </w:trPr>
        <w:tc>
          <w:tcPr>
            <w:tcW w:w="865" w:type="pct"/>
            <w:vMerge/>
          </w:tcPr>
          <w:p w:rsidR="001B1DD5" w:rsidRPr="00406EEA" w:rsidRDefault="001B1DD5" w:rsidP="000D042B">
            <w:pPr>
              <w:spacing w:after="0" w:line="240" w:lineRule="auto"/>
              <w:jc w:val="both"/>
              <w:rPr>
                <w:rFonts w:ascii="Times New Roman" w:hAnsi="Times New Roman"/>
                <w:b/>
                <w:bCs/>
              </w:rPr>
            </w:pPr>
          </w:p>
        </w:tc>
        <w:tc>
          <w:tcPr>
            <w:tcW w:w="2712" w:type="pct"/>
          </w:tcPr>
          <w:p w:rsidR="001B1DD5" w:rsidRPr="001B1DD5" w:rsidRDefault="001B1DD5" w:rsidP="00406EEA">
            <w:pPr>
              <w:spacing w:after="0" w:line="240" w:lineRule="auto"/>
              <w:contextualSpacing/>
              <w:jc w:val="both"/>
              <w:rPr>
                <w:rFonts w:ascii="Times New Roman" w:hAnsi="Times New Roman"/>
              </w:rPr>
            </w:pPr>
            <w:r w:rsidRPr="001B1DD5">
              <w:rPr>
                <w:rFonts w:ascii="Times New Roman" w:hAnsi="Times New Roman"/>
              </w:rPr>
              <w:t xml:space="preserve">Пожизненное ежемесячное содержание судей. Условия предоставления </w:t>
            </w:r>
            <w:r w:rsidR="00FB08BB" w:rsidRPr="001B1DD5">
              <w:rPr>
                <w:rFonts w:ascii="Times New Roman" w:hAnsi="Times New Roman"/>
              </w:rPr>
              <w:t>ежемесячного денежного</w:t>
            </w:r>
            <w:r w:rsidRPr="001B1DD5">
              <w:rPr>
                <w:rFonts w:ascii="Times New Roman" w:hAnsi="Times New Roman"/>
              </w:rPr>
              <w:t xml:space="preserve"> содержания судей, исчисление стажа судебной работы, размер ежемесячного денежного содержания. Органы, назначающие ежемесячное денежное содержание.</w:t>
            </w:r>
          </w:p>
        </w:tc>
        <w:tc>
          <w:tcPr>
            <w:tcW w:w="712" w:type="pct"/>
            <w:vAlign w:val="center"/>
          </w:tcPr>
          <w:p w:rsidR="001B1DD5" w:rsidRDefault="001B1DD5"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1B1DD5"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B1DD5" w:rsidRPr="00F43C76" w:rsidTr="007D0DAD">
        <w:trPr>
          <w:trHeight w:val="600"/>
        </w:trPr>
        <w:tc>
          <w:tcPr>
            <w:tcW w:w="865" w:type="pct"/>
            <w:vMerge/>
          </w:tcPr>
          <w:p w:rsidR="001B1DD5" w:rsidRPr="00406EEA" w:rsidRDefault="001B1DD5" w:rsidP="000D042B">
            <w:pPr>
              <w:spacing w:after="0" w:line="240" w:lineRule="auto"/>
              <w:jc w:val="both"/>
              <w:rPr>
                <w:rFonts w:ascii="Times New Roman" w:hAnsi="Times New Roman"/>
                <w:b/>
                <w:bCs/>
              </w:rPr>
            </w:pPr>
          </w:p>
        </w:tc>
        <w:tc>
          <w:tcPr>
            <w:tcW w:w="2712" w:type="pct"/>
          </w:tcPr>
          <w:p w:rsidR="001B1DD5" w:rsidRPr="001B1DD5" w:rsidRDefault="001B1DD5" w:rsidP="001B1DD5">
            <w:pPr>
              <w:spacing w:after="0" w:line="240" w:lineRule="auto"/>
              <w:contextualSpacing/>
              <w:jc w:val="both"/>
              <w:rPr>
                <w:rFonts w:ascii="Times New Roman" w:hAnsi="Times New Roman"/>
              </w:rPr>
            </w:pPr>
            <w:r w:rsidRPr="001B1DD5">
              <w:rPr>
                <w:rFonts w:ascii="Times New Roman" w:hAnsi="Times New Roman"/>
              </w:rPr>
              <w:t xml:space="preserve">Дополнительное материальное обеспечение за выдающиеся достижения и особые заслуги перед Российской Федерацией. Категории граждан, имеющие право на дополнительное ежемесячное материальное обеспечение, его размер, срок назначения и выплаты. </w:t>
            </w:r>
          </w:p>
        </w:tc>
        <w:tc>
          <w:tcPr>
            <w:tcW w:w="712" w:type="pct"/>
            <w:vAlign w:val="center"/>
          </w:tcPr>
          <w:p w:rsidR="001B1DD5" w:rsidRDefault="001B1DD5"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1B1DD5"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B1DD5" w:rsidRPr="00F43C76" w:rsidTr="007D0DAD">
        <w:trPr>
          <w:trHeight w:val="600"/>
        </w:trPr>
        <w:tc>
          <w:tcPr>
            <w:tcW w:w="865" w:type="pct"/>
            <w:vMerge/>
          </w:tcPr>
          <w:p w:rsidR="001B1DD5" w:rsidRPr="00406EEA" w:rsidRDefault="001B1DD5" w:rsidP="000D042B">
            <w:pPr>
              <w:spacing w:after="0" w:line="240" w:lineRule="auto"/>
              <w:jc w:val="both"/>
              <w:rPr>
                <w:rFonts w:ascii="Times New Roman" w:hAnsi="Times New Roman"/>
                <w:b/>
                <w:bCs/>
              </w:rPr>
            </w:pPr>
          </w:p>
        </w:tc>
        <w:tc>
          <w:tcPr>
            <w:tcW w:w="2712" w:type="pct"/>
          </w:tcPr>
          <w:p w:rsidR="001B1DD5" w:rsidRPr="00406EEA" w:rsidRDefault="00E3352D" w:rsidP="00406EEA">
            <w:pPr>
              <w:spacing w:after="0" w:line="240" w:lineRule="auto"/>
              <w:contextualSpacing/>
              <w:jc w:val="both"/>
              <w:rPr>
                <w:rFonts w:ascii="Times New Roman" w:hAnsi="Times New Roman"/>
                <w:b/>
              </w:rPr>
            </w:pPr>
            <w:r>
              <w:rPr>
                <w:rFonts w:ascii="Times New Roman" w:hAnsi="Times New Roman"/>
                <w:b/>
              </w:rPr>
              <w:t>Практическое занятие № 34</w:t>
            </w:r>
            <w:r w:rsidR="001B1DD5" w:rsidRPr="001B1DD5">
              <w:rPr>
                <w:rFonts w:ascii="Times New Roman" w:hAnsi="Times New Roman"/>
                <w:b/>
              </w:rPr>
              <w:t xml:space="preserve"> </w:t>
            </w:r>
            <w:r w:rsidR="001B1DD5" w:rsidRPr="00A30B42">
              <w:rPr>
                <w:rFonts w:ascii="Times New Roman" w:hAnsi="Times New Roman"/>
              </w:rPr>
              <w:t>«Определение права и размера дополнительного материального обеспечения отдельным категориям граждан»</w:t>
            </w:r>
          </w:p>
        </w:tc>
        <w:tc>
          <w:tcPr>
            <w:tcW w:w="712" w:type="pct"/>
            <w:vAlign w:val="center"/>
          </w:tcPr>
          <w:p w:rsidR="001B1DD5" w:rsidRDefault="001B1DD5"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1B1DD5"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6877FA" w:rsidRPr="00F43C76" w:rsidTr="006877FA">
        <w:trPr>
          <w:trHeight w:val="293"/>
        </w:trPr>
        <w:tc>
          <w:tcPr>
            <w:tcW w:w="865" w:type="pct"/>
            <w:vMerge w:val="restart"/>
          </w:tcPr>
          <w:p w:rsidR="006877FA" w:rsidRPr="00406EEA" w:rsidRDefault="006877FA" w:rsidP="000D042B">
            <w:pPr>
              <w:spacing w:after="0" w:line="240" w:lineRule="auto"/>
              <w:jc w:val="both"/>
              <w:rPr>
                <w:rFonts w:ascii="Times New Roman" w:hAnsi="Times New Roman"/>
                <w:b/>
                <w:bCs/>
              </w:rPr>
            </w:pPr>
            <w:r w:rsidRPr="001B1DD5">
              <w:rPr>
                <w:rFonts w:ascii="Times New Roman" w:hAnsi="Times New Roman"/>
                <w:b/>
                <w:bCs/>
              </w:rPr>
              <w:t>Тема 25. Обращение за пенсией, назначение пенсии. Перерасчет размера и индексация страховых пенсий и пенсий по государственному пенсионному обеспечению</w:t>
            </w:r>
          </w:p>
        </w:tc>
        <w:tc>
          <w:tcPr>
            <w:tcW w:w="2712" w:type="pct"/>
          </w:tcPr>
          <w:p w:rsidR="006877FA" w:rsidRPr="007C4CE3" w:rsidRDefault="006877FA" w:rsidP="00406EEA">
            <w:pPr>
              <w:spacing w:after="0" w:line="240" w:lineRule="auto"/>
              <w:contextualSpacing/>
              <w:jc w:val="both"/>
              <w:rPr>
                <w:rFonts w:ascii="Times New Roman" w:hAnsi="Times New Roman"/>
                <w:b/>
              </w:rPr>
            </w:pPr>
            <w:r w:rsidRPr="007C4CE3">
              <w:rPr>
                <w:rFonts w:ascii="Times New Roman" w:hAnsi="Times New Roman"/>
                <w:b/>
              </w:rPr>
              <w:t>Содержание</w:t>
            </w:r>
          </w:p>
        </w:tc>
        <w:tc>
          <w:tcPr>
            <w:tcW w:w="712" w:type="pct"/>
            <w:vAlign w:val="center"/>
          </w:tcPr>
          <w:p w:rsidR="006877FA" w:rsidRPr="007C4CE3" w:rsidRDefault="00923A3C"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tcPr>
          <w:p w:rsidR="006877FA" w:rsidRPr="00463FC8" w:rsidRDefault="006877FA" w:rsidP="007574F6">
            <w:pPr>
              <w:suppressAutoHyphens/>
              <w:spacing w:after="0" w:line="240" w:lineRule="auto"/>
              <w:contextualSpacing/>
              <w:jc w:val="center"/>
              <w:rPr>
                <w:rFonts w:ascii="Times New Roman" w:hAnsi="Times New Roman"/>
              </w:rPr>
            </w:pPr>
          </w:p>
        </w:tc>
      </w:tr>
      <w:tr w:rsidR="006877FA" w:rsidRPr="00F43C76" w:rsidTr="007D0DAD">
        <w:trPr>
          <w:trHeight w:val="600"/>
        </w:trPr>
        <w:tc>
          <w:tcPr>
            <w:tcW w:w="865" w:type="pct"/>
            <w:vMerge/>
          </w:tcPr>
          <w:p w:rsidR="006877FA" w:rsidRPr="001B1DD5" w:rsidRDefault="006877FA" w:rsidP="000D042B">
            <w:pPr>
              <w:spacing w:after="0" w:line="240" w:lineRule="auto"/>
              <w:jc w:val="both"/>
              <w:rPr>
                <w:rFonts w:ascii="Times New Roman" w:hAnsi="Times New Roman"/>
                <w:b/>
                <w:bCs/>
              </w:rPr>
            </w:pPr>
          </w:p>
        </w:tc>
        <w:tc>
          <w:tcPr>
            <w:tcW w:w="2712" w:type="pct"/>
          </w:tcPr>
          <w:p w:rsidR="006877FA" w:rsidRPr="001B1DD5" w:rsidRDefault="006877FA" w:rsidP="00406EEA">
            <w:pPr>
              <w:spacing w:after="0" w:line="240" w:lineRule="auto"/>
              <w:contextualSpacing/>
              <w:jc w:val="both"/>
              <w:rPr>
                <w:rFonts w:ascii="Times New Roman" w:hAnsi="Times New Roman"/>
              </w:rPr>
            </w:pPr>
            <w:r w:rsidRPr="001B1DD5">
              <w:rPr>
                <w:rFonts w:ascii="Times New Roman" w:hAnsi="Times New Roman"/>
              </w:rPr>
              <w:t xml:space="preserve">Понятие обращения за пенсией, день обращения за пенсией. Процедура обращения за страховой пенсией и за пенсией по государственному пенсионному обеспечению. Заявление об установление пенсии, порядок его рассмотрения.   </w:t>
            </w:r>
          </w:p>
        </w:tc>
        <w:tc>
          <w:tcPr>
            <w:tcW w:w="712" w:type="pct"/>
            <w:vAlign w:val="center"/>
          </w:tcPr>
          <w:p w:rsidR="006877FA"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877FA"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877FA" w:rsidRPr="00F43C76" w:rsidTr="007D0DAD">
        <w:trPr>
          <w:trHeight w:val="600"/>
        </w:trPr>
        <w:tc>
          <w:tcPr>
            <w:tcW w:w="865" w:type="pct"/>
            <w:vMerge/>
          </w:tcPr>
          <w:p w:rsidR="006877FA" w:rsidRPr="001B1DD5" w:rsidRDefault="006877FA" w:rsidP="000D042B">
            <w:pPr>
              <w:spacing w:after="0" w:line="240" w:lineRule="auto"/>
              <w:jc w:val="both"/>
              <w:rPr>
                <w:rFonts w:ascii="Times New Roman" w:hAnsi="Times New Roman"/>
                <w:b/>
                <w:bCs/>
              </w:rPr>
            </w:pPr>
          </w:p>
        </w:tc>
        <w:tc>
          <w:tcPr>
            <w:tcW w:w="2712" w:type="pct"/>
          </w:tcPr>
          <w:p w:rsidR="006877FA" w:rsidRPr="001B1DD5" w:rsidRDefault="006877FA" w:rsidP="00406EEA">
            <w:pPr>
              <w:spacing w:after="0" w:line="240" w:lineRule="auto"/>
              <w:contextualSpacing/>
              <w:jc w:val="both"/>
              <w:rPr>
                <w:rFonts w:ascii="Times New Roman" w:hAnsi="Times New Roman"/>
              </w:rPr>
            </w:pPr>
            <w:r w:rsidRPr="001B1DD5">
              <w:rPr>
                <w:rFonts w:ascii="Times New Roman" w:hAnsi="Times New Roman"/>
              </w:rPr>
              <w:t>Перерасчеты страховых пенсий и пенсий по государственному пенсионному обеспечению: обстоятельства, влекущие перерасчет фиксированной выплаты страховых пенсий; перерасчет и корректировка размера страховой пенсии; перерасчет размера пенсий по государственному пенсионному обеспечению; сроки перерасчета размера пенсии. Перевод с одного вида пенсии на другой.</w:t>
            </w:r>
            <w:r w:rsidR="00923A3C">
              <w:rPr>
                <w:rFonts w:ascii="Times New Roman" w:hAnsi="Times New Roman"/>
              </w:rPr>
              <w:t xml:space="preserve"> </w:t>
            </w:r>
            <w:r w:rsidR="00923A3C" w:rsidRPr="00923A3C">
              <w:rPr>
                <w:rFonts w:ascii="Times New Roman" w:hAnsi="Times New Roman"/>
              </w:rPr>
              <w:t>Индексация страховой пенсии, включая фиксированную выплату: основание индексации, сроки индексации. Порядок индексации пенсий по государственному пенсионному обеспечению.</w:t>
            </w:r>
          </w:p>
        </w:tc>
        <w:tc>
          <w:tcPr>
            <w:tcW w:w="712" w:type="pct"/>
            <w:vAlign w:val="center"/>
          </w:tcPr>
          <w:p w:rsidR="006877FA"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6877FA"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6877FA" w:rsidRPr="00F43C76" w:rsidTr="007D0DAD">
        <w:trPr>
          <w:trHeight w:val="600"/>
        </w:trPr>
        <w:tc>
          <w:tcPr>
            <w:tcW w:w="865" w:type="pct"/>
            <w:vMerge/>
          </w:tcPr>
          <w:p w:rsidR="006877FA" w:rsidRPr="001B1DD5" w:rsidRDefault="006877FA" w:rsidP="000D042B">
            <w:pPr>
              <w:spacing w:after="0" w:line="240" w:lineRule="auto"/>
              <w:jc w:val="both"/>
              <w:rPr>
                <w:rFonts w:ascii="Times New Roman" w:hAnsi="Times New Roman"/>
                <w:b/>
                <w:bCs/>
              </w:rPr>
            </w:pPr>
          </w:p>
        </w:tc>
        <w:tc>
          <w:tcPr>
            <w:tcW w:w="2712" w:type="pct"/>
          </w:tcPr>
          <w:p w:rsidR="006877FA" w:rsidRPr="001B1DD5" w:rsidRDefault="00E3352D" w:rsidP="001B1DD5">
            <w:pPr>
              <w:spacing w:after="0" w:line="240" w:lineRule="auto"/>
              <w:contextualSpacing/>
              <w:jc w:val="both"/>
              <w:rPr>
                <w:rFonts w:ascii="Times New Roman" w:hAnsi="Times New Roman"/>
              </w:rPr>
            </w:pPr>
            <w:r>
              <w:rPr>
                <w:rFonts w:ascii="Times New Roman" w:hAnsi="Times New Roman"/>
                <w:b/>
              </w:rPr>
              <w:t>Практическое занятие №  35</w:t>
            </w:r>
            <w:r w:rsidR="006877FA" w:rsidRPr="001B1DD5">
              <w:rPr>
                <w:rFonts w:ascii="Times New Roman" w:hAnsi="Times New Roman"/>
              </w:rPr>
              <w:t xml:space="preserve"> </w:t>
            </w:r>
            <w:r w:rsidR="006877FA" w:rsidRPr="00A30B42">
              <w:rPr>
                <w:rFonts w:ascii="Times New Roman" w:hAnsi="Times New Roman"/>
              </w:rPr>
              <w:t>«Перерасчет страховых и пенсий по государственному пенсионному обеспечению»</w:t>
            </w:r>
          </w:p>
        </w:tc>
        <w:tc>
          <w:tcPr>
            <w:tcW w:w="712" w:type="pct"/>
            <w:vAlign w:val="center"/>
          </w:tcPr>
          <w:p w:rsidR="006877FA" w:rsidRDefault="006877FA"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6877FA"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0270DE" w:rsidRPr="00F43C76" w:rsidTr="000270DE">
        <w:trPr>
          <w:trHeight w:val="261"/>
        </w:trPr>
        <w:tc>
          <w:tcPr>
            <w:tcW w:w="865" w:type="pct"/>
            <w:vMerge w:val="restart"/>
          </w:tcPr>
          <w:p w:rsidR="000270DE" w:rsidRPr="001B1DD5" w:rsidRDefault="000270DE" w:rsidP="000D042B">
            <w:pPr>
              <w:spacing w:after="0" w:line="240" w:lineRule="auto"/>
              <w:jc w:val="both"/>
              <w:rPr>
                <w:rFonts w:ascii="Times New Roman" w:hAnsi="Times New Roman"/>
                <w:b/>
                <w:bCs/>
              </w:rPr>
            </w:pPr>
            <w:r w:rsidRPr="007C4CE3">
              <w:rPr>
                <w:rFonts w:ascii="Times New Roman" w:hAnsi="Times New Roman"/>
                <w:b/>
                <w:bCs/>
              </w:rPr>
              <w:t>Тема 26. Выплата и доставка страховых пенсий и пенсий по государственному пенсионному обеспечению</w:t>
            </w:r>
          </w:p>
        </w:tc>
        <w:tc>
          <w:tcPr>
            <w:tcW w:w="2712" w:type="pct"/>
          </w:tcPr>
          <w:p w:rsidR="000270DE" w:rsidRPr="007C4CE3" w:rsidRDefault="000270DE" w:rsidP="001B1DD5">
            <w:pPr>
              <w:spacing w:after="0" w:line="240" w:lineRule="auto"/>
              <w:contextualSpacing/>
              <w:jc w:val="both"/>
              <w:rPr>
                <w:rFonts w:ascii="Times New Roman" w:hAnsi="Times New Roman"/>
                <w:b/>
              </w:rPr>
            </w:pPr>
            <w:r w:rsidRPr="007C4CE3">
              <w:rPr>
                <w:rFonts w:ascii="Times New Roman" w:hAnsi="Times New Roman"/>
                <w:b/>
              </w:rPr>
              <w:t>Содержание</w:t>
            </w:r>
          </w:p>
        </w:tc>
        <w:tc>
          <w:tcPr>
            <w:tcW w:w="712" w:type="pct"/>
            <w:vAlign w:val="center"/>
          </w:tcPr>
          <w:p w:rsidR="000270DE" w:rsidRPr="007C4CE3" w:rsidRDefault="000270DE" w:rsidP="007574F6">
            <w:pPr>
              <w:suppressAutoHyphens/>
              <w:spacing w:after="0" w:line="240" w:lineRule="auto"/>
              <w:contextualSpacing/>
              <w:jc w:val="center"/>
              <w:rPr>
                <w:rFonts w:ascii="Times New Roman" w:hAnsi="Times New Roman"/>
                <w:b/>
              </w:rPr>
            </w:pPr>
            <w:r w:rsidRPr="007C4CE3">
              <w:rPr>
                <w:rFonts w:ascii="Times New Roman" w:hAnsi="Times New Roman"/>
                <w:b/>
              </w:rPr>
              <w:t>2</w:t>
            </w:r>
          </w:p>
        </w:tc>
        <w:tc>
          <w:tcPr>
            <w:tcW w:w="711" w:type="pct"/>
          </w:tcPr>
          <w:p w:rsidR="000270DE" w:rsidRPr="00463FC8" w:rsidRDefault="000270DE" w:rsidP="007574F6">
            <w:pPr>
              <w:suppressAutoHyphens/>
              <w:spacing w:after="0" w:line="240" w:lineRule="auto"/>
              <w:contextualSpacing/>
              <w:jc w:val="center"/>
              <w:rPr>
                <w:rFonts w:ascii="Times New Roman" w:hAnsi="Times New Roman"/>
              </w:rPr>
            </w:pPr>
          </w:p>
        </w:tc>
      </w:tr>
      <w:tr w:rsidR="000270DE" w:rsidRPr="00F43C76" w:rsidTr="007D0DAD">
        <w:trPr>
          <w:trHeight w:val="600"/>
        </w:trPr>
        <w:tc>
          <w:tcPr>
            <w:tcW w:w="865" w:type="pct"/>
            <w:vMerge/>
          </w:tcPr>
          <w:p w:rsidR="000270DE" w:rsidRPr="007C4CE3" w:rsidRDefault="000270DE" w:rsidP="000D042B">
            <w:pPr>
              <w:spacing w:after="0" w:line="240" w:lineRule="auto"/>
              <w:jc w:val="both"/>
              <w:rPr>
                <w:rFonts w:ascii="Times New Roman" w:hAnsi="Times New Roman"/>
                <w:b/>
                <w:bCs/>
              </w:rPr>
            </w:pPr>
          </w:p>
        </w:tc>
        <w:tc>
          <w:tcPr>
            <w:tcW w:w="2712" w:type="pct"/>
          </w:tcPr>
          <w:p w:rsidR="000270DE" w:rsidRPr="007C4CE3" w:rsidRDefault="000270DE" w:rsidP="001B1DD5">
            <w:pPr>
              <w:spacing w:after="0" w:line="240" w:lineRule="auto"/>
              <w:contextualSpacing/>
              <w:jc w:val="both"/>
              <w:rPr>
                <w:rFonts w:ascii="Times New Roman" w:hAnsi="Times New Roman"/>
              </w:rPr>
            </w:pPr>
            <w:r w:rsidRPr="007C4CE3">
              <w:rPr>
                <w:rFonts w:ascii="Times New Roman" w:hAnsi="Times New Roman"/>
              </w:rPr>
              <w:t>Органы, осуществляющие выплату пенсий, общие правила, организация,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w:t>
            </w:r>
          </w:p>
        </w:tc>
        <w:tc>
          <w:tcPr>
            <w:tcW w:w="712" w:type="pct"/>
            <w:vAlign w:val="center"/>
          </w:tcPr>
          <w:p w:rsidR="000270DE" w:rsidRDefault="000270DE"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0270DE"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0270DE" w:rsidRPr="00F43C76" w:rsidTr="000270DE">
        <w:trPr>
          <w:trHeight w:val="269"/>
        </w:trPr>
        <w:tc>
          <w:tcPr>
            <w:tcW w:w="865" w:type="pct"/>
            <w:vMerge w:val="restart"/>
          </w:tcPr>
          <w:p w:rsidR="000270DE" w:rsidRPr="007C4CE3" w:rsidRDefault="000270DE" w:rsidP="000D042B">
            <w:pPr>
              <w:spacing w:after="0" w:line="240" w:lineRule="auto"/>
              <w:jc w:val="both"/>
              <w:rPr>
                <w:rFonts w:ascii="Times New Roman" w:hAnsi="Times New Roman"/>
                <w:b/>
                <w:bCs/>
              </w:rPr>
            </w:pPr>
            <w:r w:rsidRPr="000270DE">
              <w:rPr>
                <w:rFonts w:ascii="Times New Roman" w:hAnsi="Times New Roman"/>
                <w:b/>
                <w:bCs/>
              </w:rPr>
              <w:t>Тема 27. Пособие по временной нетрудоспособности</w:t>
            </w:r>
          </w:p>
        </w:tc>
        <w:tc>
          <w:tcPr>
            <w:tcW w:w="2712" w:type="pct"/>
          </w:tcPr>
          <w:p w:rsidR="000270DE" w:rsidRPr="000270DE" w:rsidRDefault="000270DE" w:rsidP="001B1DD5">
            <w:pPr>
              <w:spacing w:after="0" w:line="240" w:lineRule="auto"/>
              <w:contextualSpacing/>
              <w:jc w:val="both"/>
              <w:rPr>
                <w:rFonts w:ascii="Times New Roman" w:hAnsi="Times New Roman"/>
                <w:b/>
              </w:rPr>
            </w:pPr>
            <w:r w:rsidRPr="000270DE">
              <w:rPr>
                <w:rFonts w:ascii="Times New Roman" w:hAnsi="Times New Roman"/>
                <w:b/>
              </w:rPr>
              <w:t>Содержание</w:t>
            </w:r>
          </w:p>
        </w:tc>
        <w:tc>
          <w:tcPr>
            <w:tcW w:w="712" w:type="pct"/>
            <w:vAlign w:val="center"/>
          </w:tcPr>
          <w:p w:rsidR="000270DE" w:rsidRPr="000270DE" w:rsidRDefault="000270DE" w:rsidP="007574F6">
            <w:pPr>
              <w:suppressAutoHyphens/>
              <w:spacing w:after="0" w:line="240" w:lineRule="auto"/>
              <w:contextualSpacing/>
              <w:jc w:val="center"/>
              <w:rPr>
                <w:rFonts w:ascii="Times New Roman" w:hAnsi="Times New Roman"/>
                <w:b/>
              </w:rPr>
            </w:pPr>
            <w:r w:rsidRPr="000270DE">
              <w:rPr>
                <w:rFonts w:ascii="Times New Roman" w:hAnsi="Times New Roman"/>
                <w:b/>
              </w:rPr>
              <w:t>6</w:t>
            </w:r>
          </w:p>
        </w:tc>
        <w:tc>
          <w:tcPr>
            <w:tcW w:w="711" w:type="pct"/>
          </w:tcPr>
          <w:p w:rsidR="000270DE" w:rsidRPr="00463FC8" w:rsidRDefault="000270DE" w:rsidP="007574F6">
            <w:pPr>
              <w:suppressAutoHyphens/>
              <w:spacing w:after="0" w:line="240" w:lineRule="auto"/>
              <w:contextualSpacing/>
              <w:jc w:val="center"/>
              <w:rPr>
                <w:rFonts w:ascii="Times New Roman" w:hAnsi="Times New Roman"/>
              </w:rPr>
            </w:pPr>
          </w:p>
        </w:tc>
      </w:tr>
      <w:tr w:rsidR="000270DE" w:rsidRPr="00F43C76" w:rsidTr="000270DE">
        <w:trPr>
          <w:trHeight w:val="276"/>
        </w:trPr>
        <w:tc>
          <w:tcPr>
            <w:tcW w:w="865" w:type="pct"/>
            <w:vMerge/>
          </w:tcPr>
          <w:p w:rsidR="000270DE" w:rsidRPr="000270DE" w:rsidRDefault="000270DE" w:rsidP="000D042B">
            <w:pPr>
              <w:spacing w:after="0" w:line="240" w:lineRule="auto"/>
              <w:jc w:val="both"/>
              <w:rPr>
                <w:rFonts w:ascii="Times New Roman" w:hAnsi="Times New Roman"/>
                <w:b/>
                <w:bCs/>
              </w:rPr>
            </w:pPr>
          </w:p>
        </w:tc>
        <w:tc>
          <w:tcPr>
            <w:tcW w:w="2712" w:type="pct"/>
          </w:tcPr>
          <w:p w:rsidR="000270DE" w:rsidRPr="000270DE" w:rsidRDefault="000270DE" w:rsidP="001B1DD5">
            <w:pPr>
              <w:spacing w:after="0" w:line="240" w:lineRule="auto"/>
              <w:contextualSpacing/>
              <w:jc w:val="both"/>
              <w:rPr>
                <w:rFonts w:ascii="Times New Roman" w:hAnsi="Times New Roman"/>
              </w:rPr>
            </w:pPr>
            <w:r w:rsidRPr="000270DE">
              <w:rPr>
                <w:rFonts w:ascii="Times New Roman" w:hAnsi="Times New Roman"/>
              </w:rPr>
              <w:t>Понятие, виды и общая характеристика пособий. Правовое регулирование назначения и выплаты пособий по системе социального обеспечения.</w:t>
            </w:r>
            <w:r w:rsidRPr="000270DE">
              <w:t xml:space="preserve"> </w:t>
            </w:r>
            <w:r w:rsidRPr="000270DE">
              <w:rPr>
                <w:rFonts w:ascii="Times New Roman" w:hAnsi="Times New Roman"/>
              </w:rPr>
              <w:t xml:space="preserve">Понятие пособия по временной нетрудоспособности. Круг лиц, имеющих право на пособие, </w:t>
            </w:r>
            <w:r w:rsidRPr="000270DE">
              <w:rPr>
                <w:rFonts w:ascii="Times New Roman" w:hAnsi="Times New Roman"/>
              </w:rPr>
              <w:lastRenderedPageBreak/>
              <w:t xml:space="preserve">условия назначения и основания для выплаты пособия, удостоверение временной </w:t>
            </w:r>
            <w:r>
              <w:rPr>
                <w:rFonts w:ascii="Times New Roman" w:hAnsi="Times New Roman"/>
              </w:rPr>
              <w:t>нетрудоспособности</w:t>
            </w:r>
          </w:p>
        </w:tc>
        <w:tc>
          <w:tcPr>
            <w:tcW w:w="712" w:type="pct"/>
            <w:vAlign w:val="center"/>
          </w:tcPr>
          <w:p w:rsidR="000270DE" w:rsidRDefault="000270DE" w:rsidP="007574F6">
            <w:pPr>
              <w:suppressAutoHyphens/>
              <w:spacing w:after="0" w:line="240" w:lineRule="auto"/>
              <w:contextualSpacing/>
              <w:jc w:val="center"/>
              <w:rPr>
                <w:rFonts w:ascii="Times New Roman" w:hAnsi="Times New Roman"/>
              </w:rPr>
            </w:pPr>
            <w:r>
              <w:rPr>
                <w:rFonts w:ascii="Times New Roman" w:hAnsi="Times New Roman"/>
              </w:rPr>
              <w:lastRenderedPageBreak/>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0270DE"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0270DE" w:rsidRPr="00F43C76" w:rsidTr="007D0DAD">
        <w:trPr>
          <w:trHeight w:val="600"/>
        </w:trPr>
        <w:tc>
          <w:tcPr>
            <w:tcW w:w="865" w:type="pct"/>
            <w:vMerge/>
          </w:tcPr>
          <w:p w:rsidR="000270DE" w:rsidRPr="000270DE" w:rsidRDefault="000270DE" w:rsidP="000D042B">
            <w:pPr>
              <w:spacing w:after="0" w:line="240" w:lineRule="auto"/>
              <w:jc w:val="both"/>
              <w:rPr>
                <w:rFonts w:ascii="Times New Roman" w:hAnsi="Times New Roman"/>
                <w:b/>
                <w:bCs/>
              </w:rPr>
            </w:pPr>
          </w:p>
        </w:tc>
        <w:tc>
          <w:tcPr>
            <w:tcW w:w="2712" w:type="pct"/>
          </w:tcPr>
          <w:p w:rsidR="000270DE" w:rsidRPr="000270DE" w:rsidRDefault="000270DE" w:rsidP="001B1DD5">
            <w:pPr>
              <w:spacing w:after="0" w:line="240" w:lineRule="auto"/>
              <w:contextualSpacing/>
              <w:jc w:val="both"/>
              <w:rPr>
                <w:rFonts w:ascii="Times New Roman" w:hAnsi="Times New Roman"/>
              </w:rPr>
            </w:pPr>
            <w:r>
              <w:rPr>
                <w:rFonts w:ascii="Times New Roman" w:hAnsi="Times New Roman"/>
              </w:rPr>
              <w:t xml:space="preserve">Определение размера пособия по временной нетрудоспособности. </w:t>
            </w:r>
            <w:r w:rsidRPr="000270DE">
              <w:rPr>
                <w:rFonts w:ascii="Times New Roman" w:hAnsi="Times New Roman"/>
              </w:rPr>
              <w:t>Продолжительность выплаты пособия по временной нетрудоспособности. Основания отказа в назначении пособия по временной нетрудоспособности и снижения его размера.</w:t>
            </w:r>
            <w:r>
              <w:t xml:space="preserve"> </w:t>
            </w:r>
            <w:r w:rsidRPr="000270DE">
              <w:rPr>
                <w:rFonts w:ascii="Times New Roman" w:hAnsi="Times New Roman"/>
              </w:rPr>
              <w:t>Назначение и выплата пособий по временной нетрудоспособности</w:t>
            </w:r>
          </w:p>
        </w:tc>
        <w:tc>
          <w:tcPr>
            <w:tcW w:w="712" w:type="pct"/>
            <w:vAlign w:val="center"/>
          </w:tcPr>
          <w:p w:rsidR="000270DE" w:rsidRDefault="000270DE"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0270DE"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0270DE" w:rsidRPr="00F43C76" w:rsidTr="007D0DAD">
        <w:trPr>
          <w:trHeight w:val="600"/>
        </w:trPr>
        <w:tc>
          <w:tcPr>
            <w:tcW w:w="865" w:type="pct"/>
            <w:vMerge/>
          </w:tcPr>
          <w:p w:rsidR="000270DE" w:rsidRPr="000270DE" w:rsidRDefault="000270DE" w:rsidP="000D042B">
            <w:pPr>
              <w:spacing w:after="0" w:line="240" w:lineRule="auto"/>
              <w:jc w:val="both"/>
              <w:rPr>
                <w:rFonts w:ascii="Times New Roman" w:hAnsi="Times New Roman"/>
                <w:b/>
                <w:bCs/>
              </w:rPr>
            </w:pPr>
          </w:p>
        </w:tc>
        <w:tc>
          <w:tcPr>
            <w:tcW w:w="2712" w:type="pct"/>
          </w:tcPr>
          <w:p w:rsidR="000270DE" w:rsidRDefault="00E3352D" w:rsidP="001B1DD5">
            <w:pPr>
              <w:spacing w:after="0" w:line="240" w:lineRule="auto"/>
              <w:contextualSpacing/>
              <w:jc w:val="both"/>
              <w:rPr>
                <w:rFonts w:ascii="Times New Roman" w:hAnsi="Times New Roman"/>
              </w:rPr>
            </w:pPr>
            <w:r>
              <w:rPr>
                <w:rFonts w:ascii="Times New Roman" w:hAnsi="Times New Roman"/>
                <w:b/>
              </w:rPr>
              <w:t>Практическое занятие № 36</w:t>
            </w:r>
            <w:r w:rsidR="000270DE" w:rsidRPr="000270DE">
              <w:rPr>
                <w:rFonts w:ascii="Times New Roman" w:hAnsi="Times New Roman"/>
              </w:rPr>
              <w:t xml:space="preserve"> </w:t>
            </w:r>
            <w:r w:rsidR="000270DE" w:rsidRPr="00A30B42">
              <w:rPr>
                <w:rFonts w:ascii="Times New Roman" w:hAnsi="Times New Roman"/>
              </w:rPr>
              <w:t>«Определение размера пособия по временной нетрудоспособности»</w:t>
            </w:r>
          </w:p>
        </w:tc>
        <w:tc>
          <w:tcPr>
            <w:tcW w:w="712" w:type="pct"/>
            <w:vAlign w:val="center"/>
          </w:tcPr>
          <w:p w:rsidR="000270DE" w:rsidRDefault="000270DE"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0270DE"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EA5860" w:rsidRPr="00F43C76" w:rsidTr="00EA5860">
        <w:trPr>
          <w:trHeight w:val="373"/>
        </w:trPr>
        <w:tc>
          <w:tcPr>
            <w:tcW w:w="865" w:type="pct"/>
            <w:vMerge w:val="restart"/>
          </w:tcPr>
          <w:p w:rsidR="00EA5860" w:rsidRPr="000270DE" w:rsidRDefault="00EA5860" w:rsidP="000D042B">
            <w:pPr>
              <w:spacing w:after="0" w:line="240" w:lineRule="auto"/>
              <w:jc w:val="both"/>
              <w:rPr>
                <w:rFonts w:ascii="Times New Roman" w:hAnsi="Times New Roman"/>
                <w:b/>
                <w:bCs/>
              </w:rPr>
            </w:pPr>
            <w:r w:rsidRPr="000270DE">
              <w:rPr>
                <w:rFonts w:ascii="Times New Roman" w:hAnsi="Times New Roman"/>
                <w:b/>
                <w:bCs/>
              </w:rPr>
              <w:t>Тема 28. Пособия гражданам, имеющим детей</w:t>
            </w:r>
          </w:p>
        </w:tc>
        <w:tc>
          <w:tcPr>
            <w:tcW w:w="2712" w:type="pct"/>
          </w:tcPr>
          <w:p w:rsidR="00EA5860" w:rsidRPr="00EA5860" w:rsidRDefault="00EA5860" w:rsidP="00EA5860">
            <w:pPr>
              <w:spacing w:after="0" w:line="240" w:lineRule="auto"/>
              <w:contextualSpacing/>
              <w:jc w:val="both"/>
              <w:rPr>
                <w:rFonts w:ascii="Times New Roman" w:hAnsi="Times New Roman"/>
                <w:b/>
              </w:rPr>
            </w:pPr>
            <w:r w:rsidRPr="00EA5860">
              <w:rPr>
                <w:rFonts w:ascii="Times New Roman" w:hAnsi="Times New Roman"/>
                <w:b/>
              </w:rPr>
              <w:t>Содержание</w:t>
            </w:r>
          </w:p>
        </w:tc>
        <w:tc>
          <w:tcPr>
            <w:tcW w:w="712" w:type="pct"/>
            <w:vAlign w:val="center"/>
          </w:tcPr>
          <w:p w:rsidR="00EA5860" w:rsidRPr="00EA5860" w:rsidRDefault="00EA5860" w:rsidP="007574F6">
            <w:pPr>
              <w:suppressAutoHyphens/>
              <w:spacing w:after="0" w:line="240" w:lineRule="auto"/>
              <w:contextualSpacing/>
              <w:jc w:val="center"/>
              <w:rPr>
                <w:rFonts w:ascii="Times New Roman" w:hAnsi="Times New Roman"/>
                <w:b/>
              </w:rPr>
            </w:pPr>
            <w:r w:rsidRPr="00EA5860">
              <w:rPr>
                <w:rFonts w:ascii="Times New Roman" w:hAnsi="Times New Roman"/>
                <w:b/>
              </w:rPr>
              <w:t>8</w:t>
            </w:r>
          </w:p>
        </w:tc>
        <w:tc>
          <w:tcPr>
            <w:tcW w:w="711" w:type="pct"/>
          </w:tcPr>
          <w:p w:rsidR="00EA5860" w:rsidRPr="00463FC8" w:rsidRDefault="00EA5860" w:rsidP="007574F6">
            <w:pPr>
              <w:suppressAutoHyphens/>
              <w:spacing w:after="0" w:line="240" w:lineRule="auto"/>
              <w:contextualSpacing/>
              <w:jc w:val="center"/>
              <w:rPr>
                <w:rFonts w:ascii="Times New Roman" w:hAnsi="Times New Roman"/>
              </w:rPr>
            </w:pPr>
          </w:p>
        </w:tc>
      </w:tr>
      <w:tr w:rsidR="00EA5860" w:rsidRPr="00F43C76" w:rsidTr="007D0DAD">
        <w:trPr>
          <w:trHeight w:val="600"/>
        </w:trPr>
        <w:tc>
          <w:tcPr>
            <w:tcW w:w="865" w:type="pct"/>
            <w:vMerge/>
          </w:tcPr>
          <w:p w:rsidR="00EA5860" w:rsidRPr="000270DE" w:rsidRDefault="00EA5860" w:rsidP="000D042B">
            <w:pPr>
              <w:spacing w:after="0" w:line="240" w:lineRule="auto"/>
              <w:jc w:val="both"/>
              <w:rPr>
                <w:rFonts w:ascii="Times New Roman" w:hAnsi="Times New Roman"/>
                <w:b/>
                <w:bCs/>
              </w:rPr>
            </w:pPr>
          </w:p>
        </w:tc>
        <w:tc>
          <w:tcPr>
            <w:tcW w:w="2712" w:type="pct"/>
          </w:tcPr>
          <w:p w:rsidR="00EA5860" w:rsidRPr="000270DE" w:rsidRDefault="00EA5860" w:rsidP="00EA5860">
            <w:pPr>
              <w:spacing w:after="0" w:line="240" w:lineRule="auto"/>
              <w:contextualSpacing/>
              <w:jc w:val="both"/>
              <w:rPr>
                <w:rFonts w:ascii="Times New Roman" w:hAnsi="Times New Roman"/>
              </w:rPr>
            </w:pPr>
            <w:r w:rsidRPr="000270DE">
              <w:rPr>
                <w:rFonts w:ascii="Times New Roman" w:hAnsi="Times New Roman"/>
              </w:rPr>
              <w:t xml:space="preserve">Виды </w:t>
            </w:r>
            <w:r>
              <w:rPr>
                <w:rFonts w:ascii="Times New Roman" w:hAnsi="Times New Roman"/>
              </w:rPr>
              <w:t xml:space="preserve">государственных </w:t>
            </w:r>
            <w:r w:rsidRPr="000270DE">
              <w:rPr>
                <w:rFonts w:ascii="Times New Roman" w:hAnsi="Times New Roman"/>
              </w:rPr>
              <w:t xml:space="preserve">пособий гражданам, имеющим детей. </w:t>
            </w:r>
            <w:r>
              <w:rPr>
                <w:rFonts w:ascii="Times New Roman" w:hAnsi="Times New Roman"/>
              </w:rPr>
              <w:t xml:space="preserve">Порядок назначения </w:t>
            </w:r>
            <w:r w:rsidRPr="00EA5860">
              <w:rPr>
                <w:rFonts w:ascii="Times New Roman" w:hAnsi="Times New Roman"/>
              </w:rPr>
              <w:t>государственных пособий гражданам, имеющим детей</w:t>
            </w:r>
            <w:r>
              <w:rPr>
                <w:rFonts w:ascii="Times New Roman" w:hAnsi="Times New Roman"/>
              </w:rPr>
              <w:t>. Единое пособие для семей с детьми.</w:t>
            </w:r>
          </w:p>
        </w:tc>
        <w:tc>
          <w:tcPr>
            <w:tcW w:w="712" w:type="pct"/>
            <w:vAlign w:val="center"/>
          </w:tcPr>
          <w:p w:rsidR="00EA5860" w:rsidRDefault="00EA5860"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EA5860"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EA5860" w:rsidRPr="00F43C76" w:rsidTr="007D0DAD">
        <w:trPr>
          <w:trHeight w:val="600"/>
        </w:trPr>
        <w:tc>
          <w:tcPr>
            <w:tcW w:w="865" w:type="pct"/>
            <w:vMerge/>
          </w:tcPr>
          <w:p w:rsidR="00EA5860" w:rsidRPr="000270DE" w:rsidRDefault="00EA5860" w:rsidP="000D042B">
            <w:pPr>
              <w:spacing w:after="0" w:line="240" w:lineRule="auto"/>
              <w:jc w:val="both"/>
              <w:rPr>
                <w:rFonts w:ascii="Times New Roman" w:hAnsi="Times New Roman"/>
                <w:b/>
                <w:bCs/>
              </w:rPr>
            </w:pPr>
          </w:p>
        </w:tc>
        <w:tc>
          <w:tcPr>
            <w:tcW w:w="2712" w:type="pct"/>
          </w:tcPr>
          <w:p w:rsidR="00EA5860" w:rsidRDefault="00EA5860" w:rsidP="00EA5860">
            <w:pPr>
              <w:spacing w:after="0" w:line="240" w:lineRule="auto"/>
              <w:contextualSpacing/>
              <w:jc w:val="both"/>
              <w:rPr>
                <w:rFonts w:ascii="Times New Roman" w:hAnsi="Times New Roman"/>
              </w:rPr>
            </w:pPr>
            <w:r>
              <w:rPr>
                <w:rFonts w:ascii="Times New Roman" w:hAnsi="Times New Roman"/>
              </w:rPr>
              <w:t>Круг лиц, имеющих право на государственные пособия</w:t>
            </w:r>
            <w:r w:rsidRPr="00EA5860">
              <w:rPr>
                <w:rFonts w:ascii="Times New Roman" w:hAnsi="Times New Roman"/>
              </w:rPr>
              <w:t xml:space="preserve"> гражданам, имеющим детей</w:t>
            </w:r>
            <w:r>
              <w:rPr>
                <w:rFonts w:ascii="Times New Roman" w:hAnsi="Times New Roman"/>
              </w:rPr>
              <w:t>. Размер пособий, срок назначения, продолжительность выплаты.</w:t>
            </w:r>
          </w:p>
        </w:tc>
        <w:tc>
          <w:tcPr>
            <w:tcW w:w="712" w:type="pct"/>
            <w:vAlign w:val="center"/>
          </w:tcPr>
          <w:p w:rsidR="00EA5860" w:rsidRDefault="00EA5860"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EA5860"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EA5860" w:rsidRPr="00F43C76" w:rsidTr="007D0DAD">
        <w:trPr>
          <w:trHeight w:val="600"/>
        </w:trPr>
        <w:tc>
          <w:tcPr>
            <w:tcW w:w="865" w:type="pct"/>
            <w:vMerge/>
          </w:tcPr>
          <w:p w:rsidR="00EA5860" w:rsidRPr="000270DE" w:rsidRDefault="00EA5860" w:rsidP="000D042B">
            <w:pPr>
              <w:spacing w:after="0" w:line="240" w:lineRule="auto"/>
              <w:jc w:val="both"/>
              <w:rPr>
                <w:rFonts w:ascii="Times New Roman" w:hAnsi="Times New Roman"/>
                <w:b/>
                <w:bCs/>
              </w:rPr>
            </w:pPr>
          </w:p>
        </w:tc>
        <w:tc>
          <w:tcPr>
            <w:tcW w:w="2712" w:type="pct"/>
          </w:tcPr>
          <w:p w:rsidR="00EA5860" w:rsidRDefault="00E3352D" w:rsidP="00EA5860">
            <w:pPr>
              <w:spacing w:after="0" w:line="240" w:lineRule="auto"/>
              <w:contextualSpacing/>
              <w:jc w:val="both"/>
              <w:rPr>
                <w:rFonts w:ascii="Times New Roman" w:hAnsi="Times New Roman"/>
              </w:rPr>
            </w:pPr>
            <w:r>
              <w:rPr>
                <w:rFonts w:ascii="Times New Roman" w:hAnsi="Times New Roman"/>
                <w:b/>
              </w:rPr>
              <w:t>Практическое занятие № 37</w:t>
            </w:r>
            <w:r w:rsidR="00EA5860" w:rsidRPr="00EA5860">
              <w:rPr>
                <w:rFonts w:ascii="Times New Roman" w:hAnsi="Times New Roman"/>
              </w:rPr>
              <w:t xml:space="preserve"> </w:t>
            </w:r>
            <w:r w:rsidR="00EA5860" w:rsidRPr="00A30B42">
              <w:rPr>
                <w:rFonts w:ascii="Times New Roman" w:hAnsi="Times New Roman"/>
              </w:rPr>
              <w:t>«Определение права на пособия и исчисление размеров пособий гражданам, имеющим детей»</w:t>
            </w:r>
          </w:p>
        </w:tc>
        <w:tc>
          <w:tcPr>
            <w:tcW w:w="712" w:type="pct"/>
            <w:vAlign w:val="center"/>
          </w:tcPr>
          <w:p w:rsidR="00EA5860" w:rsidRDefault="00EA5860"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EA5860"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EA5860" w:rsidRPr="00F43C76" w:rsidTr="007D0DAD">
        <w:trPr>
          <w:trHeight w:val="600"/>
        </w:trPr>
        <w:tc>
          <w:tcPr>
            <w:tcW w:w="865" w:type="pct"/>
            <w:vMerge/>
          </w:tcPr>
          <w:p w:rsidR="00EA5860" w:rsidRPr="000270DE" w:rsidRDefault="00EA5860" w:rsidP="000D042B">
            <w:pPr>
              <w:spacing w:after="0" w:line="240" w:lineRule="auto"/>
              <w:jc w:val="both"/>
              <w:rPr>
                <w:rFonts w:ascii="Times New Roman" w:hAnsi="Times New Roman"/>
                <w:b/>
                <w:bCs/>
              </w:rPr>
            </w:pPr>
          </w:p>
        </w:tc>
        <w:tc>
          <w:tcPr>
            <w:tcW w:w="2712" w:type="pct"/>
          </w:tcPr>
          <w:p w:rsidR="00EA5860" w:rsidRPr="00EA5860" w:rsidRDefault="00A87775" w:rsidP="00EA5860">
            <w:pPr>
              <w:spacing w:after="0" w:line="240" w:lineRule="auto"/>
              <w:contextualSpacing/>
              <w:jc w:val="both"/>
              <w:rPr>
                <w:rFonts w:ascii="Times New Roman" w:hAnsi="Times New Roman"/>
                <w:i/>
              </w:rPr>
            </w:pPr>
            <w:r>
              <w:rPr>
                <w:rFonts w:ascii="Times New Roman" w:hAnsi="Times New Roman"/>
                <w:i/>
              </w:rPr>
              <w:t>Самостоятельная работа № 14</w:t>
            </w:r>
            <w:r w:rsidR="00EA5860" w:rsidRPr="00EA5860">
              <w:rPr>
                <w:rFonts w:ascii="Times New Roman" w:hAnsi="Times New Roman"/>
                <w:i/>
              </w:rPr>
              <w:t xml:space="preserve"> «Правовые основы семейной политики в Российской Федерации»</w:t>
            </w:r>
          </w:p>
        </w:tc>
        <w:tc>
          <w:tcPr>
            <w:tcW w:w="712" w:type="pct"/>
            <w:vAlign w:val="center"/>
          </w:tcPr>
          <w:p w:rsidR="00EA5860" w:rsidRDefault="00EA5860"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EA5860"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3B5531">
        <w:trPr>
          <w:trHeight w:val="231"/>
        </w:trPr>
        <w:tc>
          <w:tcPr>
            <w:tcW w:w="865" w:type="pct"/>
            <w:vMerge w:val="restart"/>
          </w:tcPr>
          <w:p w:rsidR="003B5531" w:rsidRPr="000270DE" w:rsidRDefault="003B5531" w:rsidP="000D042B">
            <w:pPr>
              <w:spacing w:after="0" w:line="240" w:lineRule="auto"/>
              <w:jc w:val="both"/>
              <w:rPr>
                <w:rFonts w:ascii="Times New Roman" w:hAnsi="Times New Roman"/>
                <w:b/>
                <w:bCs/>
              </w:rPr>
            </w:pPr>
            <w:r w:rsidRPr="0037668A">
              <w:rPr>
                <w:rFonts w:ascii="Times New Roman" w:hAnsi="Times New Roman"/>
                <w:b/>
                <w:bCs/>
              </w:rPr>
              <w:t>Тема 29. Дополнительные меры социальной поддержки семей, имеющих детей</w:t>
            </w:r>
          </w:p>
        </w:tc>
        <w:tc>
          <w:tcPr>
            <w:tcW w:w="2712" w:type="pct"/>
          </w:tcPr>
          <w:p w:rsidR="003B5531" w:rsidRDefault="003B5531" w:rsidP="00EA5860">
            <w:pPr>
              <w:spacing w:after="0" w:line="240" w:lineRule="auto"/>
              <w:contextualSpacing/>
              <w:jc w:val="both"/>
              <w:rPr>
                <w:rFonts w:ascii="Times New Roman" w:hAnsi="Times New Roman"/>
                <w:i/>
              </w:rPr>
            </w:pPr>
            <w:r w:rsidRPr="00EA5860">
              <w:rPr>
                <w:rFonts w:ascii="Times New Roman" w:hAnsi="Times New Roman"/>
                <w:b/>
              </w:rPr>
              <w:t>Содержание</w:t>
            </w:r>
          </w:p>
        </w:tc>
        <w:tc>
          <w:tcPr>
            <w:tcW w:w="712" w:type="pct"/>
            <w:vAlign w:val="center"/>
          </w:tcPr>
          <w:p w:rsidR="003B5531" w:rsidRPr="003B5531" w:rsidRDefault="003B5531" w:rsidP="007574F6">
            <w:pPr>
              <w:suppressAutoHyphens/>
              <w:spacing w:after="0" w:line="240" w:lineRule="auto"/>
              <w:contextualSpacing/>
              <w:jc w:val="center"/>
              <w:rPr>
                <w:rFonts w:ascii="Times New Roman" w:hAnsi="Times New Roman"/>
                <w:b/>
              </w:rPr>
            </w:pPr>
            <w:r w:rsidRPr="003B5531">
              <w:rPr>
                <w:rFonts w:ascii="Times New Roman" w:hAnsi="Times New Roman"/>
                <w:b/>
              </w:rPr>
              <w:t>6</w:t>
            </w:r>
          </w:p>
        </w:tc>
        <w:tc>
          <w:tcPr>
            <w:tcW w:w="711" w:type="pct"/>
          </w:tcPr>
          <w:p w:rsidR="003B5531" w:rsidRPr="00463FC8" w:rsidRDefault="003B5531" w:rsidP="007574F6">
            <w:pPr>
              <w:suppressAutoHyphens/>
              <w:spacing w:after="0" w:line="240" w:lineRule="auto"/>
              <w:contextualSpacing/>
              <w:jc w:val="center"/>
              <w:rPr>
                <w:rFonts w:ascii="Times New Roman" w:hAnsi="Times New Roman"/>
              </w:rPr>
            </w:pP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762679" w:rsidRDefault="003B5531" w:rsidP="00762679">
            <w:pPr>
              <w:spacing w:after="0" w:line="240" w:lineRule="auto"/>
              <w:contextualSpacing/>
              <w:jc w:val="both"/>
              <w:rPr>
                <w:rFonts w:ascii="Times New Roman" w:hAnsi="Times New Roman"/>
              </w:rPr>
            </w:pPr>
            <w:r w:rsidRPr="00762679">
              <w:rPr>
                <w:rFonts w:ascii="Times New Roman" w:hAnsi="Times New Roman"/>
              </w:rPr>
              <w:t>Материнский (семейный) капитал. Категории граждан, имеющих право на материнский (семейный) капитал</w:t>
            </w:r>
            <w:r>
              <w:rPr>
                <w:rFonts w:ascii="Times New Roman" w:hAnsi="Times New Roman"/>
              </w:rPr>
              <w:t xml:space="preserve">. </w:t>
            </w:r>
            <w:r w:rsidRPr="00762679">
              <w:rPr>
                <w:rFonts w:ascii="Times New Roman" w:hAnsi="Times New Roman"/>
              </w:rPr>
              <w:t>Порядок распоряжения средствами материнского (семейного) капитала.</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A87775" w:rsidP="003B5531">
            <w:pPr>
              <w:spacing w:after="0" w:line="240" w:lineRule="auto"/>
              <w:contextualSpacing/>
              <w:jc w:val="both"/>
              <w:rPr>
                <w:rFonts w:ascii="Times New Roman" w:hAnsi="Times New Roman"/>
                <w:i/>
              </w:rPr>
            </w:pPr>
            <w:r>
              <w:rPr>
                <w:rFonts w:ascii="Times New Roman" w:hAnsi="Times New Roman"/>
                <w:i/>
              </w:rPr>
              <w:t>Самостоятельная работа № 15</w:t>
            </w:r>
            <w:r w:rsidR="003B5531" w:rsidRPr="003B5531">
              <w:rPr>
                <w:rFonts w:ascii="Times New Roman" w:hAnsi="Times New Roman"/>
                <w:i/>
              </w:rPr>
              <w:t xml:space="preserve"> «Меры социальной поддержки семей, имеющих детей в Оренбургской области»</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3B5531"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762679" w:rsidRDefault="00E3352D" w:rsidP="003B5531">
            <w:pPr>
              <w:spacing w:after="0" w:line="240" w:lineRule="auto"/>
              <w:contextualSpacing/>
              <w:jc w:val="both"/>
              <w:rPr>
                <w:rFonts w:ascii="Times New Roman" w:hAnsi="Times New Roman"/>
              </w:rPr>
            </w:pPr>
            <w:r>
              <w:rPr>
                <w:rFonts w:ascii="Times New Roman" w:hAnsi="Times New Roman"/>
                <w:b/>
              </w:rPr>
              <w:t>Практическое занятие № 38</w:t>
            </w:r>
            <w:r w:rsidR="003B5531" w:rsidRPr="003B5531">
              <w:rPr>
                <w:rFonts w:ascii="Times New Roman" w:hAnsi="Times New Roman"/>
              </w:rPr>
              <w:t xml:space="preserve"> </w:t>
            </w:r>
            <w:r w:rsidR="003B5531" w:rsidRPr="00A30B42">
              <w:rPr>
                <w:rFonts w:ascii="Times New Roman" w:hAnsi="Times New Roman"/>
              </w:rPr>
              <w:t>«Определение права на дополнительные меры поддержки гражданам, имеющим детей»</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3B5531"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3B5531" w:rsidRPr="00F43C76" w:rsidTr="003B5531">
        <w:trPr>
          <w:trHeight w:val="391"/>
        </w:trPr>
        <w:tc>
          <w:tcPr>
            <w:tcW w:w="865" w:type="pct"/>
            <w:vMerge w:val="restart"/>
          </w:tcPr>
          <w:p w:rsidR="003B5531" w:rsidRPr="000270DE" w:rsidRDefault="003B5531" w:rsidP="000D042B">
            <w:pPr>
              <w:spacing w:after="0" w:line="240" w:lineRule="auto"/>
              <w:jc w:val="both"/>
              <w:rPr>
                <w:rFonts w:ascii="Times New Roman" w:hAnsi="Times New Roman"/>
                <w:b/>
                <w:bCs/>
              </w:rPr>
            </w:pPr>
            <w:r w:rsidRPr="003B5531">
              <w:rPr>
                <w:rFonts w:ascii="Times New Roman" w:hAnsi="Times New Roman"/>
                <w:b/>
                <w:bCs/>
              </w:rPr>
              <w:t>Тема 30. Пособие по безработице</w:t>
            </w:r>
          </w:p>
        </w:tc>
        <w:tc>
          <w:tcPr>
            <w:tcW w:w="2712" w:type="pct"/>
          </w:tcPr>
          <w:p w:rsidR="003B5531" w:rsidRPr="003B5531" w:rsidRDefault="003B5531" w:rsidP="003B5531">
            <w:pPr>
              <w:spacing w:after="0" w:line="240" w:lineRule="auto"/>
              <w:contextualSpacing/>
              <w:jc w:val="both"/>
              <w:rPr>
                <w:rFonts w:ascii="Times New Roman" w:hAnsi="Times New Roman"/>
                <w:b/>
              </w:rPr>
            </w:pPr>
            <w:r w:rsidRPr="003B5531">
              <w:rPr>
                <w:rFonts w:ascii="Times New Roman" w:hAnsi="Times New Roman"/>
                <w:b/>
              </w:rPr>
              <w:t>Содержание</w:t>
            </w:r>
          </w:p>
        </w:tc>
        <w:tc>
          <w:tcPr>
            <w:tcW w:w="712" w:type="pct"/>
            <w:vAlign w:val="center"/>
          </w:tcPr>
          <w:p w:rsidR="003B5531" w:rsidRPr="003B5531" w:rsidRDefault="003B5531" w:rsidP="007574F6">
            <w:pPr>
              <w:suppressAutoHyphens/>
              <w:spacing w:after="0" w:line="240" w:lineRule="auto"/>
              <w:contextualSpacing/>
              <w:jc w:val="center"/>
              <w:rPr>
                <w:rFonts w:ascii="Times New Roman" w:hAnsi="Times New Roman"/>
                <w:b/>
              </w:rPr>
            </w:pPr>
            <w:r w:rsidRPr="003B5531">
              <w:rPr>
                <w:rFonts w:ascii="Times New Roman" w:hAnsi="Times New Roman"/>
                <w:b/>
              </w:rPr>
              <w:t>2</w:t>
            </w:r>
          </w:p>
        </w:tc>
        <w:tc>
          <w:tcPr>
            <w:tcW w:w="711" w:type="pct"/>
          </w:tcPr>
          <w:p w:rsidR="003B5531" w:rsidRPr="00463FC8" w:rsidRDefault="003B5531" w:rsidP="007574F6">
            <w:pPr>
              <w:suppressAutoHyphens/>
              <w:spacing w:after="0" w:line="240" w:lineRule="auto"/>
              <w:contextualSpacing/>
              <w:jc w:val="center"/>
              <w:rPr>
                <w:rFonts w:ascii="Times New Roman" w:hAnsi="Times New Roman"/>
              </w:rPr>
            </w:pP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3B5531" w:rsidP="003B5531">
            <w:pPr>
              <w:spacing w:after="0" w:line="240" w:lineRule="auto"/>
              <w:contextualSpacing/>
              <w:jc w:val="both"/>
              <w:rPr>
                <w:rFonts w:ascii="Times New Roman" w:hAnsi="Times New Roman"/>
              </w:rPr>
            </w:pPr>
            <w:r w:rsidRPr="003B5531">
              <w:rPr>
                <w:rFonts w:ascii="Times New Roman" w:hAnsi="Times New Roman"/>
              </w:rPr>
              <w:t>Понятие пособия по безработице. Правовой статус безработного.</w:t>
            </w:r>
            <w:r w:rsidRPr="003B5531">
              <w:t xml:space="preserve"> </w:t>
            </w:r>
            <w:r w:rsidRPr="003B5531">
              <w:rPr>
                <w:rFonts w:ascii="Times New Roman" w:hAnsi="Times New Roman"/>
              </w:rPr>
              <w:t xml:space="preserve">Продолжительность выплаты пособия по безработице. Основания приостановления выплаты, отказа в назначении,  основания прекращения выплаты </w:t>
            </w:r>
            <w:r w:rsidRPr="003B5531">
              <w:rPr>
                <w:rFonts w:ascii="Times New Roman" w:hAnsi="Times New Roman"/>
              </w:rPr>
              <w:lastRenderedPageBreak/>
              <w:t>пособия по безработице. Определение размера пособия по безработице.</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lastRenderedPageBreak/>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7D0DAD">
        <w:trPr>
          <w:trHeight w:val="600"/>
        </w:trPr>
        <w:tc>
          <w:tcPr>
            <w:tcW w:w="865" w:type="pct"/>
            <w:vMerge w:val="restart"/>
          </w:tcPr>
          <w:p w:rsidR="003B5531" w:rsidRPr="000270DE" w:rsidRDefault="003B5531" w:rsidP="000D042B">
            <w:pPr>
              <w:spacing w:after="0" w:line="240" w:lineRule="auto"/>
              <w:jc w:val="both"/>
              <w:rPr>
                <w:rFonts w:ascii="Times New Roman" w:hAnsi="Times New Roman"/>
                <w:b/>
                <w:bCs/>
              </w:rPr>
            </w:pPr>
            <w:r w:rsidRPr="003B5531">
              <w:rPr>
                <w:rFonts w:ascii="Times New Roman" w:hAnsi="Times New Roman"/>
                <w:b/>
                <w:bCs/>
              </w:rPr>
              <w:lastRenderedPageBreak/>
              <w:t>Тема  31. Социальное пособие  на погребение</w:t>
            </w:r>
          </w:p>
        </w:tc>
        <w:tc>
          <w:tcPr>
            <w:tcW w:w="2712" w:type="pct"/>
          </w:tcPr>
          <w:p w:rsidR="003B5531" w:rsidRPr="003B5531" w:rsidRDefault="003B5531" w:rsidP="003B5531">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3B5531" w:rsidRPr="003B5531" w:rsidRDefault="003B5531" w:rsidP="007574F6">
            <w:pPr>
              <w:suppressAutoHyphens/>
              <w:spacing w:after="0" w:line="240" w:lineRule="auto"/>
              <w:contextualSpacing/>
              <w:jc w:val="center"/>
              <w:rPr>
                <w:rFonts w:ascii="Times New Roman" w:hAnsi="Times New Roman"/>
                <w:b/>
              </w:rPr>
            </w:pPr>
            <w:r w:rsidRPr="003B5531">
              <w:rPr>
                <w:rFonts w:ascii="Times New Roman" w:hAnsi="Times New Roman"/>
                <w:b/>
              </w:rPr>
              <w:t>2</w:t>
            </w:r>
          </w:p>
        </w:tc>
        <w:tc>
          <w:tcPr>
            <w:tcW w:w="711" w:type="pct"/>
          </w:tcPr>
          <w:p w:rsidR="003B5531" w:rsidRPr="00463FC8" w:rsidRDefault="003B5531" w:rsidP="007574F6">
            <w:pPr>
              <w:suppressAutoHyphens/>
              <w:spacing w:after="0" w:line="240" w:lineRule="auto"/>
              <w:contextualSpacing/>
              <w:jc w:val="center"/>
              <w:rPr>
                <w:rFonts w:ascii="Times New Roman" w:hAnsi="Times New Roman"/>
              </w:rPr>
            </w:pP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3B5531" w:rsidP="003B5531">
            <w:pPr>
              <w:spacing w:after="0" w:line="240" w:lineRule="auto"/>
              <w:contextualSpacing/>
              <w:jc w:val="both"/>
              <w:rPr>
                <w:rFonts w:ascii="Times New Roman" w:hAnsi="Times New Roman"/>
              </w:rPr>
            </w:pPr>
            <w:r w:rsidRPr="003B5531">
              <w:rPr>
                <w:rFonts w:ascii="Times New Roman" w:hAnsi="Times New Roman"/>
              </w:rPr>
              <w:t>Социальное пособие на погребение. Порядок обращения, размер, правила назначения и выплаты.</w:t>
            </w:r>
            <w:r>
              <w:t xml:space="preserve"> </w:t>
            </w:r>
            <w:r w:rsidRPr="003B5531">
              <w:rPr>
                <w:rFonts w:ascii="Times New Roman" w:hAnsi="Times New Roman"/>
              </w:rPr>
              <w:t>Гарантированный перечень услуг по погребению</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3B5531">
        <w:trPr>
          <w:trHeight w:val="370"/>
        </w:trPr>
        <w:tc>
          <w:tcPr>
            <w:tcW w:w="865" w:type="pct"/>
            <w:vMerge w:val="restart"/>
          </w:tcPr>
          <w:p w:rsidR="003B5531" w:rsidRPr="000270DE" w:rsidRDefault="003B5531" w:rsidP="003B5531">
            <w:pPr>
              <w:spacing w:after="0" w:line="240" w:lineRule="auto"/>
              <w:jc w:val="both"/>
              <w:rPr>
                <w:rFonts w:ascii="Times New Roman" w:hAnsi="Times New Roman"/>
                <w:b/>
                <w:bCs/>
              </w:rPr>
            </w:pPr>
            <w:r w:rsidRPr="003B5531">
              <w:rPr>
                <w:rFonts w:ascii="Times New Roman" w:hAnsi="Times New Roman"/>
                <w:b/>
                <w:bCs/>
              </w:rPr>
              <w:t xml:space="preserve">Тема 32.  Компенсационные выплаты </w:t>
            </w:r>
            <w:r>
              <w:rPr>
                <w:rFonts w:ascii="Times New Roman" w:hAnsi="Times New Roman"/>
                <w:b/>
                <w:bCs/>
              </w:rPr>
              <w:t>в</w:t>
            </w:r>
            <w:r w:rsidRPr="003B5531">
              <w:rPr>
                <w:rFonts w:ascii="Times New Roman" w:hAnsi="Times New Roman"/>
                <w:b/>
                <w:bCs/>
              </w:rPr>
              <w:t xml:space="preserve"> системе социального обеспечения</w:t>
            </w:r>
          </w:p>
        </w:tc>
        <w:tc>
          <w:tcPr>
            <w:tcW w:w="2712" w:type="pct"/>
          </w:tcPr>
          <w:p w:rsidR="003B5531" w:rsidRPr="003B5531" w:rsidRDefault="003B5531" w:rsidP="003B5531">
            <w:pPr>
              <w:spacing w:after="0" w:line="240" w:lineRule="auto"/>
              <w:contextualSpacing/>
              <w:jc w:val="both"/>
              <w:rPr>
                <w:rFonts w:ascii="Times New Roman" w:hAnsi="Times New Roman"/>
                <w:b/>
              </w:rPr>
            </w:pPr>
            <w:r w:rsidRPr="003B5531">
              <w:rPr>
                <w:rFonts w:ascii="Times New Roman" w:hAnsi="Times New Roman"/>
                <w:b/>
              </w:rPr>
              <w:t>Содержание</w:t>
            </w:r>
          </w:p>
        </w:tc>
        <w:tc>
          <w:tcPr>
            <w:tcW w:w="712" w:type="pct"/>
            <w:vAlign w:val="center"/>
          </w:tcPr>
          <w:p w:rsidR="003B5531" w:rsidRPr="003B5531" w:rsidRDefault="003B5531" w:rsidP="007574F6">
            <w:pPr>
              <w:suppressAutoHyphens/>
              <w:spacing w:after="0" w:line="240" w:lineRule="auto"/>
              <w:contextualSpacing/>
              <w:jc w:val="center"/>
              <w:rPr>
                <w:rFonts w:ascii="Times New Roman" w:hAnsi="Times New Roman"/>
                <w:b/>
              </w:rPr>
            </w:pPr>
            <w:r w:rsidRPr="003B5531">
              <w:rPr>
                <w:rFonts w:ascii="Times New Roman" w:hAnsi="Times New Roman"/>
                <w:b/>
              </w:rPr>
              <w:t>2</w:t>
            </w:r>
          </w:p>
        </w:tc>
        <w:tc>
          <w:tcPr>
            <w:tcW w:w="711" w:type="pct"/>
          </w:tcPr>
          <w:p w:rsidR="003B5531" w:rsidRPr="00463FC8" w:rsidRDefault="003B5531" w:rsidP="007574F6">
            <w:pPr>
              <w:suppressAutoHyphens/>
              <w:spacing w:after="0" w:line="240" w:lineRule="auto"/>
              <w:contextualSpacing/>
              <w:jc w:val="center"/>
              <w:rPr>
                <w:rFonts w:ascii="Times New Roman" w:hAnsi="Times New Roman"/>
              </w:rPr>
            </w:pP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3B5531" w:rsidP="003B5531">
            <w:pPr>
              <w:spacing w:after="0" w:line="240" w:lineRule="auto"/>
              <w:contextualSpacing/>
              <w:jc w:val="both"/>
              <w:rPr>
                <w:rFonts w:ascii="Times New Roman" w:hAnsi="Times New Roman"/>
              </w:rPr>
            </w:pPr>
            <w:r w:rsidRPr="003B5531">
              <w:rPr>
                <w:rFonts w:ascii="Times New Roman" w:hAnsi="Times New Roman"/>
              </w:rPr>
              <w:t>Понятия и виды компенсационных выплат, правовое регулирование предоставления компенсаций. Виды компенсаций, размеры, порядок выплаты.</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3B5531">
        <w:trPr>
          <w:trHeight w:val="358"/>
        </w:trPr>
        <w:tc>
          <w:tcPr>
            <w:tcW w:w="865" w:type="pct"/>
            <w:vMerge w:val="restart"/>
          </w:tcPr>
          <w:p w:rsidR="003B5531" w:rsidRPr="000270DE" w:rsidRDefault="003B5531" w:rsidP="000D042B">
            <w:pPr>
              <w:spacing w:after="0" w:line="240" w:lineRule="auto"/>
              <w:jc w:val="both"/>
              <w:rPr>
                <w:rFonts w:ascii="Times New Roman" w:hAnsi="Times New Roman"/>
                <w:b/>
                <w:bCs/>
              </w:rPr>
            </w:pPr>
            <w:r w:rsidRPr="003B5531">
              <w:rPr>
                <w:rFonts w:ascii="Times New Roman" w:hAnsi="Times New Roman"/>
                <w:b/>
                <w:bCs/>
              </w:rPr>
              <w:t>Тема 33. Государственная социальная помощь</w:t>
            </w:r>
          </w:p>
        </w:tc>
        <w:tc>
          <w:tcPr>
            <w:tcW w:w="2712" w:type="pct"/>
          </w:tcPr>
          <w:p w:rsidR="003B5531" w:rsidRPr="003B5531" w:rsidRDefault="003B5531" w:rsidP="003B5531">
            <w:pPr>
              <w:spacing w:after="0" w:line="240" w:lineRule="auto"/>
              <w:contextualSpacing/>
              <w:jc w:val="both"/>
              <w:rPr>
                <w:rFonts w:ascii="Times New Roman" w:hAnsi="Times New Roman"/>
                <w:b/>
              </w:rPr>
            </w:pPr>
            <w:r w:rsidRPr="003B5531">
              <w:rPr>
                <w:rFonts w:ascii="Times New Roman" w:hAnsi="Times New Roman"/>
                <w:b/>
              </w:rPr>
              <w:t>Содержание</w:t>
            </w:r>
          </w:p>
        </w:tc>
        <w:tc>
          <w:tcPr>
            <w:tcW w:w="712" w:type="pct"/>
            <w:vAlign w:val="center"/>
          </w:tcPr>
          <w:p w:rsidR="003B5531" w:rsidRPr="003B5531" w:rsidRDefault="003B5531"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tcPr>
          <w:p w:rsidR="003B5531" w:rsidRPr="00463FC8" w:rsidRDefault="003B5531" w:rsidP="007574F6">
            <w:pPr>
              <w:suppressAutoHyphens/>
              <w:spacing w:after="0" w:line="240" w:lineRule="auto"/>
              <w:contextualSpacing/>
              <w:jc w:val="center"/>
              <w:rPr>
                <w:rFonts w:ascii="Times New Roman" w:hAnsi="Times New Roman"/>
              </w:rPr>
            </w:pP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3B5531" w:rsidP="003B5531">
            <w:pPr>
              <w:spacing w:after="0" w:line="240" w:lineRule="auto"/>
              <w:contextualSpacing/>
              <w:jc w:val="both"/>
              <w:rPr>
                <w:rFonts w:ascii="Times New Roman" w:hAnsi="Times New Roman"/>
              </w:rPr>
            </w:pPr>
            <w:r w:rsidRPr="003B5531">
              <w:rPr>
                <w:rFonts w:ascii="Times New Roman" w:hAnsi="Times New Roman"/>
              </w:rPr>
              <w:t>Правовое регулирование государственной социальной помощи. Виды государственной социальной помощи.</w:t>
            </w:r>
            <w:r>
              <w:t xml:space="preserve"> </w:t>
            </w:r>
            <w:r w:rsidRPr="003B5531">
              <w:rPr>
                <w:rFonts w:ascii="Times New Roman" w:hAnsi="Times New Roman"/>
              </w:rPr>
              <w:t>Государственная социальная помощь в виде набора социальных услуг отдельным категориям граждан. Социальная доплата к пенсии. Понятие социальной доплаты и ее виды.</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Pr="003B5531" w:rsidRDefault="003B5531" w:rsidP="003B5531">
            <w:pPr>
              <w:spacing w:after="0" w:line="240" w:lineRule="auto"/>
              <w:contextualSpacing/>
              <w:jc w:val="both"/>
              <w:rPr>
                <w:rFonts w:ascii="Times New Roman" w:hAnsi="Times New Roman"/>
              </w:rPr>
            </w:pPr>
            <w:r>
              <w:rPr>
                <w:rFonts w:ascii="Times New Roman" w:hAnsi="Times New Roman"/>
              </w:rPr>
              <w:t>Социальный контракт как форма государственной социальной помощи. Порядок заключения.</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3B5531"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3B5531" w:rsidRPr="00F43C76" w:rsidTr="007D0DAD">
        <w:trPr>
          <w:trHeight w:val="600"/>
        </w:trPr>
        <w:tc>
          <w:tcPr>
            <w:tcW w:w="865" w:type="pct"/>
            <w:vMerge/>
          </w:tcPr>
          <w:p w:rsidR="003B5531" w:rsidRPr="000270DE" w:rsidRDefault="003B5531" w:rsidP="000D042B">
            <w:pPr>
              <w:spacing w:after="0" w:line="240" w:lineRule="auto"/>
              <w:jc w:val="both"/>
              <w:rPr>
                <w:rFonts w:ascii="Times New Roman" w:hAnsi="Times New Roman"/>
                <w:b/>
                <w:bCs/>
              </w:rPr>
            </w:pPr>
          </w:p>
        </w:tc>
        <w:tc>
          <w:tcPr>
            <w:tcW w:w="2712" w:type="pct"/>
          </w:tcPr>
          <w:p w:rsidR="003B5531" w:rsidRDefault="00E3352D" w:rsidP="003B5531">
            <w:pPr>
              <w:spacing w:after="0" w:line="240" w:lineRule="auto"/>
              <w:contextualSpacing/>
              <w:jc w:val="both"/>
              <w:rPr>
                <w:rFonts w:ascii="Times New Roman" w:hAnsi="Times New Roman"/>
              </w:rPr>
            </w:pPr>
            <w:r>
              <w:rPr>
                <w:rFonts w:ascii="Times New Roman" w:hAnsi="Times New Roman"/>
                <w:b/>
              </w:rPr>
              <w:t>Практическое занятие № 39</w:t>
            </w:r>
            <w:r w:rsidR="003B5531" w:rsidRPr="003B5531">
              <w:rPr>
                <w:rFonts w:ascii="Times New Roman" w:hAnsi="Times New Roman"/>
              </w:rPr>
              <w:t xml:space="preserve"> </w:t>
            </w:r>
            <w:r w:rsidR="003B5531" w:rsidRPr="00A30B42">
              <w:rPr>
                <w:rFonts w:ascii="Times New Roman" w:hAnsi="Times New Roman"/>
              </w:rPr>
              <w:t>«Определение права на государственную социальную помощь»</w:t>
            </w:r>
          </w:p>
        </w:tc>
        <w:tc>
          <w:tcPr>
            <w:tcW w:w="712" w:type="pct"/>
            <w:vAlign w:val="center"/>
          </w:tcPr>
          <w:p w:rsidR="003B5531" w:rsidRDefault="003B5531"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3B5531"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805C78" w:rsidRPr="00F43C76" w:rsidTr="00805C78">
        <w:trPr>
          <w:trHeight w:val="297"/>
        </w:trPr>
        <w:tc>
          <w:tcPr>
            <w:tcW w:w="865" w:type="pct"/>
            <w:vMerge w:val="restart"/>
          </w:tcPr>
          <w:p w:rsidR="00805C78" w:rsidRPr="000270DE" w:rsidRDefault="00805C78" w:rsidP="000D042B">
            <w:pPr>
              <w:spacing w:after="0" w:line="240" w:lineRule="auto"/>
              <w:jc w:val="both"/>
              <w:rPr>
                <w:rFonts w:ascii="Times New Roman" w:hAnsi="Times New Roman"/>
                <w:b/>
                <w:bCs/>
              </w:rPr>
            </w:pPr>
            <w:r>
              <w:rPr>
                <w:rFonts w:ascii="Times New Roman" w:hAnsi="Times New Roman"/>
                <w:b/>
                <w:bCs/>
              </w:rPr>
              <w:t xml:space="preserve">Тема 34. </w:t>
            </w:r>
            <w:r w:rsidRPr="003B5531">
              <w:rPr>
                <w:rFonts w:ascii="Times New Roman" w:hAnsi="Times New Roman"/>
                <w:b/>
                <w:bCs/>
              </w:rPr>
              <w:t>Меры социальной поддержки отдельных категорий граждан</w:t>
            </w:r>
          </w:p>
        </w:tc>
        <w:tc>
          <w:tcPr>
            <w:tcW w:w="2712" w:type="pct"/>
          </w:tcPr>
          <w:p w:rsidR="00805C78" w:rsidRPr="00805C78" w:rsidRDefault="00805C78" w:rsidP="003B5531">
            <w:pPr>
              <w:spacing w:after="0" w:line="240" w:lineRule="auto"/>
              <w:contextualSpacing/>
              <w:jc w:val="both"/>
              <w:rPr>
                <w:rFonts w:ascii="Times New Roman" w:hAnsi="Times New Roman"/>
                <w:b/>
              </w:rPr>
            </w:pPr>
            <w:r w:rsidRPr="00805C78">
              <w:rPr>
                <w:rFonts w:ascii="Times New Roman" w:hAnsi="Times New Roman"/>
                <w:b/>
              </w:rPr>
              <w:t>Содержание</w:t>
            </w:r>
          </w:p>
        </w:tc>
        <w:tc>
          <w:tcPr>
            <w:tcW w:w="712" w:type="pct"/>
            <w:vAlign w:val="center"/>
          </w:tcPr>
          <w:p w:rsidR="00805C78" w:rsidRPr="00805C78" w:rsidRDefault="00805C78" w:rsidP="007574F6">
            <w:pPr>
              <w:suppressAutoHyphens/>
              <w:spacing w:after="0" w:line="240" w:lineRule="auto"/>
              <w:contextualSpacing/>
              <w:jc w:val="center"/>
              <w:rPr>
                <w:rFonts w:ascii="Times New Roman" w:hAnsi="Times New Roman"/>
                <w:b/>
              </w:rPr>
            </w:pPr>
            <w:r w:rsidRPr="00805C78">
              <w:rPr>
                <w:rFonts w:ascii="Times New Roman" w:hAnsi="Times New Roman"/>
                <w:b/>
              </w:rPr>
              <w:t>6</w:t>
            </w:r>
          </w:p>
        </w:tc>
        <w:tc>
          <w:tcPr>
            <w:tcW w:w="711" w:type="pct"/>
          </w:tcPr>
          <w:p w:rsidR="00805C78" w:rsidRPr="00463FC8" w:rsidRDefault="00805C78" w:rsidP="007574F6">
            <w:pPr>
              <w:suppressAutoHyphens/>
              <w:spacing w:after="0" w:line="240" w:lineRule="auto"/>
              <w:contextualSpacing/>
              <w:jc w:val="center"/>
              <w:rPr>
                <w:rFonts w:ascii="Times New Roman" w:hAnsi="Times New Roman"/>
              </w:rPr>
            </w:pPr>
          </w:p>
        </w:tc>
      </w:tr>
      <w:tr w:rsidR="00805C78" w:rsidRPr="00F43C76" w:rsidTr="007D0DAD">
        <w:trPr>
          <w:trHeight w:val="600"/>
        </w:trPr>
        <w:tc>
          <w:tcPr>
            <w:tcW w:w="865" w:type="pct"/>
            <w:vMerge/>
          </w:tcPr>
          <w:p w:rsidR="00805C78" w:rsidRPr="000270DE" w:rsidRDefault="00805C78" w:rsidP="000D042B">
            <w:pPr>
              <w:spacing w:after="0" w:line="240" w:lineRule="auto"/>
              <w:jc w:val="both"/>
              <w:rPr>
                <w:rFonts w:ascii="Times New Roman" w:hAnsi="Times New Roman"/>
                <w:b/>
                <w:bCs/>
              </w:rPr>
            </w:pPr>
          </w:p>
        </w:tc>
        <w:tc>
          <w:tcPr>
            <w:tcW w:w="2712" w:type="pct"/>
          </w:tcPr>
          <w:p w:rsidR="00805C78" w:rsidRDefault="00805C78" w:rsidP="003B5531">
            <w:pPr>
              <w:spacing w:after="0" w:line="240" w:lineRule="auto"/>
              <w:contextualSpacing/>
              <w:jc w:val="both"/>
              <w:rPr>
                <w:rFonts w:ascii="Times New Roman" w:hAnsi="Times New Roman"/>
              </w:rPr>
            </w:pPr>
            <w:r w:rsidRPr="00805C78">
              <w:rPr>
                <w:rFonts w:ascii="Times New Roman" w:hAnsi="Times New Roman"/>
              </w:rPr>
              <w:t>Меры социальной поддержки «федеральных» льготников. Ежемесячная денежная выплата отдельным категориям граждан (ЕДВ). Круг лиц, имеющих право на ежемесячную денежную выплату, ее размер, срок назначения. Порядок обращения за ЕДВ и необходимые документы. Назначение и выплата ЕДВ.</w:t>
            </w:r>
          </w:p>
        </w:tc>
        <w:tc>
          <w:tcPr>
            <w:tcW w:w="712" w:type="pct"/>
            <w:vAlign w:val="center"/>
          </w:tcPr>
          <w:p w:rsidR="00805C78" w:rsidRDefault="00805C78"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805C78"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805C78" w:rsidRPr="00F43C76" w:rsidTr="007D0DAD">
        <w:trPr>
          <w:trHeight w:val="600"/>
        </w:trPr>
        <w:tc>
          <w:tcPr>
            <w:tcW w:w="865" w:type="pct"/>
            <w:vMerge/>
          </w:tcPr>
          <w:p w:rsidR="00805C78" w:rsidRPr="000270DE" w:rsidRDefault="00805C78" w:rsidP="000D042B">
            <w:pPr>
              <w:spacing w:after="0" w:line="240" w:lineRule="auto"/>
              <w:jc w:val="both"/>
              <w:rPr>
                <w:rFonts w:ascii="Times New Roman" w:hAnsi="Times New Roman"/>
                <w:b/>
                <w:bCs/>
              </w:rPr>
            </w:pPr>
          </w:p>
        </w:tc>
        <w:tc>
          <w:tcPr>
            <w:tcW w:w="2712" w:type="pct"/>
          </w:tcPr>
          <w:p w:rsidR="00805C78" w:rsidRPr="00805C78" w:rsidRDefault="00805C78" w:rsidP="003B5531">
            <w:pPr>
              <w:spacing w:after="0" w:line="240" w:lineRule="auto"/>
              <w:contextualSpacing/>
              <w:jc w:val="both"/>
              <w:rPr>
                <w:rFonts w:ascii="Times New Roman" w:hAnsi="Times New Roman"/>
              </w:rPr>
            </w:pPr>
            <w:r w:rsidRPr="00805C78">
              <w:rPr>
                <w:rFonts w:ascii="Times New Roman" w:hAnsi="Times New Roman"/>
              </w:rPr>
              <w:t>Меры социальной поддержки «региональных» льготников</w:t>
            </w:r>
            <w:r>
              <w:rPr>
                <w:rFonts w:ascii="Times New Roman" w:hAnsi="Times New Roman"/>
              </w:rPr>
              <w:t xml:space="preserve">. </w:t>
            </w:r>
            <w:r w:rsidRPr="00805C78">
              <w:rPr>
                <w:rFonts w:ascii="Times New Roman" w:hAnsi="Times New Roman"/>
              </w:rPr>
              <w:t>Определение права на меры социальной поддержки «региональных» льготников»</w:t>
            </w:r>
            <w:r>
              <w:rPr>
                <w:rFonts w:ascii="Times New Roman" w:hAnsi="Times New Roman"/>
              </w:rPr>
              <w:t>.</w:t>
            </w:r>
          </w:p>
        </w:tc>
        <w:tc>
          <w:tcPr>
            <w:tcW w:w="712" w:type="pct"/>
            <w:vAlign w:val="center"/>
          </w:tcPr>
          <w:p w:rsidR="00805C78" w:rsidRDefault="00805C78"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805C78"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805C78" w:rsidRPr="00F43C76" w:rsidTr="007D0DAD">
        <w:trPr>
          <w:trHeight w:val="600"/>
        </w:trPr>
        <w:tc>
          <w:tcPr>
            <w:tcW w:w="865" w:type="pct"/>
            <w:vMerge/>
          </w:tcPr>
          <w:p w:rsidR="00805C78" w:rsidRPr="000270DE" w:rsidRDefault="00805C78" w:rsidP="000D042B">
            <w:pPr>
              <w:spacing w:after="0" w:line="240" w:lineRule="auto"/>
              <w:jc w:val="both"/>
              <w:rPr>
                <w:rFonts w:ascii="Times New Roman" w:hAnsi="Times New Roman"/>
                <w:b/>
                <w:bCs/>
              </w:rPr>
            </w:pPr>
          </w:p>
        </w:tc>
        <w:tc>
          <w:tcPr>
            <w:tcW w:w="2712" w:type="pct"/>
          </w:tcPr>
          <w:p w:rsidR="00805C78" w:rsidRPr="00805C78" w:rsidRDefault="00E3352D" w:rsidP="00805C78">
            <w:pPr>
              <w:spacing w:after="0" w:line="240" w:lineRule="auto"/>
              <w:contextualSpacing/>
              <w:jc w:val="both"/>
              <w:rPr>
                <w:rFonts w:ascii="Times New Roman" w:hAnsi="Times New Roman"/>
              </w:rPr>
            </w:pPr>
            <w:r>
              <w:rPr>
                <w:rFonts w:ascii="Times New Roman" w:hAnsi="Times New Roman"/>
                <w:b/>
              </w:rPr>
              <w:t>Практическое занятие № 40</w:t>
            </w:r>
            <w:r w:rsidR="00805C78" w:rsidRPr="00805C78">
              <w:rPr>
                <w:rFonts w:ascii="Times New Roman" w:hAnsi="Times New Roman"/>
              </w:rPr>
              <w:t xml:space="preserve"> </w:t>
            </w:r>
            <w:r w:rsidR="00805C78" w:rsidRPr="00A30B42">
              <w:rPr>
                <w:rFonts w:ascii="Times New Roman" w:hAnsi="Times New Roman"/>
              </w:rPr>
              <w:t>«Определение права на меры социальной поддержки отдельных категорий граждан»</w:t>
            </w:r>
          </w:p>
        </w:tc>
        <w:tc>
          <w:tcPr>
            <w:tcW w:w="712" w:type="pct"/>
            <w:vAlign w:val="center"/>
          </w:tcPr>
          <w:p w:rsidR="00805C78" w:rsidRDefault="00805C78"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805C78"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D05113" w:rsidRPr="00F43C76" w:rsidTr="00D05113">
        <w:trPr>
          <w:trHeight w:val="304"/>
        </w:trPr>
        <w:tc>
          <w:tcPr>
            <w:tcW w:w="865" w:type="pct"/>
            <w:vMerge w:val="restart"/>
          </w:tcPr>
          <w:p w:rsidR="00D05113" w:rsidRPr="000270DE" w:rsidRDefault="00D05113" w:rsidP="000D042B">
            <w:pPr>
              <w:spacing w:after="0" w:line="240" w:lineRule="auto"/>
              <w:jc w:val="both"/>
              <w:rPr>
                <w:rFonts w:ascii="Times New Roman" w:hAnsi="Times New Roman"/>
                <w:b/>
                <w:bCs/>
              </w:rPr>
            </w:pPr>
            <w:r w:rsidRPr="00805C78">
              <w:rPr>
                <w:rFonts w:ascii="Times New Roman" w:hAnsi="Times New Roman"/>
                <w:b/>
                <w:bCs/>
              </w:rPr>
              <w:t xml:space="preserve">Тема 35. Социальное </w:t>
            </w:r>
            <w:r w:rsidRPr="00805C78">
              <w:rPr>
                <w:rFonts w:ascii="Times New Roman" w:hAnsi="Times New Roman"/>
                <w:b/>
                <w:bCs/>
              </w:rPr>
              <w:lastRenderedPageBreak/>
              <w:t>обслуживание</w:t>
            </w:r>
          </w:p>
        </w:tc>
        <w:tc>
          <w:tcPr>
            <w:tcW w:w="2712" w:type="pct"/>
          </w:tcPr>
          <w:p w:rsidR="00D05113" w:rsidRPr="00805C78" w:rsidRDefault="00D05113" w:rsidP="00805C78">
            <w:pPr>
              <w:spacing w:after="0" w:line="240" w:lineRule="auto"/>
              <w:contextualSpacing/>
              <w:jc w:val="both"/>
              <w:rPr>
                <w:rFonts w:ascii="Times New Roman" w:hAnsi="Times New Roman"/>
                <w:b/>
              </w:rPr>
            </w:pPr>
            <w:r w:rsidRPr="00805C78">
              <w:rPr>
                <w:rFonts w:ascii="Times New Roman" w:hAnsi="Times New Roman"/>
                <w:b/>
              </w:rPr>
              <w:lastRenderedPageBreak/>
              <w:t>Содержание</w:t>
            </w:r>
          </w:p>
        </w:tc>
        <w:tc>
          <w:tcPr>
            <w:tcW w:w="712" w:type="pct"/>
            <w:vAlign w:val="center"/>
          </w:tcPr>
          <w:p w:rsidR="00D05113" w:rsidRPr="00805C78" w:rsidRDefault="00D05113" w:rsidP="007574F6">
            <w:pPr>
              <w:suppressAutoHyphens/>
              <w:spacing w:after="0" w:line="240" w:lineRule="auto"/>
              <w:contextualSpacing/>
              <w:jc w:val="center"/>
              <w:rPr>
                <w:rFonts w:ascii="Times New Roman" w:hAnsi="Times New Roman"/>
                <w:b/>
              </w:rPr>
            </w:pPr>
            <w:r>
              <w:rPr>
                <w:rFonts w:ascii="Times New Roman" w:hAnsi="Times New Roman"/>
                <w:b/>
              </w:rPr>
              <w:t>12</w:t>
            </w:r>
          </w:p>
        </w:tc>
        <w:tc>
          <w:tcPr>
            <w:tcW w:w="711" w:type="pct"/>
          </w:tcPr>
          <w:p w:rsidR="00D05113" w:rsidRPr="00463FC8" w:rsidRDefault="00D05113" w:rsidP="007574F6">
            <w:pPr>
              <w:suppressAutoHyphens/>
              <w:spacing w:after="0" w:line="240" w:lineRule="auto"/>
              <w:contextualSpacing/>
              <w:jc w:val="center"/>
              <w:rPr>
                <w:rFonts w:ascii="Times New Roman" w:hAnsi="Times New Roman"/>
              </w:rPr>
            </w:pPr>
          </w:p>
        </w:tc>
      </w:tr>
      <w:tr w:rsidR="00D05113" w:rsidRPr="00F43C76" w:rsidTr="007D0DAD">
        <w:trPr>
          <w:trHeight w:val="600"/>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Pr="00805C78" w:rsidRDefault="00D05113" w:rsidP="00805C78">
            <w:pPr>
              <w:spacing w:after="0" w:line="240" w:lineRule="auto"/>
              <w:contextualSpacing/>
              <w:jc w:val="both"/>
              <w:rPr>
                <w:rFonts w:ascii="Times New Roman" w:hAnsi="Times New Roman"/>
              </w:rPr>
            </w:pPr>
            <w:r w:rsidRPr="00805C78">
              <w:rPr>
                <w:rFonts w:ascii="Times New Roman" w:hAnsi="Times New Roman"/>
              </w:rPr>
              <w:t xml:space="preserve">Понятие социального обслуживания. Правовое регулирование в сфере социального обслуживания. Принципы и система социального обслуживания. </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D051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05113" w:rsidRPr="00F43C76" w:rsidTr="007D0DAD">
        <w:trPr>
          <w:trHeight w:val="600"/>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Pr="00805C78" w:rsidRDefault="00D05113" w:rsidP="00805C78">
            <w:pPr>
              <w:spacing w:after="0" w:line="240" w:lineRule="auto"/>
              <w:contextualSpacing/>
              <w:jc w:val="both"/>
              <w:rPr>
                <w:rFonts w:ascii="Times New Roman" w:hAnsi="Times New Roman"/>
              </w:rPr>
            </w:pPr>
            <w:r w:rsidRPr="00805C78">
              <w:rPr>
                <w:rFonts w:ascii="Times New Roman" w:hAnsi="Times New Roman"/>
              </w:rPr>
              <w:t>Формы социального обслуживания и их характеристика. Виды социальных услуг и их характеристика.</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D051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05113" w:rsidRPr="00F43C76" w:rsidTr="007D0DAD">
        <w:trPr>
          <w:trHeight w:val="600"/>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Pr="00805C78" w:rsidRDefault="00D05113" w:rsidP="00805C78">
            <w:pPr>
              <w:spacing w:after="0" w:line="240" w:lineRule="auto"/>
              <w:contextualSpacing/>
              <w:jc w:val="both"/>
              <w:rPr>
                <w:rFonts w:ascii="Times New Roman" w:hAnsi="Times New Roman"/>
              </w:rPr>
            </w:pPr>
            <w:r w:rsidRPr="00805C78">
              <w:rPr>
                <w:rFonts w:ascii="Times New Roman" w:hAnsi="Times New Roman"/>
              </w:rPr>
              <w:t>Порядок предоставления социальных услуг. Поставщики и получатели социальных услуг, их права и обязанности.</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FB08BB" w:rsidRPr="00463FC8" w:rsidRDefault="00FB08BB" w:rsidP="00FB08BB">
            <w:pPr>
              <w:suppressAutoHyphens/>
              <w:spacing w:after="0" w:line="240" w:lineRule="auto"/>
              <w:jc w:val="center"/>
              <w:rPr>
                <w:rFonts w:ascii="Times New Roman" w:hAnsi="Times New Roman"/>
              </w:rPr>
            </w:pPr>
            <w:r w:rsidRPr="00463FC8">
              <w:rPr>
                <w:rFonts w:ascii="Times New Roman" w:hAnsi="Times New Roman"/>
              </w:rPr>
              <w:t>ОК 01 - ОК 06</w:t>
            </w:r>
          </w:p>
          <w:p w:rsidR="00D05113" w:rsidRPr="00463FC8" w:rsidRDefault="00FB08BB" w:rsidP="00FB08BB">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05113" w:rsidRPr="00F43C76" w:rsidTr="007D0DAD">
        <w:trPr>
          <w:trHeight w:val="600"/>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Pr="00805C78" w:rsidRDefault="00D05113" w:rsidP="00805C78">
            <w:pPr>
              <w:spacing w:after="0" w:line="240" w:lineRule="auto"/>
              <w:contextualSpacing/>
              <w:jc w:val="both"/>
              <w:rPr>
                <w:rFonts w:ascii="Times New Roman" w:hAnsi="Times New Roman"/>
              </w:rPr>
            </w:pPr>
            <w:r>
              <w:rPr>
                <w:rFonts w:ascii="Times New Roman" w:hAnsi="Times New Roman"/>
              </w:rPr>
              <w:t>Социальное обслуживание на дому. Стационарное и полустационарное обслуживание. Предоставление срочных социальных услуг. Определение стоимости социальных услуг.</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94106D" w:rsidRPr="00463FC8" w:rsidRDefault="0094106D"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D05113" w:rsidRPr="00463FC8" w:rsidRDefault="0094106D"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D05113" w:rsidRPr="00F43C76" w:rsidTr="00D05113">
        <w:trPr>
          <w:trHeight w:val="357"/>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Default="00E3352D" w:rsidP="00805C78">
            <w:pPr>
              <w:spacing w:after="0" w:line="240" w:lineRule="auto"/>
              <w:contextualSpacing/>
              <w:jc w:val="both"/>
              <w:rPr>
                <w:rFonts w:ascii="Times New Roman" w:hAnsi="Times New Roman"/>
                <w:b/>
              </w:rPr>
            </w:pPr>
            <w:r>
              <w:rPr>
                <w:rFonts w:ascii="Times New Roman" w:hAnsi="Times New Roman"/>
                <w:b/>
              </w:rPr>
              <w:t>Практическое занятие № 41</w:t>
            </w:r>
            <w:r w:rsidR="00D05113" w:rsidRPr="00805C78">
              <w:rPr>
                <w:rFonts w:ascii="Times New Roman" w:hAnsi="Times New Roman"/>
                <w:b/>
              </w:rPr>
              <w:t xml:space="preserve"> </w:t>
            </w:r>
            <w:r w:rsidR="00D05113" w:rsidRPr="00A30B42">
              <w:rPr>
                <w:rFonts w:ascii="Times New Roman" w:hAnsi="Times New Roman"/>
              </w:rPr>
              <w:t>«Определение права на социальное обслуживание»</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EC0B54" w:rsidRPr="00463FC8" w:rsidRDefault="00EC0B54" w:rsidP="00EC0B54">
            <w:pPr>
              <w:suppressAutoHyphens/>
              <w:spacing w:after="0" w:line="240" w:lineRule="auto"/>
              <w:jc w:val="center"/>
              <w:rPr>
                <w:rFonts w:ascii="Times New Roman" w:hAnsi="Times New Roman"/>
              </w:rPr>
            </w:pPr>
            <w:r w:rsidRPr="00463FC8">
              <w:rPr>
                <w:rFonts w:ascii="Times New Roman" w:hAnsi="Times New Roman"/>
              </w:rPr>
              <w:t>ОК 09</w:t>
            </w:r>
          </w:p>
          <w:p w:rsidR="00D05113" w:rsidRPr="00463FC8" w:rsidRDefault="00EC0B54"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D05113" w:rsidRPr="00F43C76" w:rsidTr="007D0DAD">
        <w:trPr>
          <w:trHeight w:val="600"/>
        </w:trPr>
        <w:tc>
          <w:tcPr>
            <w:tcW w:w="865" w:type="pct"/>
            <w:vMerge/>
          </w:tcPr>
          <w:p w:rsidR="00D05113" w:rsidRPr="000270DE" w:rsidRDefault="00D05113" w:rsidP="000D042B">
            <w:pPr>
              <w:spacing w:after="0" w:line="240" w:lineRule="auto"/>
              <w:jc w:val="both"/>
              <w:rPr>
                <w:rFonts w:ascii="Times New Roman" w:hAnsi="Times New Roman"/>
                <w:b/>
                <w:bCs/>
              </w:rPr>
            </w:pPr>
          </w:p>
        </w:tc>
        <w:tc>
          <w:tcPr>
            <w:tcW w:w="2712" w:type="pct"/>
          </w:tcPr>
          <w:p w:rsidR="00D05113" w:rsidRPr="00D05113" w:rsidRDefault="00A87775" w:rsidP="00D05113">
            <w:pPr>
              <w:spacing w:after="0" w:line="240" w:lineRule="auto"/>
              <w:contextualSpacing/>
              <w:jc w:val="both"/>
              <w:rPr>
                <w:rFonts w:ascii="Times New Roman" w:hAnsi="Times New Roman"/>
                <w:i/>
              </w:rPr>
            </w:pPr>
            <w:r>
              <w:rPr>
                <w:rFonts w:ascii="Times New Roman" w:hAnsi="Times New Roman"/>
                <w:i/>
              </w:rPr>
              <w:t>Самостоятельная работа № 16</w:t>
            </w:r>
            <w:r w:rsidR="00D05113" w:rsidRPr="00D05113">
              <w:rPr>
                <w:rFonts w:ascii="Times New Roman" w:hAnsi="Times New Roman"/>
                <w:i/>
              </w:rPr>
              <w:t xml:space="preserve"> «</w:t>
            </w:r>
            <w:r w:rsidR="00D05113">
              <w:rPr>
                <w:rFonts w:ascii="Times New Roman" w:hAnsi="Times New Roman"/>
                <w:i/>
              </w:rPr>
              <w:t>Социальное обслуживание</w:t>
            </w:r>
            <w:r w:rsidR="00D05113" w:rsidRPr="00D05113">
              <w:rPr>
                <w:rFonts w:ascii="Times New Roman" w:hAnsi="Times New Roman"/>
                <w:i/>
              </w:rPr>
              <w:t xml:space="preserve"> в Оренбургской области»</w:t>
            </w:r>
          </w:p>
        </w:tc>
        <w:tc>
          <w:tcPr>
            <w:tcW w:w="712" w:type="pct"/>
            <w:vAlign w:val="center"/>
          </w:tcPr>
          <w:p w:rsidR="00D05113" w:rsidRDefault="00D05113"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645060" w:rsidRDefault="00645060" w:rsidP="00645060">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D05113" w:rsidRPr="00463FC8" w:rsidRDefault="00645060" w:rsidP="00645060">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6A3799">
        <w:trPr>
          <w:trHeight w:val="371"/>
        </w:trPr>
        <w:tc>
          <w:tcPr>
            <w:tcW w:w="865" w:type="pct"/>
            <w:vMerge w:val="restart"/>
          </w:tcPr>
          <w:p w:rsidR="001E13C6" w:rsidRPr="000270DE" w:rsidRDefault="001E13C6" w:rsidP="000D042B">
            <w:pPr>
              <w:spacing w:after="0" w:line="240" w:lineRule="auto"/>
              <w:jc w:val="both"/>
              <w:rPr>
                <w:rFonts w:ascii="Times New Roman" w:hAnsi="Times New Roman"/>
                <w:b/>
                <w:bCs/>
              </w:rPr>
            </w:pPr>
            <w:r w:rsidRPr="003A2DA0">
              <w:rPr>
                <w:rFonts w:ascii="Times New Roman" w:hAnsi="Times New Roman"/>
                <w:b/>
                <w:bCs/>
              </w:rPr>
              <w:t>Тема 36. Охрана здоровья граждан</w:t>
            </w:r>
          </w:p>
        </w:tc>
        <w:tc>
          <w:tcPr>
            <w:tcW w:w="2712" w:type="pct"/>
          </w:tcPr>
          <w:p w:rsidR="001E13C6" w:rsidRDefault="001E13C6" w:rsidP="00805C78">
            <w:pPr>
              <w:spacing w:after="0" w:line="240" w:lineRule="auto"/>
              <w:contextualSpacing/>
              <w:jc w:val="both"/>
              <w:rPr>
                <w:rFonts w:ascii="Times New Roman" w:hAnsi="Times New Roman"/>
                <w:b/>
              </w:rPr>
            </w:pPr>
            <w:r w:rsidRPr="006A3799">
              <w:rPr>
                <w:rFonts w:ascii="Times New Roman" w:hAnsi="Times New Roman"/>
                <w:b/>
              </w:rPr>
              <w:t>Содержание</w:t>
            </w:r>
          </w:p>
        </w:tc>
        <w:tc>
          <w:tcPr>
            <w:tcW w:w="712" w:type="pct"/>
            <w:vAlign w:val="center"/>
          </w:tcPr>
          <w:p w:rsidR="001E13C6" w:rsidRPr="006A3799" w:rsidRDefault="001E13C6" w:rsidP="007574F6">
            <w:pPr>
              <w:suppressAutoHyphens/>
              <w:spacing w:after="0" w:line="240" w:lineRule="auto"/>
              <w:contextualSpacing/>
              <w:jc w:val="center"/>
              <w:rPr>
                <w:rFonts w:ascii="Times New Roman" w:hAnsi="Times New Roman"/>
                <w:b/>
              </w:rPr>
            </w:pPr>
            <w:r w:rsidRPr="006A3799">
              <w:rPr>
                <w:rFonts w:ascii="Times New Roman" w:hAnsi="Times New Roman"/>
                <w:b/>
              </w:rPr>
              <w:t>6</w:t>
            </w:r>
          </w:p>
        </w:tc>
        <w:tc>
          <w:tcPr>
            <w:tcW w:w="711" w:type="pct"/>
          </w:tcPr>
          <w:p w:rsidR="001E13C6" w:rsidRPr="00463FC8" w:rsidRDefault="001E13C6" w:rsidP="007574F6">
            <w:pPr>
              <w:suppressAutoHyphens/>
              <w:spacing w:after="0" w:line="240" w:lineRule="auto"/>
              <w:contextualSpacing/>
              <w:jc w:val="center"/>
              <w:rPr>
                <w:rFonts w:ascii="Times New Roman" w:hAnsi="Times New Roman"/>
              </w:rPr>
            </w:pPr>
          </w:p>
        </w:tc>
      </w:tr>
      <w:tr w:rsidR="001E13C6" w:rsidRPr="00F43C76" w:rsidTr="007D0DAD">
        <w:trPr>
          <w:trHeight w:val="600"/>
        </w:trPr>
        <w:tc>
          <w:tcPr>
            <w:tcW w:w="865" w:type="pct"/>
            <w:vMerge/>
          </w:tcPr>
          <w:p w:rsidR="001E13C6" w:rsidRPr="000270DE" w:rsidRDefault="001E13C6" w:rsidP="000D042B">
            <w:pPr>
              <w:spacing w:after="0" w:line="240" w:lineRule="auto"/>
              <w:jc w:val="both"/>
              <w:rPr>
                <w:rFonts w:ascii="Times New Roman" w:hAnsi="Times New Roman"/>
                <w:b/>
                <w:bCs/>
              </w:rPr>
            </w:pPr>
          </w:p>
        </w:tc>
        <w:tc>
          <w:tcPr>
            <w:tcW w:w="2712" w:type="pct"/>
          </w:tcPr>
          <w:p w:rsidR="001E13C6" w:rsidRPr="003A2DA0" w:rsidRDefault="001E13C6" w:rsidP="00805C78">
            <w:pPr>
              <w:spacing w:after="0" w:line="240" w:lineRule="auto"/>
              <w:contextualSpacing/>
              <w:jc w:val="both"/>
              <w:rPr>
                <w:rFonts w:ascii="Times New Roman" w:hAnsi="Times New Roman"/>
              </w:rPr>
            </w:pPr>
            <w:r>
              <w:rPr>
                <w:rFonts w:ascii="Times New Roman" w:hAnsi="Times New Roman"/>
              </w:rPr>
              <w:t xml:space="preserve">Права и обязанности граждан в сфере охраны здоровья. </w:t>
            </w:r>
            <w:r w:rsidRPr="003A2DA0">
              <w:rPr>
                <w:rFonts w:ascii="Times New Roman" w:hAnsi="Times New Roman"/>
              </w:rPr>
              <w:t>Обязательное медицинское страхование</w:t>
            </w:r>
            <w:r>
              <w:rPr>
                <w:rFonts w:ascii="Times New Roman" w:hAnsi="Times New Roman"/>
              </w:rPr>
              <w:t xml:space="preserve"> (ОМС)</w:t>
            </w:r>
            <w:r w:rsidRPr="003A2DA0">
              <w:rPr>
                <w:rFonts w:ascii="Times New Roman" w:hAnsi="Times New Roman"/>
              </w:rPr>
              <w:t>. Субъекты ОМС, их права и обязанности.</w:t>
            </w:r>
            <w:r>
              <w:rPr>
                <w:rFonts w:ascii="Times New Roman" w:hAnsi="Times New Roman"/>
              </w:rPr>
              <w:t xml:space="preserve"> Правовое регулирование предоставления медицинских услуг.</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7D0DAD">
        <w:trPr>
          <w:trHeight w:val="600"/>
        </w:trPr>
        <w:tc>
          <w:tcPr>
            <w:tcW w:w="865" w:type="pct"/>
            <w:vMerge/>
          </w:tcPr>
          <w:p w:rsidR="001E13C6" w:rsidRPr="000270DE" w:rsidRDefault="001E13C6" w:rsidP="000D042B">
            <w:pPr>
              <w:spacing w:after="0" w:line="240" w:lineRule="auto"/>
              <w:jc w:val="both"/>
              <w:rPr>
                <w:rFonts w:ascii="Times New Roman" w:hAnsi="Times New Roman"/>
                <w:b/>
                <w:bCs/>
              </w:rPr>
            </w:pPr>
          </w:p>
        </w:tc>
        <w:tc>
          <w:tcPr>
            <w:tcW w:w="2712" w:type="pct"/>
          </w:tcPr>
          <w:p w:rsidR="001E13C6" w:rsidRPr="003A2DA0" w:rsidRDefault="001E13C6" w:rsidP="003A2DA0">
            <w:pPr>
              <w:spacing w:after="0" w:line="240" w:lineRule="auto"/>
              <w:contextualSpacing/>
              <w:jc w:val="both"/>
              <w:rPr>
                <w:rFonts w:ascii="Times New Roman" w:hAnsi="Times New Roman"/>
              </w:rPr>
            </w:pPr>
            <w:r>
              <w:rPr>
                <w:rFonts w:ascii="Times New Roman" w:hAnsi="Times New Roman"/>
                <w:b/>
              </w:rPr>
              <w:t>Практическое занятие № 42</w:t>
            </w:r>
            <w:r w:rsidRPr="003A2DA0">
              <w:rPr>
                <w:rFonts w:ascii="Times New Roman" w:hAnsi="Times New Roman"/>
              </w:rPr>
              <w:t xml:space="preserve"> </w:t>
            </w:r>
            <w:r w:rsidRPr="00A30B42">
              <w:rPr>
                <w:rFonts w:ascii="Times New Roman" w:hAnsi="Times New Roman"/>
              </w:rPr>
              <w:t>«Определение права на предоставление медицинских услуг»»</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EC0B54">
            <w:pPr>
              <w:suppressAutoHyphens/>
              <w:spacing w:after="0" w:line="240" w:lineRule="auto"/>
              <w:jc w:val="center"/>
              <w:rPr>
                <w:rFonts w:ascii="Times New Roman" w:hAnsi="Times New Roman"/>
              </w:rPr>
            </w:pPr>
            <w:r w:rsidRPr="00463FC8">
              <w:rPr>
                <w:rFonts w:ascii="Times New Roman" w:hAnsi="Times New Roman"/>
              </w:rPr>
              <w:t>ОК 09</w:t>
            </w:r>
          </w:p>
          <w:p w:rsidR="001E13C6" w:rsidRPr="00463FC8" w:rsidRDefault="001E13C6"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1E13C6" w:rsidRPr="00F43C76" w:rsidTr="007D0DAD">
        <w:trPr>
          <w:trHeight w:val="600"/>
        </w:trPr>
        <w:tc>
          <w:tcPr>
            <w:tcW w:w="865" w:type="pct"/>
            <w:vMerge/>
          </w:tcPr>
          <w:p w:rsidR="001E13C6" w:rsidRPr="000270DE" w:rsidRDefault="001E13C6" w:rsidP="000D042B">
            <w:pPr>
              <w:spacing w:after="0" w:line="240" w:lineRule="auto"/>
              <w:jc w:val="both"/>
              <w:rPr>
                <w:rFonts w:ascii="Times New Roman" w:hAnsi="Times New Roman"/>
                <w:b/>
                <w:bCs/>
              </w:rPr>
            </w:pPr>
          </w:p>
        </w:tc>
        <w:tc>
          <w:tcPr>
            <w:tcW w:w="2712" w:type="pct"/>
          </w:tcPr>
          <w:p w:rsidR="001E13C6" w:rsidRPr="00D05113" w:rsidRDefault="001E13C6" w:rsidP="006A5E8E">
            <w:pPr>
              <w:spacing w:after="0" w:line="240" w:lineRule="auto"/>
              <w:contextualSpacing/>
              <w:jc w:val="both"/>
              <w:rPr>
                <w:rFonts w:ascii="Times New Roman" w:hAnsi="Times New Roman"/>
                <w:i/>
              </w:rPr>
            </w:pPr>
            <w:r>
              <w:rPr>
                <w:rFonts w:ascii="Times New Roman" w:hAnsi="Times New Roman"/>
                <w:i/>
              </w:rPr>
              <w:t>Самостоятельная работа № 17</w:t>
            </w:r>
            <w:r w:rsidRPr="00D05113">
              <w:rPr>
                <w:rFonts w:ascii="Times New Roman" w:hAnsi="Times New Roman"/>
                <w:i/>
              </w:rPr>
              <w:t xml:space="preserve"> «</w:t>
            </w:r>
            <w:r w:rsidRPr="001E13C6">
              <w:rPr>
                <w:rFonts w:ascii="Times New Roman" w:hAnsi="Times New Roman"/>
                <w:i/>
              </w:rPr>
              <w:t>Порядок обеспечения путевками на санаторно-курортное лечение</w:t>
            </w:r>
          </w:p>
        </w:tc>
        <w:tc>
          <w:tcPr>
            <w:tcW w:w="712" w:type="pct"/>
            <w:vAlign w:val="center"/>
          </w:tcPr>
          <w:p w:rsidR="001E13C6" w:rsidRDefault="001E13C6" w:rsidP="006A5E8E">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6A5E8E">
            <w:pPr>
              <w:suppressAutoHyphens/>
              <w:spacing w:after="0" w:line="240" w:lineRule="auto"/>
              <w:jc w:val="center"/>
              <w:rPr>
                <w:rFonts w:ascii="Times New Roman" w:hAnsi="Times New Roman"/>
              </w:rPr>
            </w:pPr>
            <w:r w:rsidRPr="00463FC8">
              <w:rPr>
                <w:rFonts w:ascii="Times New Roman" w:hAnsi="Times New Roman"/>
              </w:rPr>
              <w:t xml:space="preserve">ОК 01 </w:t>
            </w:r>
            <w:r>
              <w:rPr>
                <w:rFonts w:ascii="Times New Roman" w:hAnsi="Times New Roman"/>
              </w:rPr>
              <w:t>–</w:t>
            </w:r>
            <w:r w:rsidRPr="00463FC8">
              <w:rPr>
                <w:rFonts w:ascii="Times New Roman" w:hAnsi="Times New Roman"/>
              </w:rPr>
              <w:t xml:space="preserve"> </w:t>
            </w:r>
            <w:r>
              <w:rPr>
                <w:rFonts w:ascii="Times New Roman" w:hAnsi="Times New Roman"/>
              </w:rPr>
              <w:t>ОК 03</w:t>
            </w:r>
          </w:p>
          <w:p w:rsidR="001E13C6" w:rsidRPr="00463FC8" w:rsidRDefault="001E13C6" w:rsidP="006A5E8E">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407E76">
        <w:trPr>
          <w:trHeight w:val="263"/>
        </w:trPr>
        <w:tc>
          <w:tcPr>
            <w:tcW w:w="865" w:type="pct"/>
            <w:vMerge w:val="restart"/>
          </w:tcPr>
          <w:p w:rsidR="001E13C6" w:rsidRPr="000270DE" w:rsidRDefault="001E13C6" w:rsidP="000D042B">
            <w:pPr>
              <w:spacing w:after="0" w:line="240" w:lineRule="auto"/>
              <w:jc w:val="both"/>
              <w:rPr>
                <w:rFonts w:ascii="Times New Roman" w:hAnsi="Times New Roman"/>
                <w:b/>
                <w:bCs/>
              </w:rPr>
            </w:pPr>
            <w:r w:rsidRPr="006A3799">
              <w:rPr>
                <w:rFonts w:ascii="Times New Roman" w:hAnsi="Times New Roman"/>
                <w:b/>
                <w:bCs/>
              </w:rPr>
              <w:t>Тема 37. Страховое возмещение вреда, причиненного здоровью работника и  других застрахованных лиц</w:t>
            </w:r>
          </w:p>
        </w:tc>
        <w:tc>
          <w:tcPr>
            <w:tcW w:w="2712" w:type="pct"/>
          </w:tcPr>
          <w:p w:rsidR="001E13C6" w:rsidRPr="006A3799" w:rsidRDefault="001E13C6" w:rsidP="003A2DA0">
            <w:pPr>
              <w:spacing w:after="0" w:line="240" w:lineRule="auto"/>
              <w:contextualSpacing/>
              <w:jc w:val="both"/>
              <w:rPr>
                <w:rFonts w:ascii="Times New Roman" w:hAnsi="Times New Roman"/>
                <w:b/>
              </w:rPr>
            </w:pPr>
            <w:r w:rsidRPr="006A3799">
              <w:rPr>
                <w:rFonts w:ascii="Times New Roman" w:hAnsi="Times New Roman"/>
                <w:b/>
              </w:rPr>
              <w:t>Содержание</w:t>
            </w:r>
          </w:p>
        </w:tc>
        <w:tc>
          <w:tcPr>
            <w:tcW w:w="712" w:type="pct"/>
            <w:vAlign w:val="center"/>
          </w:tcPr>
          <w:p w:rsidR="001E13C6" w:rsidRPr="00C05706" w:rsidRDefault="001E13C6" w:rsidP="007574F6">
            <w:pPr>
              <w:suppressAutoHyphens/>
              <w:spacing w:after="0" w:line="240" w:lineRule="auto"/>
              <w:contextualSpacing/>
              <w:jc w:val="center"/>
              <w:rPr>
                <w:rFonts w:ascii="Times New Roman" w:hAnsi="Times New Roman"/>
                <w:b/>
              </w:rPr>
            </w:pPr>
            <w:r w:rsidRPr="00C05706">
              <w:rPr>
                <w:rFonts w:ascii="Times New Roman" w:hAnsi="Times New Roman"/>
                <w:b/>
              </w:rPr>
              <w:t>6</w:t>
            </w:r>
          </w:p>
        </w:tc>
        <w:tc>
          <w:tcPr>
            <w:tcW w:w="711" w:type="pct"/>
          </w:tcPr>
          <w:p w:rsidR="001E13C6" w:rsidRPr="00463FC8" w:rsidRDefault="001E13C6" w:rsidP="007574F6">
            <w:pPr>
              <w:suppressAutoHyphens/>
              <w:spacing w:after="0" w:line="240" w:lineRule="auto"/>
              <w:contextualSpacing/>
              <w:jc w:val="center"/>
              <w:rPr>
                <w:rFonts w:ascii="Times New Roman" w:hAnsi="Times New Roman"/>
              </w:rPr>
            </w:pPr>
          </w:p>
        </w:tc>
      </w:tr>
      <w:tr w:rsidR="001E13C6" w:rsidRPr="00F43C76" w:rsidTr="007D0DAD">
        <w:trPr>
          <w:trHeight w:val="600"/>
        </w:trPr>
        <w:tc>
          <w:tcPr>
            <w:tcW w:w="865" w:type="pct"/>
            <w:vMerge/>
          </w:tcPr>
          <w:p w:rsidR="001E13C6" w:rsidRPr="006A3799" w:rsidRDefault="001E13C6" w:rsidP="000D042B">
            <w:pPr>
              <w:spacing w:after="0" w:line="240" w:lineRule="auto"/>
              <w:jc w:val="both"/>
              <w:rPr>
                <w:rFonts w:ascii="Times New Roman" w:hAnsi="Times New Roman"/>
                <w:b/>
                <w:bCs/>
              </w:rPr>
            </w:pPr>
          </w:p>
        </w:tc>
        <w:tc>
          <w:tcPr>
            <w:tcW w:w="2712" w:type="pct"/>
          </w:tcPr>
          <w:p w:rsidR="001E13C6" w:rsidRPr="00C05706" w:rsidRDefault="001E13C6" w:rsidP="00C05706">
            <w:pPr>
              <w:spacing w:after="0" w:line="240" w:lineRule="auto"/>
              <w:contextualSpacing/>
              <w:jc w:val="both"/>
              <w:rPr>
                <w:rFonts w:ascii="Times New Roman" w:hAnsi="Times New Roman"/>
              </w:rPr>
            </w:pPr>
            <w:r w:rsidRPr="00C05706">
              <w:rPr>
                <w:rFonts w:ascii="Times New Roman" w:hAnsi="Times New Roman"/>
              </w:rPr>
              <w:t>Правовое регулирование системы обязательного страхования от несчастных случаев на производстве и профессиональных заболеваний и ее основные элементы.</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7D0DAD">
        <w:trPr>
          <w:trHeight w:val="600"/>
        </w:trPr>
        <w:tc>
          <w:tcPr>
            <w:tcW w:w="865" w:type="pct"/>
            <w:vMerge/>
          </w:tcPr>
          <w:p w:rsidR="001E13C6" w:rsidRPr="006A3799" w:rsidRDefault="001E13C6" w:rsidP="000D042B">
            <w:pPr>
              <w:spacing w:after="0" w:line="240" w:lineRule="auto"/>
              <w:jc w:val="both"/>
              <w:rPr>
                <w:rFonts w:ascii="Times New Roman" w:hAnsi="Times New Roman"/>
                <w:b/>
                <w:bCs/>
              </w:rPr>
            </w:pPr>
          </w:p>
        </w:tc>
        <w:tc>
          <w:tcPr>
            <w:tcW w:w="2712" w:type="pct"/>
          </w:tcPr>
          <w:p w:rsidR="001E13C6" w:rsidRPr="00C05706" w:rsidRDefault="001E13C6" w:rsidP="00C05706">
            <w:pPr>
              <w:spacing w:after="0" w:line="240" w:lineRule="auto"/>
              <w:contextualSpacing/>
              <w:jc w:val="both"/>
              <w:rPr>
                <w:rFonts w:ascii="Times New Roman" w:hAnsi="Times New Roman"/>
              </w:rPr>
            </w:pPr>
            <w:r w:rsidRPr="00C05706">
              <w:rPr>
                <w:rFonts w:ascii="Times New Roman" w:hAnsi="Times New Roman"/>
              </w:rPr>
              <w:t>Принципы обязательного социального страхования от несчастных случаев на производстве и профессиональных заболеваний.</w:t>
            </w:r>
            <w:r>
              <w:rPr>
                <w:rFonts w:ascii="Times New Roman" w:hAnsi="Times New Roman"/>
              </w:rPr>
              <w:t xml:space="preserve"> </w:t>
            </w:r>
            <w:r w:rsidRPr="00C05706">
              <w:rPr>
                <w:rFonts w:ascii="Times New Roman" w:hAnsi="Times New Roman"/>
              </w:rPr>
              <w:t>Виды обеспечения по страхованию.</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7D0DAD">
        <w:trPr>
          <w:trHeight w:val="600"/>
        </w:trPr>
        <w:tc>
          <w:tcPr>
            <w:tcW w:w="865" w:type="pct"/>
            <w:vMerge/>
          </w:tcPr>
          <w:p w:rsidR="001E13C6" w:rsidRPr="006A3799" w:rsidRDefault="001E13C6" w:rsidP="000D042B">
            <w:pPr>
              <w:spacing w:after="0" w:line="240" w:lineRule="auto"/>
              <w:jc w:val="both"/>
              <w:rPr>
                <w:rFonts w:ascii="Times New Roman" w:hAnsi="Times New Roman"/>
                <w:b/>
                <w:bCs/>
              </w:rPr>
            </w:pPr>
          </w:p>
        </w:tc>
        <w:tc>
          <w:tcPr>
            <w:tcW w:w="2712" w:type="pct"/>
          </w:tcPr>
          <w:p w:rsidR="001E13C6" w:rsidRPr="00C05706" w:rsidRDefault="001E13C6" w:rsidP="00C05706">
            <w:pPr>
              <w:spacing w:after="0" w:line="240" w:lineRule="auto"/>
              <w:contextualSpacing/>
              <w:jc w:val="both"/>
              <w:rPr>
                <w:rFonts w:ascii="Times New Roman" w:hAnsi="Times New Roman"/>
              </w:rPr>
            </w:pPr>
            <w:r>
              <w:rPr>
                <w:rFonts w:ascii="Times New Roman" w:hAnsi="Times New Roman"/>
                <w:b/>
              </w:rPr>
              <w:t>Практическое занятие № 43</w:t>
            </w:r>
            <w:r w:rsidRPr="00C05706">
              <w:rPr>
                <w:rFonts w:ascii="Times New Roman" w:hAnsi="Times New Roman"/>
              </w:rPr>
              <w:t xml:space="preserve"> </w:t>
            </w:r>
            <w:r w:rsidRPr="00A30B42">
              <w:rPr>
                <w:rFonts w:ascii="Times New Roman" w:hAnsi="Times New Roman"/>
              </w:rPr>
              <w:t>«Определение права на страховое возмещение вреда здоровью»</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EC0B54">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EC0B54">
            <w:pPr>
              <w:suppressAutoHyphens/>
              <w:spacing w:after="0" w:line="240" w:lineRule="auto"/>
              <w:jc w:val="center"/>
              <w:rPr>
                <w:rFonts w:ascii="Times New Roman" w:hAnsi="Times New Roman"/>
              </w:rPr>
            </w:pPr>
            <w:r w:rsidRPr="00463FC8">
              <w:rPr>
                <w:rFonts w:ascii="Times New Roman" w:hAnsi="Times New Roman"/>
              </w:rPr>
              <w:t>ОК 09</w:t>
            </w:r>
          </w:p>
          <w:p w:rsidR="001E13C6" w:rsidRPr="00463FC8" w:rsidRDefault="001E13C6" w:rsidP="00EC0B54">
            <w:pPr>
              <w:suppressAutoHyphens/>
              <w:spacing w:after="0" w:line="240" w:lineRule="auto"/>
              <w:contextualSpacing/>
              <w:jc w:val="center"/>
              <w:rPr>
                <w:rFonts w:ascii="Times New Roman" w:hAnsi="Times New Roman"/>
              </w:rPr>
            </w:pPr>
            <w:r w:rsidRPr="00463FC8">
              <w:rPr>
                <w:rFonts w:ascii="Times New Roman" w:hAnsi="Times New Roman"/>
              </w:rPr>
              <w:t>ПК 3.1 – ПК 3.4</w:t>
            </w:r>
          </w:p>
        </w:tc>
      </w:tr>
      <w:tr w:rsidR="001E13C6" w:rsidRPr="00F43C76" w:rsidTr="00C05706">
        <w:trPr>
          <w:trHeight w:val="345"/>
        </w:trPr>
        <w:tc>
          <w:tcPr>
            <w:tcW w:w="865" w:type="pct"/>
            <w:vMerge w:val="restart"/>
          </w:tcPr>
          <w:p w:rsidR="001E13C6" w:rsidRPr="006A3799" w:rsidRDefault="001E13C6" w:rsidP="000D042B">
            <w:pPr>
              <w:spacing w:after="0" w:line="240" w:lineRule="auto"/>
              <w:jc w:val="both"/>
              <w:rPr>
                <w:rFonts w:ascii="Times New Roman" w:hAnsi="Times New Roman"/>
                <w:b/>
                <w:bCs/>
              </w:rPr>
            </w:pPr>
            <w:r w:rsidRPr="00C05706">
              <w:rPr>
                <w:rFonts w:ascii="Times New Roman" w:hAnsi="Times New Roman"/>
                <w:b/>
                <w:bCs/>
              </w:rPr>
              <w:lastRenderedPageBreak/>
              <w:t>Тема 38. Юридическая ответственность в праве социального обеспечения</w:t>
            </w:r>
          </w:p>
        </w:tc>
        <w:tc>
          <w:tcPr>
            <w:tcW w:w="2712" w:type="pct"/>
          </w:tcPr>
          <w:p w:rsidR="001E13C6" w:rsidRPr="00C05706" w:rsidRDefault="001E13C6" w:rsidP="00C05706">
            <w:pPr>
              <w:spacing w:after="0" w:line="240" w:lineRule="auto"/>
              <w:contextualSpacing/>
              <w:jc w:val="both"/>
              <w:rPr>
                <w:rFonts w:ascii="Times New Roman" w:hAnsi="Times New Roman"/>
                <w:b/>
              </w:rPr>
            </w:pPr>
            <w:r w:rsidRPr="00C05706">
              <w:rPr>
                <w:rFonts w:ascii="Times New Roman" w:hAnsi="Times New Roman"/>
                <w:b/>
              </w:rPr>
              <w:t>Содержание</w:t>
            </w:r>
          </w:p>
        </w:tc>
        <w:tc>
          <w:tcPr>
            <w:tcW w:w="712" w:type="pct"/>
            <w:vAlign w:val="center"/>
          </w:tcPr>
          <w:p w:rsidR="001E13C6" w:rsidRPr="00C05706" w:rsidRDefault="004E23B0"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tcPr>
          <w:p w:rsidR="001E13C6" w:rsidRPr="00463FC8" w:rsidRDefault="001E13C6" w:rsidP="007574F6">
            <w:pPr>
              <w:suppressAutoHyphens/>
              <w:spacing w:after="0" w:line="240" w:lineRule="auto"/>
              <w:contextualSpacing/>
              <w:jc w:val="center"/>
              <w:rPr>
                <w:rFonts w:ascii="Times New Roman" w:hAnsi="Times New Roman"/>
              </w:rPr>
            </w:pPr>
          </w:p>
        </w:tc>
      </w:tr>
      <w:tr w:rsidR="001E13C6" w:rsidRPr="00F43C76" w:rsidTr="007D0DAD">
        <w:trPr>
          <w:trHeight w:val="600"/>
        </w:trPr>
        <w:tc>
          <w:tcPr>
            <w:tcW w:w="865" w:type="pct"/>
            <w:vMerge/>
          </w:tcPr>
          <w:p w:rsidR="001E13C6" w:rsidRPr="006A3799" w:rsidRDefault="001E13C6" w:rsidP="000D042B">
            <w:pPr>
              <w:spacing w:after="0" w:line="240" w:lineRule="auto"/>
              <w:jc w:val="both"/>
              <w:rPr>
                <w:rFonts w:ascii="Times New Roman" w:hAnsi="Times New Roman"/>
                <w:b/>
                <w:bCs/>
              </w:rPr>
            </w:pPr>
          </w:p>
        </w:tc>
        <w:tc>
          <w:tcPr>
            <w:tcW w:w="2712" w:type="pct"/>
          </w:tcPr>
          <w:p w:rsidR="001E13C6" w:rsidRPr="00C05706" w:rsidRDefault="001E13C6" w:rsidP="00C05706">
            <w:pPr>
              <w:spacing w:after="0" w:line="240" w:lineRule="auto"/>
              <w:contextualSpacing/>
              <w:jc w:val="both"/>
              <w:rPr>
                <w:rFonts w:ascii="Times New Roman" w:hAnsi="Times New Roman"/>
              </w:rPr>
            </w:pPr>
            <w:r w:rsidRPr="00C05706">
              <w:rPr>
                <w:rFonts w:ascii="Times New Roman" w:hAnsi="Times New Roman"/>
              </w:rPr>
              <w:t xml:space="preserve">Понятие юридической ответственности в социальном обеспечении е ее особенности. Виды юридической ответственности в социальном обеспечении. </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1E13C6" w:rsidRPr="00F43C76" w:rsidTr="007D0DAD">
        <w:trPr>
          <w:trHeight w:val="600"/>
        </w:trPr>
        <w:tc>
          <w:tcPr>
            <w:tcW w:w="865" w:type="pct"/>
            <w:vMerge/>
          </w:tcPr>
          <w:p w:rsidR="001E13C6" w:rsidRPr="006A3799" w:rsidRDefault="001E13C6" w:rsidP="000D042B">
            <w:pPr>
              <w:spacing w:after="0" w:line="240" w:lineRule="auto"/>
              <w:jc w:val="both"/>
              <w:rPr>
                <w:rFonts w:ascii="Times New Roman" w:hAnsi="Times New Roman"/>
                <w:b/>
                <w:bCs/>
              </w:rPr>
            </w:pPr>
          </w:p>
        </w:tc>
        <w:tc>
          <w:tcPr>
            <w:tcW w:w="2712" w:type="pct"/>
          </w:tcPr>
          <w:p w:rsidR="001E13C6" w:rsidRPr="00C05706" w:rsidRDefault="001E13C6" w:rsidP="004E23B0">
            <w:pPr>
              <w:spacing w:after="0" w:line="240" w:lineRule="auto"/>
              <w:contextualSpacing/>
              <w:jc w:val="both"/>
              <w:rPr>
                <w:rFonts w:ascii="Times New Roman" w:hAnsi="Times New Roman"/>
              </w:rPr>
            </w:pPr>
            <w:r w:rsidRPr="00C05706">
              <w:rPr>
                <w:rFonts w:ascii="Times New Roman" w:hAnsi="Times New Roman"/>
              </w:rPr>
              <w:t>Правонарушения в праве социального обеспечения и их виды.</w:t>
            </w:r>
            <w:r w:rsidRPr="00C05706">
              <w:t xml:space="preserve"> </w:t>
            </w:r>
          </w:p>
        </w:tc>
        <w:tc>
          <w:tcPr>
            <w:tcW w:w="712" w:type="pct"/>
            <w:vAlign w:val="center"/>
          </w:tcPr>
          <w:p w:rsidR="001E13C6" w:rsidRDefault="001E13C6"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463FC8" w:rsidRDefault="001E13C6" w:rsidP="0094106D">
            <w:pPr>
              <w:suppressAutoHyphens/>
              <w:spacing w:after="0" w:line="240" w:lineRule="auto"/>
              <w:jc w:val="center"/>
              <w:rPr>
                <w:rFonts w:ascii="Times New Roman" w:hAnsi="Times New Roman"/>
              </w:rPr>
            </w:pPr>
            <w:r w:rsidRPr="00463FC8">
              <w:rPr>
                <w:rFonts w:ascii="Times New Roman" w:hAnsi="Times New Roman"/>
              </w:rPr>
              <w:t>ОК 01 - ОК 06</w:t>
            </w:r>
          </w:p>
          <w:p w:rsidR="001E13C6" w:rsidRPr="00463FC8" w:rsidRDefault="001E13C6" w:rsidP="0094106D">
            <w:pPr>
              <w:suppressAutoHyphens/>
              <w:spacing w:after="0" w:line="240" w:lineRule="auto"/>
              <w:contextualSpacing/>
              <w:jc w:val="center"/>
              <w:rPr>
                <w:rFonts w:ascii="Times New Roman" w:hAnsi="Times New Roman"/>
              </w:rPr>
            </w:pPr>
            <w:r w:rsidRPr="00463FC8">
              <w:rPr>
                <w:rFonts w:ascii="Times New Roman" w:hAnsi="Times New Roman"/>
              </w:rPr>
              <w:t>ПК 3.1</w:t>
            </w:r>
          </w:p>
        </w:tc>
      </w:tr>
      <w:tr w:rsidR="004E23B0" w:rsidRPr="00F43C76" w:rsidTr="007D0DAD">
        <w:trPr>
          <w:trHeight w:val="600"/>
        </w:trPr>
        <w:tc>
          <w:tcPr>
            <w:tcW w:w="865" w:type="pct"/>
            <w:vMerge/>
          </w:tcPr>
          <w:p w:rsidR="004E23B0" w:rsidRPr="006A3799" w:rsidRDefault="004E23B0" w:rsidP="000D042B">
            <w:pPr>
              <w:spacing w:after="0" w:line="240" w:lineRule="auto"/>
              <w:jc w:val="both"/>
              <w:rPr>
                <w:rFonts w:ascii="Times New Roman" w:hAnsi="Times New Roman"/>
                <w:b/>
                <w:bCs/>
              </w:rPr>
            </w:pPr>
          </w:p>
        </w:tc>
        <w:tc>
          <w:tcPr>
            <w:tcW w:w="2712" w:type="pct"/>
          </w:tcPr>
          <w:p w:rsidR="004E23B0" w:rsidRPr="00C05706" w:rsidRDefault="004E23B0" w:rsidP="00C05706">
            <w:pPr>
              <w:spacing w:after="0" w:line="240" w:lineRule="auto"/>
              <w:contextualSpacing/>
              <w:jc w:val="both"/>
              <w:rPr>
                <w:rFonts w:ascii="Times New Roman" w:hAnsi="Times New Roman"/>
              </w:rPr>
            </w:pPr>
            <w:r w:rsidRPr="004E23B0">
              <w:rPr>
                <w:rFonts w:ascii="Times New Roman" w:hAnsi="Times New Roman"/>
              </w:rPr>
              <w:t>Судебная практика по социальному обеспечению»</w:t>
            </w:r>
          </w:p>
        </w:tc>
        <w:tc>
          <w:tcPr>
            <w:tcW w:w="712" w:type="pct"/>
            <w:vAlign w:val="center"/>
          </w:tcPr>
          <w:p w:rsidR="004E23B0" w:rsidRDefault="004E23B0" w:rsidP="007574F6">
            <w:pPr>
              <w:suppressAutoHyphens/>
              <w:spacing w:after="0" w:line="240" w:lineRule="auto"/>
              <w:contextualSpacing/>
              <w:jc w:val="center"/>
              <w:rPr>
                <w:rFonts w:ascii="Times New Roman" w:hAnsi="Times New Roman"/>
              </w:rPr>
            </w:pPr>
            <w:r>
              <w:rPr>
                <w:rFonts w:ascii="Times New Roman" w:hAnsi="Times New Roman"/>
              </w:rPr>
              <w:t>2</w:t>
            </w:r>
          </w:p>
        </w:tc>
        <w:tc>
          <w:tcPr>
            <w:tcW w:w="711" w:type="pct"/>
          </w:tcPr>
          <w:p w:rsidR="004E23B0" w:rsidRPr="00463FC8" w:rsidRDefault="004E23B0" w:rsidP="004E23B0">
            <w:pPr>
              <w:suppressAutoHyphens/>
              <w:spacing w:after="0" w:line="240" w:lineRule="auto"/>
              <w:jc w:val="center"/>
              <w:rPr>
                <w:rFonts w:ascii="Times New Roman" w:hAnsi="Times New Roman"/>
              </w:rPr>
            </w:pPr>
            <w:r w:rsidRPr="00463FC8">
              <w:rPr>
                <w:rFonts w:ascii="Times New Roman" w:hAnsi="Times New Roman"/>
              </w:rPr>
              <w:t>ОК 01 - ОК 06</w:t>
            </w:r>
          </w:p>
          <w:p w:rsidR="004E23B0" w:rsidRPr="00463FC8" w:rsidRDefault="004E23B0" w:rsidP="004E23B0">
            <w:pPr>
              <w:suppressAutoHyphens/>
              <w:spacing w:after="0" w:line="240" w:lineRule="auto"/>
              <w:jc w:val="center"/>
              <w:rPr>
                <w:rFonts w:ascii="Times New Roman" w:hAnsi="Times New Roman"/>
              </w:rPr>
            </w:pPr>
            <w:r w:rsidRPr="00463FC8">
              <w:rPr>
                <w:rFonts w:ascii="Times New Roman" w:hAnsi="Times New Roman"/>
              </w:rPr>
              <w:t>ПК 3.1</w:t>
            </w:r>
          </w:p>
        </w:tc>
      </w:tr>
      <w:tr w:rsidR="00B835DA" w:rsidRPr="00F43C76" w:rsidTr="00B835DA">
        <w:trPr>
          <w:trHeight w:val="363"/>
        </w:trPr>
        <w:tc>
          <w:tcPr>
            <w:tcW w:w="3577" w:type="pct"/>
            <w:gridSpan w:val="2"/>
          </w:tcPr>
          <w:p w:rsidR="00B835DA" w:rsidRPr="00965082" w:rsidRDefault="00B835DA" w:rsidP="00C05706">
            <w:pPr>
              <w:spacing w:after="0" w:line="240" w:lineRule="auto"/>
              <w:contextualSpacing/>
              <w:jc w:val="both"/>
              <w:rPr>
                <w:rFonts w:ascii="Times New Roman" w:hAnsi="Times New Roman"/>
                <w:i/>
              </w:rPr>
            </w:pPr>
            <w:r w:rsidRPr="00965082">
              <w:rPr>
                <w:rFonts w:ascii="Times New Roman" w:hAnsi="Times New Roman"/>
                <w:i/>
              </w:rPr>
              <w:t>Консультация к экзамену</w:t>
            </w:r>
          </w:p>
        </w:tc>
        <w:tc>
          <w:tcPr>
            <w:tcW w:w="712" w:type="pct"/>
            <w:vAlign w:val="center"/>
          </w:tcPr>
          <w:p w:rsidR="00B835DA" w:rsidRPr="00EF54FE" w:rsidRDefault="00B835DA" w:rsidP="007574F6">
            <w:pPr>
              <w:suppressAutoHyphens/>
              <w:spacing w:after="0" w:line="240" w:lineRule="auto"/>
              <w:contextualSpacing/>
              <w:jc w:val="center"/>
              <w:rPr>
                <w:rFonts w:ascii="Times New Roman" w:hAnsi="Times New Roman"/>
                <w:b/>
              </w:rPr>
            </w:pPr>
            <w:r w:rsidRPr="00EF54FE">
              <w:rPr>
                <w:rFonts w:ascii="Times New Roman" w:hAnsi="Times New Roman"/>
                <w:b/>
              </w:rPr>
              <w:t>2</w:t>
            </w:r>
          </w:p>
        </w:tc>
        <w:tc>
          <w:tcPr>
            <w:tcW w:w="711" w:type="pct"/>
            <w:vMerge w:val="restart"/>
          </w:tcPr>
          <w:p w:rsidR="00B835DA" w:rsidRPr="00110CB8" w:rsidRDefault="00B835DA" w:rsidP="00110CB8">
            <w:pPr>
              <w:suppressAutoHyphens/>
              <w:spacing w:after="0" w:line="240" w:lineRule="auto"/>
              <w:contextualSpacing/>
              <w:jc w:val="center"/>
              <w:rPr>
                <w:rFonts w:ascii="Times New Roman" w:hAnsi="Times New Roman"/>
              </w:rPr>
            </w:pPr>
            <w:r w:rsidRPr="00110CB8">
              <w:rPr>
                <w:rFonts w:ascii="Times New Roman" w:hAnsi="Times New Roman"/>
              </w:rPr>
              <w:t>ОК 01 - ОК 06</w:t>
            </w:r>
          </w:p>
          <w:p w:rsidR="00B835DA" w:rsidRDefault="00B835DA" w:rsidP="00110CB8">
            <w:pPr>
              <w:suppressAutoHyphens/>
              <w:spacing w:after="0" w:line="240" w:lineRule="auto"/>
              <w:contextualSpacing/>
              <w:jc w:val="center"/>
              <w:rPr>
                <w:rFonts w:ascii="Times New Roman" w:hAnsi="Times New Roman"/>
              </w:rPr>
            </w:pPr>
            <w:r w:rsidRPr="00110CB8">
              <w:rPr>
                <w:rFonts w:ascii="Times New Roman" w:hAnsi="Times New Roman"/>
              </w:rPr>
              <w:t>ПК 3.1</w:t>
            </w:r>
          </w:p>
        </w:tc>
      </w:tr>
      <w:tr w:rsidR="00B835DA" w:rsidRPr="00F43C76" w:rsidTr="00B835DA">
        <w:trPr>
          <w:trHeight w:val="315"/>
        </w:trPr>
        <w:tc>
          <w:tcPr>
            <w:tcW w:w="3577" w:type="pct"/>
            <w:gridSpan w:val="2"/>
          </w:tcPr>
          <w:p w:rsidR="00B835DA" w:rsidRPr="00965082" w:rsidRDefault="00B835DA" w:rsidP="00C05706">
            <w:pPr>
              <w:spacing w:after="0" w:line="240" w:lineRule="auto"/>
              <w:contextualSpacing/>
              <w:jc w:val="both"/>
              <w:rPr>
                <w:rFonts w:ascii="Times New Roman" w:hAnsi="Times New Roman"/>
                <w:i/>
              </w:rPr>
            </w:pPr>
            <w:r>
              <w:rPr>
                <w:rFonts w:ascii="Times New Roman" w:hAnsi="Times New Roman"/>
                <w:i/>
              </w:rPr>
              <w:t>Экзамен по МДК 03.01</w:t>
            </w:r>
          </w:p>
        </w:tc>
        <w:tc>
          <w:tcPr>
            <w:tcW w:w="712" w:type="pct"/>
            <w:vAlign w:val="center"/>
          </w:tcPr>
          <w:p w:rsidR="00B835DA" w:rsidRPr="0055244E" w:rsidRDefault="00B835DA" w:rsidP="007574F6">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vMerge/>
          </w:tcPr>
          <w:p w:rsidR="00B835DA" w:rsidRDefault="00B835DA" w:rsidP="00110CB8">
            <w:pPr>
              <w:suppressAutoHyphens/>
              <w:spacing w:after="0" w:line="240" w:lineRule="auto"/>
              <w:contextualSpacing/>
              <w:jc w:val="center"/>
              <w:rPr>
                <w:rFonts w:ascii="Times New Roman" w:hAnsi="Times New Roman"/>
              </w:rPr>
            </w:pPr>
          </w:p>
        </w:tc>
      </w:tr>
      <w:tr w:rsidR="001E13C6" w:rsidRPr="00F43C76" w:rsidTr="0061001D">
        <w:trPr>
          <w:trHeight w:val="128"/>
        </w:trPr>
        <w:tc>
          <w:tcPr>
            <w:tcW w:w="4289" w:type="pct"/>
            <w:gridSpan w:val="3"/>
          </w:tcPr>
          <w:p w:rsidR="00FE3292" w:rsidRDefault="001E13C6" w:rsidP="00377FB2">
            <w:pPr>
              <w:spacing w:after="0" w:line="240" w:lineRule="auto"/>
              <w:contextualSpacing/>
              <w:jc w:val="center"/>
              <w:rPr>
                <w:rFonts w:ascii="Times New Roman" w:hAnsi="Times New Roman"/>
                <w:b/>
                <w:bCs/>
              </w:rPr>
            </w:pPr>
            <w:r>
              <w:rPr>
                <w:rFonts w:ascii="Times New Roman" w:hAnsi="Times New Roman"/>
                <w:b/>
                <w:bCs/>
              </w:rPr>
              <w:t>МДК 03</w:t>
            </w:r>
            <w:r w:rsidRPr="00852501">
              <w:rPr>
                <w:rFonts w:ascii="Times New Roman" w:hAnsi="Times New Roman"/>
                <w:b/>
                <w:bCs/>
              </w:rPr>
              <w:t xml:space="preserve">.02 </w:t>
            </w:r>
          </w:p>
          <w:p w:rsidR="001E13C6" w:rsidRPr="00F43C76" w:rsidRDefault="001E13C6" w:rsidP="00377FB2">
            <w:pPr>
              <w:spacing w:after="0" w:line="240" w:lineRule="auto"/>
              <w:contextualSpacing/>
              <w:jc w:val="center"/>
              <w:rPr>
                <w:rFonts w:ascii="Times New Roman" w:hAnsi="Times New Roman"/>
                <w:b/>
                <w:bCs/>
              </w:rPr>
            </w:pPr>
            <w:r w:rsidRPr="00D92291">
              <w:rPr>
                <w:rFonts w:ascii="Times New Roman" w:hAnsi="Times New Roman"/>
                <w:b/>
                <w:bCs/>
              </w:rPr>
              <w:t>Правовые основы социальной работы с отдельными категориями граждан</w:t>
            </w:r>
          </w:p>
        </w:tc>
        <w:tc>
          <w:tcPr>
            <w:tcW w:w="711" w:type="pct"/>
          </w:tcPr>
          <w:p w:rsidR="001E13C6" w:rsidRDefault="001E13C6" w:rsidP="00377FB2">
            <w:pPr>
              <w:spacing w:after="0" w:line="240" w:lineRule="auto"/>
              <w:contextualSpacing/>
              <w:jc w:val="center"/>
              <w:rPr>
                <w:rFonts w:ascii="Times New Roman" w:hAnsi="Times New Roman"/>
                <w:b/>
                <w:bCs/>
              </w:rPr>
            </w:pPr>
          </w:p>
        </w:tc>
      </w:tr>
      <w:tr w:rsidR="001E13C6" w:rsidRPr="00F43C76" w:rsidTr="0061001D">
        <w:trPr>
          <w:trHeight w:val="317"/>
        </w:trPr>
        <w:tc>
          <w:tcPr>
            <w:tcW w:w="865" w:type="pct"/>
            <w:vMerge w:val="restart"/>
          </w:tcPr>
          <w:p w:rsidR="001E13C6" w:rsidRPr="008F2381" w:rsidRDefault="001E13C6" w:rsidP="000E1086">
            <w:pPr>
              <w:spacing w:after="0" w:line="240" w:lineRule="auto"/>
              <w:contextualSpacing/>
              <w:jc w:val="both"/>
              <w:rPr>
                <w:rFonts w:ascii="Times New Roman" w:hAnsi="Times New Roman"/>
                <w:b/>
                <w:bCs/>
              </w:rPr>
            </w:pPr>
            <w:r>
              <w:rPr>
                <w:rFonts w:ascii="Times New Roman" w:hAnsi="Times New Roman"/>
                <w:b/>
                <w:bCs/>
              </w:rPr>
              <w:t xml:space="preserve">Тема 1.1 </w:t>
            </w:r>
            <w:r w:rsidRPr="008F2381">
              <w:rPr>
                <w:rFonts w:ascii="Times New Roman" w:hAnsi="Times New Roman"/>
                <w:b/>
                <w:bCs/>
              </w:rPr>
              <w:t>Социальная политика:</w:t>
            </w:r>
          </w:p>
          <w:p w:rsidR="001E13C6" w:rsidRPr="008F2381" w:rsidRDefault="001E13C6" w:rsidP="000E1086">
            <w:pPr>
              <w:spacing w:after="0" w:line="240" w:lineRule="auto"/>
              <w:contextualSpacing/>
              <w:jc w:val="both"/>
              <w:rPr>
                <w:rFonts w:ascii="Times New Roman" w:hAnsi="Times New Roman"/>
                <w:b/>
                <w:bCs/>
              </w:rPr>
            </w:pPr>
            <w:r>
              <w:rPr>
                <w:rFonts w:ascii="Times New Roman" w:hAnsi="Times New Roman"/>
                <w:b/>
                <w:bCs/>
              </w:rPr>
              <w:t>с</w:t>
            </w:r>
            <w:r w:rsidRPr="008F2381">
              <w:rPr>
                <w:rFonts w:ascii="Times New Roman" w:hAnsi="Times New Roman"/>
                <w:b/>
                <w:bCs/>
              </w:rPr>
              <w:t>ущность и принципы</w:t>
            </w:r>
          </w:p>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377FB2">
            <w:pPr>
              <w:spacing w:line="240" w:lineRule="auto"/>
              <w:rPr>
                <w:rFonts w:ascii="Times New Roman" w:hAnsi="Times New Roman"/>
                <w:b/>
              </w:rPr>
            </w:pPr>
            <w:r w:rsidRPr="00F43C76">
              <w:rPr>
                <w:rFonts w:ascii="Times New Roman" w:hAnsi="Times New Roman"/>
                <w:b/>
                <w:bCs/>
              </w:rPr>
              <w:t xml:space="preserve">Содержание </w:t>
            </w:r>
          </w:p>
        </w:tc>
        <w:tc>
          <w:tcPr>
            <w:tcW w:w="712" w:type="pct"/>
            <w:vAlign w:val="center"/>
          </w:tcPr>
          <w:p w:rsidR="001E13C6" w:rsidRPr="00F43C76" w:rsidRDefault="001E13C6" w:rsidP="00377FB2">
            <w:pPr>
              <w:spacing w:after="0" w:line="240" w:lineRule="auto"/>
              <w:contextualSpacing/>
              <w:jc w:val="center"/>
              <w:rPr>
                <w:rFonts w:ascii="Times New Roman" w:hAnsi="Times New Roman"/>
                <w:b/>
              </w:rPr>
            </w:pPr>
            <w:r>
              <w:rPr>
                <w:rFonts w:ascii="Times New Roman" w:hAnsi="Times New Roman"/>
                <w:b/>
              </w:rPr>
              <w:t>8</w:t>
            </w:r>
          </w:p>
        </w:tc>
        <w:tc>
          <w:tcPr>
            <w:tcW w:w="711" w:type="pct"/>
          </w:tcPr>
          <w:p w:rsidR="001E13C6" w:rsidRDefault="001E13C6" w:rsidP="00377FB2">
            <w:pPr>
              <w:spacing w:after="0" w:line="240" w:lineRule="auto"/>
              <w:contextualSpacing/>
              <w:jc w:val="center"/>
              <w:rPr>
                <w:rFonts w:ascii="Times New Roman" w:hAnsi="Times New Roman"/>
                <w:b/>
              </w:rPr>
            </w:pPr>
          </w:p>
        </w:tc>
      </w:tr>
      <w:tr w:rsidR="001E13C6" w:rsidRPr="00F43C76" w:rsidTr="0061001D">
        <w:trPr>
          <w:trHeight w:val="516"/>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8F2381">
              <w:rPr>
                <w:rFonts w:ascii="Times New Roman" w:hAnsi="Times New Roman"/>
              </w:rPr>
              <w:t>Основные категории и понятия социальной политики. Модели социальной</w:t>
            </w:r>
            <w:r>
              <w:rPr>
                <w:rFonts w:ascii="Times New Roman" w:hAnsi="Times New Roman"/>
              </w:rPr>
              <w:t xml:space="preserve"> </w:t>
            </w:r>
            <w:r w:rsidRPr="008F2381">
              <w:rPr>
                <w:rFonts w:ascii="Times New Roman" w:hAnsi="Times New Roman"/>
              </w:rPr>
              <w:t>политики</w:t>
            </w:r>
            <w:r>
              <w:rPr>
                <w:rFonts w:ascii="Times New Roman" w:hAnsi="Times New Roman"/>
              </w:rPr>
              <w:t xml:space="preserve">. Сущность и основные цели </w:t>
            </w:r>
            <w:r w:rsidRPr="008F2381">
              <w:rPr>
                <w:rFonts w:ascii="Times New Roman" w:hAnsi="Times New Roman"/>
              </w:rPr>
              <w:t>социальной политики. Принципы социал</w:t>
            </w:r>
            <w:r>
              <w:rPr>
                <w:rFonts w:ascii="Times New Roman" w:hAnsi="Times New Roman"/>
              </w:rPr>
              <w:t xml:space="preserve">ьной политики. Объект и субъект </w:t>
            </w:r>
            <w:r w:rsidRPr="008F2381">
              <w:rPr>
                <w:rFonts w:ascii="Times New Roman" w:hAnsi="Times New Roman"/>
              </w:rPr>
              <w:t>социальной политики.</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77FB2">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377FB2">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516"/>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8F2381" w:rsidRDefault="001E13C6" w:rsidP="000E1086">
            <w:pPr>
              <w:spacing w:after="0" w:line="240" w:lineRule="auto"/>
              <w:contextualSpacing/>
              <w:jc w:val="both"/>
              <w:rPr>
                <w:rFonts w:ascii="Times New Roman" w:hAnsi="Times New Roman"/>
              </w:rPr>
            </w:pPr>
            <w:r w:rsidRPr="008F2381">
              <w:rPr>
                <w:rFonts w:ascii="Times New Roman" w:hAnsi="Times New Roman"/>
              </w:rPr>
              <w:t>Нормативно-правовое обеспечение социальной политики Российской Федерации. Социальная политика и социальная защита населения: правовые аспекты.</w:t>
            </w:r>
          </w:p>
        </w:tc>
        <w:tc>
          <w:tcPr>
            <w:tcW w:w="712" w:type="pct"/>
            <w:vAlign w:val="center"/>
          </w:tcPr>
          <w:p w:rsidR="001E13C6" w:rsidRPr="00ED3AD7" w:rsidRDefault="001E13C6" w:rsidP="00ED3AD7">
            <w:pPr>
              <w:jc w:val="center"/>
              <w:rPr>
                <w:rFonts w:ascii="Times New Roman" w:hAnsi="Times New Roman"/>
              </w:rPr>
            </w:pPr>
            <w:r w:rsidRPr="00ED3AD7">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ED3AD7" w:rsidRDefault="001E13C6" w:rsidP="005E4AB9">
            <w:pPr>
              <w:jc w:val="center"/>
              <w:rPr>
                <w:rFonts w:ascii="Times New Roman" w:hAnsi="Times New Roman"/>
              </w:rPr>
            </w:pPr>
            <w:r>
              <w:rPr>
                <w:rFonts w:ascii="Times New Roman" w:hAnsi="Times New Roman"/>
              </w:rPr>
              <w:t>ПК 3.1</w:t>
            </w:r>
          </w:p>
        </w:tc>
      </w:tr>
      <w:tr w:rsidR="001E13C6" w:rsidRPr="00F43C76" w:rsidTr="0061001D">
        <w:trPr>
          <w:trHeight w:val="516"/>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8F2381" w:rsidRDefault="001E13C6" w:rsidP="000E1086">
            <w:pPr>
              <w:spacing w:after="0" w:line="240" w:lineRule="auto"/>
              <w:contextualSpacing/>
              <w:jc w:val="both"/>
              <w:rPr>
                <w:rFonts w:ascii="Times New Roman" w:hAnsi="Times New Roman"/>
              </w:rPr>
            </w:pPr>
            <w:r w:rsidRPr="008F2381">
              <w:rPr>
                <w:rFonts w:ascii="Times New Roman" w:hAnsi="Times New Roman"/>
                <w:b/>
              </w:rPr>
              <w:t>Практическое занятие № 1</w:t>
            </w:r>
            <w:r w:rsidRPr="008F2381">
              <w:rPr>
                <w:rFonts w:ascii="Times New Roman" w:hAnsi="Times New Roman"/>
              </w:rPr>
              <w:t xml:space="preserve"> </w:t>
            </w:r>
            <w:r w:rsidRPr="00A30B42">
              <w:rPr>
                <w:rFonts w:ascii="Times New Roman" w:hAnsi="Times New Roman"/>
              </w:rPr>
              <w:t>«Правовое регулирование социальной политики в Российской Федерации»</w:t>
            </w:r>
          </w:p>
        </w:tc>
        <w:tc>
          <w:tcPr>
            <w:tcW w:w="712" w:type="pct"/>
            <w:vAlign w:val="center"/>
          </w:tcPr>
          <w:p w:rsidR="001E13C6" w:rsidRPr="00ED3AD7" w:rsidRDefault="001E13C6" w:rsidP="00ED3AD7">
            <w:pPr>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ED3AD7" w:rsidRDefault="001E13C6" w:rsidP="005E4AB9">
            <w:pPr>
              <w:jc w:val="center"/>
              <w:rPr>
                <w:rFonts w:ascii="Times New Roman" w:hAnsi="Times New Roman"/>
              </w:rPr>
            </w:pPr>
            <w:r>
              <w:rPr>
                <w:rFonts w:ascii="Times New Roman" w:hAnsi="Times New Roman"/>
              </w:rPr>
              <w:t>ПК 3.1</w:t>
            </w:r>
          </w:p>
        </w:tc>
      </w:tr>
      <w:tr w:rsidR="001E13C6" w:rsidRPr="00F43C76" w:rsidTr="00A74372">
        <w:trPr>
          <w:trHeight w:val="237"/>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i/>
              </w:rPr>
            </w:pPr>
            <w:r w:rsidRPr="00622A96">
              <w:rPr>
                <w:rFonts w:ascii="Times New Roman" w:hAnsi="Times New Roman"/>
                <w:i/>
              </w:rPr>
              <w:t>Самостоятельная работа №1</w:t>
            </w:r>
            <w:r>
              <w:rPr>
                <w:rFonts w:ascii="Times New Roman" w:hAnsi="Times New Roman"/>
                <w:i/>
              </w:rPr>
              <w:t xml:space="preserve"> «</w:t>
            </w:r>
            <w:r w:rsidRPr="00622A96">
              <w:rPr>
                <w:rFonts w:ascii="Times New Roman" w:hAnsi="Times New Roman"/>
                <w:i/>
              </w:rPr>
              <w:t>История развития социальной работы в России»</w:t>
            </w:r>
          </w:p>
        </w:tc>
        <w:tc>
          <w:tcPr>
            <w:tcW w:w="712" w:type="pct"/>
            <w:vAlign w:val="center"/>
          </w:tcPr>
          <w:p w:rsidR="001E13C6" w:rsidRDefault="001E13C6" w:rsidP="00ED3AD7">
            <w:pPr>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jc w:val="center"/>
              <w:rPr>
                <w:rFonts w:ascii="Times New Roman" w:hAnsi="Times New Roman"/>
              </w:rPr>
            </w:pPr>
            <w:r>
              <w:rPr>
                <w:rFonts w:ascii="Times New Roman" w:hAnsi="Times New Roman"/>
              </w:rPr>
              <w:t>ОК 01-ОК 03</w:t>
            </w:r>
          </w:p>
          <w:p w:rsidR="001E13C6" w:rsidRDefault="001E13C6" w:rsidP="005E4AB9">
            <w:pPr>
              <w:spacing w:after="0" w:line="240" w:lineRule="auto"/>
              <w:jc w:val="center"/>
              <w:rPr>
                <w:rFonts w:ascii="Times New Roman" w:hAnsi="Times New Roman"/>
              </w:rPr>
            </w:pPr>
            <w:r>
              <w:rPr>
                <w:rFonts w:ascii="Times New Roman" w:hAnsi="Times New Roman"/>
              </w:rPr>
              <w:t>ОК 05-ОК 06</w:t>
            </w:r>
          </w:p>
          <w:p w:rsidR="001E13C6" w:rsidRPr="00ED3AD7" w:rsidRDefault="001E13C6" w:rsidP="005E4AB9">
            <w:pPr>
              <w:spacing w:after="0" w:line="240" w:lineRule="auto"/>
              <w:jc w:val="center"/>
              <w:rPr>
                <w:rFonts w:ascii="Times New Roman" w:hAnsi="Times New Roman"/>
              </w:rPr>
            </w:pPr>
            <w:r>
              <w:rPr>
                <w:rFonts w:ascii="Times New Roman" w:hAnsi="Times New Roman"/>
              </w:rPr>
              <w:t>ПК 3.1</w:t>
            </w:r>
          </w:p>
        </w:tc>
      </w:tr>
      <w:tr w:rsidR="001E13C6" w:rsidRPr="00F43C76" w:rsidTr="00622A96">
        <w:trPr>
          <w:trHeight w:val="273"/>
        </w:trPr>
        <w:tc>
          <w:tcPr>
            <w:tcW w:w="865" w:type="pct"/>
            <w:vMerge w:val="restart"/>
            <w:vAlign w:val="center"/>
          </w:tcPr>
          <w:p w:rsidR="001E13C6" w:rsidRPr="008F2381" w:rsidRDefault="001E13C6" w:rsidP="000E1086">
            <w:pPr>
              <w:tabs>
                <w:tab w:val="left" w:pos="1514"/>
              </w:tabs>
              <w:spacing w:after="0" w:line="240" w:lineRule="auto"/>
              <w:contextualSpacing/>
              <w:jc w:val="both"/>
              <w:rPr>
                <w:rFonts w:ascii="Times New Roman" w:hAnsi="Times New Roman"/>
                <w:b/>
                <w:bCs/>
              </w:rPr>
            </w:pPr>
            <w:r>
              <w:rPr>
                <w:rFonts w:ascii="Times New Roman" w:hAnsi="Times New Roman"/>
                <w:b/>
                <w:bCs/>
              </w:rPr>
              <w:t>Тема 1.2</w:t>
            </w:r>
            <w:r>
              <w:t xml:space="preserve"> </w:t>
            </w:r>
            <w:r w:rsidRPr="008F2381">
              <w:rPr>
                <w:rFonts w:ascii="Times New Roman" w:hAnsi="Times New Roman"/>
                <w:b/>
                <w:bCs/>
              </w:rPr>
              <w:t>Социальные проблемы:</w:t>
            </w:r>
          </w:p>
          <w:p w:rsidR="001E13C6" w:rsidRDefault="001E13C6" w:rsidP="000E1086">
            <w:pPr>
              <w:tabs>
                <w:tab w:val="left" w:pos="1514"/>
              </w:tabs>
              <w:spacing w:after="0" w:line="240" w:lineRule="auto"/>
              <w:contextualSpacing/>
              <w:jc w:val="both"/>
              <w:rPr>
                <w:rFonts w:ascii="Times New Roman" w:hAnsi="Times New Roman"/>
                <w:b/>
                <w:bCs/>
              </w:rPr>
            </w:pPr>
            <w:r>
              <w:rPr>
                <w:rFonts w:ascii="Times New Roman" w:hAnsi="Times New Roman"/>
                <w:b/>
                <w:bCs/>
              </w:rPr>
              <w:t>источники и содержание</w:t>
            </w:r>
          </w:p>
          <w:p w:rsidR="001E13C6" w:rsidRPr="00F43C76" w:rsidRDefault="001E13C6" w:rsidP="000E1086">
            <w:pPr>
              <w:spacing w:after="0" w:line="240" w:lineRule="auto"/>
              <w:contextualSpacing/>
              <w:jc w:val="both"/>
              <w:rPr>
                <w:rFonts w:ascii="Times New Roman" w:hAnsi="Times New Roman"/>
                <w:b/>
                <w:bCs/>
              </w:rPr>
            </w:pPr>
          </w:p>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0E1086">
            <w:pPr>
              <w:spacing w:line="240" w:lineRule="auto"/>
              <w:jc w:val="both"/>
              <w:rPr>
                <w:rFonts w:ascii="Times New Roman" w:hAnsi="Times New Roman"/>
                <w:b/>
              </w:rPr>
            </w:pPr>
            <w:r w:rsidRPr="00F43C76">
              <w:rPr>
                <w:rFonts w:ascii="Times New Roman" w:hAnsi="Times New Roman"/>
                <w:b/>
                <w:bCs/>
              </w:rPr>
              <w:t xml:space="preserve">Содержание </w:t>
            </w:r>
          </w:p>
        </w:tc>
        <w:tc>
          <w:tcPr>
            <w:tcW w:w="712" w:type="pct"/>
            <w:vAlign w:val="center"/>
          </w:tcPr>
          <w:p w:rsidR="001E13C6" w:rsidRPr="00F43C76" w:rsidRDefault="001E13C6" w:rsidP="00377FB2">
            <w:pPr>
              <w:spacing w:after="0" w:line="240" w:lineRule="auto"/>
              <w:contextualSpacing/>
              <w:jc w:val="center"/>
              <w:rPr>
                <w:rFonts w:ascii="Times New Roman" w:hAnsi="Times New Roman"/>
                <w:b/>
              </w:rPr>
            </w:pPr>
            <w:r>
              <w:rPr>
                <w:rFonts w:ascii="Times New Roman" w:hAnsi="Times New Roman"/>
                <w:b/>
              </w:rPr>
              <w:t>6</w:t>
            </w:r>
          </w:p>
        </w:tc>
        <w:tc>
          <w:tcPr>
            <w:tcW w:w="711" w:type="pct"/>
          </w:tcPr>
          <w:p w:rsidR="001E13C6" w:rsidRDefault="001E13C6" w:rsidP="00377FB2">
            <w:pPr>
              <w:spacing w:after="0" w:line="240" w:lineRule="auto"/>
              <w:contextualSpacing/>
              <w:jc w:val="center"/>
              <w:rPr>
                <w:rFonts w:ascii="Times New Roman" w:hAnsi="Times New Roman"/>
                <w:b/>
              </w:rPr>
            </w:pPr>
          </w:p>
        </w:tc>
      </w:tr>
      <w:tr w:rsidR="001E13C6" w:rsidRPr="00F43C76" w:rsidTr="0061001D">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8F2381">
              <w:rPr>
                <w:rFonts w:ascii="Times New Roman" w:hAnsi="Times New Roman"/>
              </w:rPr>
              <w:t>Понятия «социальная проблема». Классификация социальных проблем.</w:t>
            </w:r>
            <w:r>
              <w:rPr>
                <w:rFonts w:ascii="Times New Roman" w:hAnsi="Times New Roman"/>
              </w:rPr>
              <w:t xml:space="preserve"> </w:t>
            </w:r>
            <w:r w:rsidRPr="008F2381">
              <w:rPr>
                <w:rFonts w:ascii="Times New Roman" w:hAnsi="Times New Roman"/>
              </w:rPr>
              <w:t>Источники социальных проблем. Функц</w:t>
            </w:r>
            <w:r>
              <w:rPr>
                <w:rFonts w:ascii="Times New Roman" w:hAnsi="Times New Roman"/>
              </w:rPr>
              <w:t xml:space="preserve">ии органов социальной защиты по </w:t>
            </w:r>
            <w:r w:rsidRPr="008F2381">
              <w:rPr>
                <w:rFonts w:ascii="Times New Roman" w:hAnsi="Times New Roman"/>
              </w:rPr>
              <w:t>оказанию помощи гражданам в преодолении социальных проблем.</w:t>
            </w:r>
          </w:p>
        </w:tc>
        <w:tc>
          <w:tcPr>
            <w:tcW w:w="712" w:type="pct"/>
            <w:vAlign w:val="center"/>
          </w:tcPr>
          <w:p w:rsidR="001E13C6" w:rsidRPr="00C26AA8" w:rsidRDefault="001E13C6" w:rsidP="00C26AA8">
            <w:pPr>
              <w:spacing w:after="0" w:line="240" w:lineRule="auto"/>
              <w:contextualSpacing/>
              <w:jc w:val="center"/>
              <w:rPr>
                <w:rFonts w:ascii="Times New Roman" w:hAnsi="Times New Roman"/>
              </w:rPr>
            </w:pPr>
            <w:r w:rsidRPr="00C26AA8">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C26AA8"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49"/>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8F2381">
              <w:rPr>
                <w:rFonts w:ascii="Times New Roman" w:hAnsi="Times New Roman"/>
              </w:rPr>
              <w:t>Основные понятия: «технология», «социальная технология», «технол</w:t>
            </w:r>
            <w:r>
              <w:rPr>
                <w:rFonts w:ascii="Times New Roman" w:hAnsi="Times New Roman"/>
              </w:rPr>
              <w:t xml:space="preserve">огия </w:t>
            </w:r>
            <w:r w:rsidRPr="008F2381">
              <w:rPr>
                <w:rFonts w:ascii="Times New Roman" w:hAnsi="Times New Roman"/>
              </w:rPr>
              <w:t>социальной работы». Социальная практика. Процесс социальной работы.</w:t>
            </w:r>
            <w:r>
              <w:rPr>
                <w:rFonts w:ascii="Times New Roman" w:hAnsi="Times New Roman"/>
              </w:rPr>
              <w:t xml:space="preserve"> </w:t>
            </w:r>
            <w:r w:rsidRPr="008F2381">
              <w:rPr>
                <w:rFonts w:ascii="Times New Roman" w:hAnsi="Times New Roman"/>
              </w:rPr>
              <w:t>Сущность и принципы технологии социальной работы.</w:t>
            </w:r>
            <w:r>
              <w:rPr>
                <w:rFonts w:ascii="Times New Roman" w:hAnsi="Times New Roman"/>
              </w:rPr>
              <w:t xml:space="preserve"> Профилактика социальных проблем.</w:t>
            </w:r>
          </w:p>
        </w:tc>
        <w:tc>
          <w:tcPr>
            <w:tcW w:w="712" w:type="pct"/>
            <w:vAlign w:val="center"/>
          </w:tcPr>
          <w:p w:rsidR="001E13C6" w:rsidRPr="00C26AA8" w:rsidRDefault="001E13C6" w:rsidP="00C26AA8">
            <w:pPr>
              <w:jc w:val="center"/>
              <w:rPr>
                <w:rFonts w:ascii="Times New Roman" w:hAnsi="Times New Roman"/>
              </w:rPr>
            </w:pPr>
            <w:r w:rsidRPr="00C26AA8">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C26AA8" w:rsidRDefault="001E13C6" w:rsidP="005E4AB9">
            <w:pPr>
              <w:jc w:val="center"/>
              <w:rPr>
                <w:rFonts w:ascii="Times New Roman" w:hAnsi="Times New Roman"/>
              </w:rPr>
            </w:pPr>
            <w:r>
              <w:rPr>
                <w:rFonts w:ascii="Times New Roman" w:hAnsi="Times New Roman"/>
              </w:rPr>
              <w:t>ПК 3.1</w:t>
            </w:r>
          </w:p>
        </w:tc>
      </w:tr>
      <w:tr w:rsidR="001E13C6" w:rsidRPr="00F43C76" w:rsidTr="0061001D">
        <w:trPr>
          <w:trHeight w:val="312"/>
        </w:trPr>
        <w:tc>
          <w:tcPr>
            <w:tcW w:w="865" w:type="pct"/>
            <w:vMerge/>
            <w:vAlign w:val="center"/>
          </w:tcPr>
          <w:p w:rsidR="001E13C6" w:rsidRPr="00F43C76" w:rsidRDefault="001E13C6" w:rsidP="000E1086">
            <w:pPr>
              <w:spacing w:line="240" w:lineRule="auto"/>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C1120B">
              <w:rPr>
                <w:rFonts w:ascii="Times New Roman" w:hAnsi="Times New Roman"/>
                <w:b/>
              </w:rPr>
              <w:t>Практическое занятие № 2</w:t>
            </w:r>
            <w:r w:rsidRPr="008F2381">
              <w:rPr>
                <w:rFonts w:ascii="Times New Roman" w:hAnsi="Times New Roman"/>
              </w:rPr>
              <w:t xml:space="preserve"> </w:t>
            </w:r>
            <w:r w:rsidRPr="00A30B42">
              <w:rPr>
                <w:rFonts w:ascii="Times New Roman" w:hAnsi="Times New Roman"/>
              </w:rPr>
              <w:t>«Правовое регулирование решения социальных проблем»</w:t>
            </w:r>
          </w:p>
        </w:tc>
        <w:tc>
          <w:tcPr>
            <w:tcW w:w="712" w:type="pct"/>
            <w:vAlign w:val="center"/>
          </w:tcPr>
          <w:p w:rsidR="001E13C6" w:rsidRPr="00C26AA8" w:rsidRDefault="001E13C6" w:rsidP="00C26AA8">
            <w:pPr>
              <w:jc w:val="center"/>
              <w:rPr>
                <w:rFonts w:ascii="Times New Roman" w:hAnsi="Times New Roman"/>
              </w:rPr>
            </w:pPr>
            <w:r w:rsidRPr="00C26AA8">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C26AA8" w:rsidRDefault="001E13C6" w:rsidP="005E4AB9">
            <w:pPr>
              <w:jc w:val="center"/>
              <w:rPr>
                <w:rFonts w:ascii="Times New Roman" w:hAnsi="Times New Roman"/>
              </w:rPr>
            </w:pPr>
            <w:r>
              <w:rPr>
                <w:rFonts w:ascii="Times New Roman" w:hAnsi="Times New Roman"/>
              </w:rPr>
              <w:t>ПК 3.1</w:t>
            </w:r>
          </w:p>
        </w:tc>
      </w:tr>
      <w:tr w:rsidR="001E13C6" w:rsidRPr="00F43C76" w:rsidTr="0061001D">
        <w:trPr>
          <w:trHeight w:val="337"/>
        </w:trPr>
        <w:tc>
          <w:tcPr>
            <w:tcW w:w="865" w:type="pct"/>
            <w:vMerge w:val="restart"/>
            <w:vAlign w:val="center"/>
          </w:tcPr>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lastRenderedPageBreak/>
              <w:t>Тема 1.3</w:t>
            </w:r>
          </w:p>
          <w:p w:rsidR="001E13C6" w:rsidRPr="00C1120B" w:rsidRDefault="001E13C6" w:rsidP="000E1086">
            <w:pPr>
              <w:spacing w:after="0" w:line="240" w:lineRule="auto"/>
              <w:contextualSpacing/>
              <w:jc w:val="both"/>
              <w:rPr>
                <w:rFonts w:ascii="Times New Roman" w:hAnsi="Times New Roman"/>
                <w:b/>
                <w:bCs/>
              </w:rPr>
            </w:pPr>
            <w:r w:rsidRPr="00C1120B">
              <w:rPr>
                <w:rFonts w:ascii="Times New Roman" w:hAnsi="Times New Roman"/>
                <w:b/>
                <w:bCs/>
              </w:rPr>
              <w:t>Технологический</w:t>
            </w:r>
          </w:p>
          <w:p w:rsidR="001E13C6" w:rsidRPr="00F43C76" w:rsidRDefault="001E13C6" w:rsidP="000E1086">
            <w:pPr>
              <w:spacing w:after="0" w:line="240" w:lineRule="auto"/>
              <w:contextualSpacing/>
              <w:jc w:val="both"/>
              <w:rPr>
                <w:rFonts w:ascii="Times New Roman" w:hAnsi="Times New Roman"/>
                <w:b/>
                <w:bCs/>
              </w:rPr>
            </w:pPr>
            <w:r>
              <w:rPr>
                <w:rFonts w:ascii="Times New Roman" w:hAnsi="Times New Roman"/>
                <w:b/>
                <w:bCs/>
              </w:rPr>
              <w:t>процесс социальной работы</w:t>
            </w:r>
          </w:p>
        </w:tc>
        <w:tc>
          <w:tcPr>
            <w:tcW w:w="2712" w:type="pct"/>
          </w:tcPr>
          <w:p w:rsidR="001E13C6" w:rsidRPr="00F43C76" w:rsidRDefault="001E13C6" w:rsidP="000E1086">
            <w:pPr>
              <w:spacing w:after="0" w:line="240" w:lineRule="auto"/>
              <w:contextualSpacing/>
              <w:jc w:val="both"/>
              <w:rPr>
                <w:rFonts w:ascii="Times New Roman" w:hAnsi="Times New Roman"/>
                <w:b/>
              </w:rPr>
            </w:pPr>
            <w:r w:rsidRPr="00F43C76">
              <w:rPr>
                <w:rFonts w:ascii="Times New Roman" w:hAnsi="Times New Roman"/>
                <w:b/>
                <w:bCs/>
              </w:rPr>
              <w:t>Содержание</w:t>
            </w:r>
          </w:p>
        </w:tc>
        <w:tc>
          <w:tcPr>
            <w:tcW w:w="712" w:type="pct"/>
            <w:vAlign w:val="center"/>
          </w:tcPr>
          <w:p w:rsidR="001E13C6" w:rsidRPr="00F43C76" w:rsidRDefault="001E13C6" w:rsidP="00377FB2">
            <w:pPr>
              <w:spacing w:after="0" w:line="240" w:lineRule="auto"/>
              <w:contextualSpacing/>
              <w:jc w:val="center"/>
              <w:rPr>
                <w:rFonts w:ascii="Times New Roman" w:hAnsi="Times New Roman"/>
                <w:b/>
              </w:rPr>
            </w:pPr>
            <w:r>
              <w:rPr>
                <w:rFonts w:ascii="Times New Roman" w:hAnsi="Times New Roman"/>
                <w:b/>
              </w:rPr>
              <w:t>8</w:t>
            </w:r>
          </w:p>
        </w:tc>
        <w:tc>
          <w:tcPr>
            <w:tcW w:w="711" w:type="pct"/>
          </w:tcPr>
          <w:p w:rsidR="001E13C6" w:rsidRDefault="001E13C6" w:rsidP="00377FB2">
            <w:pPr>
              <w:spacing w:after="0" w:line="240" w:lineRule="auto"/>
              <w:contextualSpacing/>
              <w:jc w:val="center"/>
              <w:rPr>
                <w:rFonts w:ascii="Times New Roman" w:hAnsi="Times New Roman"/>
                <w:b/>
              </w:rPr>
            </w:pPr>
          </w:p>
        </w:tc>
      </w:tr>
      <w:tr w:rsidR="001E13C6" w:rsidRPr="00F43C76" w:rsidTr="0061001D">
        <w:trPr>
          <w:trHeight w:val="285"/>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0E1086">
            <w:pPr>
              <w:tabs>
                <w:tab w:val="left" w:pos="3550"/>
              </w:tabs>
              <w:spacing w:after="0" w:line="240" w:lineRule="auto"/>
              <w:contextualSpacing/>
              <w:jc w:val="both"/>
              <w:rPr>
                <w:rFonts w:ascii="Times New Roman" w:hAnsi="Times New Roman"/>
              </w:rPr>
            </w:pPr>
            <w:r w:rsidRPr="00C1120B">
              <w:rPr>
                <w:rFonts w:ascii="Times New Roman" w:hAnsi="Times New Roman"/>
              </w:rPr>
              <w:t>Технологический инструментарий социальной работы. Класс</w:t>
            </w:r>
            <w:r>
              <w:rPr>
                <w:rFonts w:ascii="Times New Roman" w:hAnsi="Times New Roman"/>
              </w:rPr>
              <w:t xml:space="preserve">ификация социальных технологий. </w:t>
            </w:r>
            <w:r w:rsidRPr="00C1120B">
              <w:rPr>
                <w:rFonts w:ascii="Times New Roman" w:hAnsi="Times New Roman"/>
              </w:rPr>
              <w:t>Сущность и структура технол</w:t>
            </w:r>
            <w:r>
              <w:rPr>
                <w:rFonts w:ascii="Times New Roman" w:hAnsi="Times New Roman"/>
              </w:rPr>
              <w:t>огического процесса.</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sidRPr="00F43C76">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F43C7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313"/>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C1120B">
              <w:rPr>
                <w:rFonts w:ascii="Times New Roman" w:hAnsi="Times New Roman"/>
              </w:rPr>
              <w:t>Механизмы, процедуры и методы</w:t>
            </w:r>
            <w:r>
              <w:rPr>
                <w:rFonts w:ascii="Times New Roman" w:hAnsi="Times New Roman"/>
              </w:rPr>
              <w:t xml:space="preserve"> </w:t>
            </w:r>
            <w:r w:rsidRPr="00C1120B">
              <w:rPr>
                <w:rFonts w:ascii="Times New Roman" w:hAnsi="Times New Roman"/>
              </w:rPr>
              <w:t>реализации технологий</w:t>
            </w:r>
            <w:r>
              <w:rPr>
                <w:rFonts w:ascii="Times New Roman" w:hAnsi="Times New Roman"/>
              </w:rPr>
              <w:t xml:space="preserve"> </w:t>
            </w:r>
            <w:r w:rsidRPr="00C1120B">
              <w:rPr>
                <w:rFonts w:ascii="Times New Roman" w:hAnsi="Times New Roman"/>
              </w:rPr>
              <w:t>социальной работы.</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sidRPr="00F43C76">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F43C7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8"/>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0E1086">
            <w:pPr>
              <w:spacing w:after="0" w:line="240" w:lineRule="auto"/>
              <w:contextualSpacing/>
              <w:jc w:val="both"/>
              <w:rPr>
                <w:rFonts w:ascii="Times New Roman" w:hAnsi="Times New Roman"/>
              </w:rPr>
            </w:pPr>
            <w:r w:rsidRPr="00C1120B">
              <w:rPr>
                <w:rFonts w:ascii="Times New Roman" w:hAnsi="Times New Roman"/>
                <w:b/>
              </w:rPr>
              <w:t>Практическое занятие № 3</w:t>
            </w:r>
            <w:r w:rsidRPr="00C1120B">
              <w:rPr>
                <w:rFonts w:ascii="Times New Roman" w:hAnsi="Times New Roman"/>
              </w:rPr>
              <w:t xml:space="preserve"> </w:t>
            </w:r>
            <w:r w:rsidRPr="00A30B42">
              <w:rPr>
                <w:rFonts w:ascii="Times New Roman" w:hAnsi="Times New Roman"/>
              </w:rPr>
              <w:t>«Использование технологий социальной работы»</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sidRPr="00F43C76">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Pr="00F43C7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8"/>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C1120B" w:rsidRDefault="001E13C6" w:rsidP="000E1086">
            <w:pPr>
              <w:spacing w:after="0" w:line="240" w:lineRule="auto"/>
              <w:contextualSpacing/>
              <w:jc w:val="both"/>
              <w:rPr>
                <w:rFonts w:ascii="Times New Roman" w:hAnsi="Times New Roman"/>
                <w:b/>
              </w:rPr>
            </w:pPr>
            <w:r w:rsidRPr="00622A96">
              <w:rPr>
                <w:rFonts w:ascii="Times New Roman" w:hAnsi="Times New Roman"/>
                <w:i/>
              </w:rPr>
              <w:t>Самостоятельная работа №</w:t>
            </w:r>
            <w:r>
              <w:rPr>
                <w:rFonts w:ascii="Times New Roman" w:hAnsi="Times New Roman"/>
                <w:i/>
              </w:rPr>
              <w:t>2</w:t>
            </w:r>
            <w:r w:rsidRPr="00622A96">
              <w:rPr>
                <w:rFonts w:ascii="Times New Roman" w:hAnsi="Times New Roman"/>
                <w:i/>
              </w:rPr>
              <w:t xml:space="preserve"> </w:t>
            </w:r>
            <w:r>
              <w:rPr>
                <w:rFonts w:ascii="Times New Roman" w:hAnsi="Times New Roman"/>
                <w:i/>
              </w:rPr>
              <w:t>«Особенности социальной работы в различных сферах жизнедеятельности общества»</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jc w:val="center"/>
              <w:rPr>
                <w:rFonts w:ascii="Times New Roman" w:hAnsi="Times New Roman"/>
              </w:rPr>
            </w:pPr>
            <w:r>
              <w:rPr>
                <w:rFonts w:ascii="Times New Roman" w:hAnsi="Times New Roman"/>
              </w:rPr>
              <w:t>ОК 01-ОК 03</w:t>
            </w:r>
          </w:p>
          <w:p w:rsidR="001E13C6" w:rsidRDefault="001E13C6" w:rsidP="005E4AB9">
            <w:pPr>
              <w:spacing w:after="0" w:line="240" w:lineRule="auto"/>
              <w:jc w:val="center"/>
              <w:rPr>
                <w:rFonts w:ascii="Times New Roman" w:hAnsi="Times New Roman"/>
              </w:rPr>
            </w:pPr>
            <w:r>
              <w:rPr>
                <w:rFonts w:ascii="Times New Roman" w:hAnsi="Times New Roman"/>
              </w:rPr>
              <w:t>ОК 05-ОК 06</w:t>
            </w:r>
          </w:p>
          <w:p w:rsidR="001E13C6" w:rsidRPr="00F43C7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C1120B" w:rsidRDefault="001E13C6" w:rsidP="000E1086">
            <w:pPr>
              <w:spacing w:after="0" w:line="240" w:lineRule="auto"/>
              <w:contextualSpacing/>
              <w:jc w:val="both"/>
              <w:rPr>
                <w:rFonts w:ascii="Times New Roman" w:hAnsi="Times New Roman"/>
                <w:b/>
                <w:bCs/>
              </w:rPr>
            </w:pPr>
            <w:r>
              <w:rPr>
                <w:rFonts w:ascii="Times New Roman" w:hAnsi="Times New Roman"/>
                <w:b/>
                <w:bCs/>
              </w:rPr>
              <w:t xml:space="preserve">Тема 1.4 </w:t>
            </w:r>
            <w:r w:rsidRPr="00C1120B">
              <w:rPr>
                <w:rFonts w:ascii="Times New Roman" w:hAnsi="Times New Roman"/>
                <w:b/>
                <w:bCs/>
              </w:rPr>
              <w:t>Технологии социальной работы</w:t>
            </w:r>
          </w:p>
          <w:p w:rsidR="001E13C6" w:rsidRPr="00C1120B" w:rsidRDefault="001E13C6" w:rsidP="000E1086">
            <w:pPr>
              <w:spacing w:after="0" w:line="240" w:lineRule="auto"/>
              <w:contextualSpacing/>
              <w:jc w:val="both"/>
              <w:rPr>
                <w:rFonts w:ascii="Times New Roman" w:hAnsi="Times New Roman"/>
                <w:b/>
                <w:bCs/>
              </w:rPr>
            </w:pPr>
            <w:r w:rsidRPr="00C1120B">
              <w:rPr>
                <w:rFonts w:ascii="Times New Roman" w:hAnsi="Times New Roman"/>
                <w:b/>
                <w:bCs/>
              </w:rPr>
              <w:t>по преодолению девиантности.</w:t>
            </w:r>
          </w:p>
          <w:p w:rsidR="001E13C6" w:rsidRPr="00C1120B" w:rsidRDefault="001E13C6" w:rsidP="000E1086">
            <w:pPr>
              <w:spacing w:after="0" w:line="240" w:lineRule="auto"/>
              <w:contextualSpacing/>
              <w:jc w:val="both"/>
              <w:rPr>
                <w:rFonts w:ascii="Times New Roman" w:hAnsi="Times New Roman"/>
                <w:b/>
                <w:bCs/>
              </w:rPr>
            </w:pPr>
            <w:r w:rsidRPr="00C1120B">
              <w:rPr>
                <w:rFonts w:ascii="Times New Roman" w:hAnsi="Times New Roman"/>
                <w:b/>
                <w:bCs/>
              </w:rPr>
              <w:t>Технологии преодоления</w:t>
            </w:r>
          </w:p>
          <w:p w:rsidR="001E13C6" w:rsidRPr="00F43C76" w:rsidRDefault="001E13C6" w:rsidP="000E1086">
            <w:pPr>
              <w:spacing w:after="0" w:line="240" w:lineRule="auto"/>
              <w:contextualSpacing/>
              <w:jc w:val="both"/>
              <w:rPr>
                <w:rFonts w:ascii="Times New Roman" w:hAnsi="Times New Roman"/>
                <w:b/>
                <w:bCs/>
              </w:rPr>
            </w:pPr>
            <w:r>
              <w:rPr>
                <w:rFonts w:ascii="Times New Roman" w:hAnsi="Times New Roman"/>
                <w:b/>
                <w:bCs/>
              </w:rPr>
              <w:t>конфликтов</w:t>
            </w:r>
          </w:p>
        </w:tc>
        <w:tc>
          <w:tcPr>
            <w:tcW w:w="2712" w:type="pct"/>
          </w:tcPr>
          <w:p w:rsidR="001E13C6" w:rsidRPr="008E2BA6" w:rsidRDefault="001E13C6" w:rsidP="000E1086">
            <w:pPr>
              <w:spacing w:after="0" w:line="240" w:lineRule="auto"/>
              <w:contextualSpacing/>
              <w:jc w:val="both"/>
              <w:rPr>
                <w:rFonts w:ascii="Times New Roman" w:hAnsi="Times New Roman"/>
                <w:b/>
              </w:rPr>
            </w:pPr>
            <w:r w:rsidRPr="00C1120B">
              <w:rPr>
                <w:rFonts w:ascii="Times New Roman" w:hAnsi="Times New Roman"/>
                <w:b/>
              </w:rPr>
              <w:t>Содержание</w:t>
            </w:r>
          </w:p>
        </w:tc>
        <w:tc>
          <w:tcPr>
            <w:tcW w:w="712" w:type="pct"/>
            <w:vAlign w:val="center"/>
          </w:tcPr>
          <w:p w:rsidR="001E13C6" w:rsidRPr="00C1120B" w:rsidRDefault="001E13C6" w:rsidP="00377FB2">
            <w:pPr>
              <w:spacing w:after="0" w:line="240" w:lineRule="auto"/>
              <w:contextualSpacing/>
              <w:jc w:val="center"/>
              <w:rPr>
                <w:rFonts w:ascii="Times New Roman" w:hAnsi="Times New Roman"/>
                <w:b/>
              </w:rPr>
            </w:pPr>
            <w:r>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C1120B" w:rsidRDefault="001E13C6" w:rsidP="000E1086">
            <w:pPr>
              <w:spacing w:after="0" w:line="240" w:lineRule="auto"/>
              <w:contextualSpacing/>
              <w:jc w:val="both"/>
              <w:rPr>
                <w:rFonts w:ascii="Times New Roman" w:hAnsi="Times New Roman"/>
              </w:rPr>
            </w:pPr>
            <w:r w:rsidRPr="00C1120B">
              <w:rPr>
                <w:rFonts w:ascii="Times New Roman" w:hAnsi="Times New Roman"/>
              </w:rPr>
              <w:t>Понятия «конфликт», «девиантность», «девиантное поведение». Формы</w:t>
            </w:r>
            <w:r>
              <w:rPr>
                <w:rFonts w:ascii="Times New Roman" w:hAnsi="Times New Roman"/>
              </w:rPr>
              <w:t xml:space="preserve"> </w:t>
            </w:r>
            <w:r w:rsidRPr="00C1120B">
              <w:rPr>
                <w:rFonts w:ascii="Times New Roman" w:hAnsi="Times New Roman"/>
              </w:rPr>
              <w:t>отклоняющегося поведения. Прич</w:t>
            </w:r>
            <w:r>
              <w:rPr>
                <w:rFonts w:ascii="Times New Roman" w:hAnsi="Times New Roman"/>
              </w:rPr>
              <w:t xml:space="preserve">ины девиантного поведения. Роль </w:t>
            </w:r>
            <w:r w:rsidRPr="00C1120B">
              <w:rPr>
                <w:rFonts w:ascii="Times New Roman" w:hAnsi="Times New Roman"/>
              </w:rPr>
              <w:t xml:space="preserve">социальных служб в преодолении девиации. </w:t>
            </w:r>
            <w:r>
              <w:rPr>
                <w:rFonts w:ascii="Times New Roman" w:hAnsi="Times New Roman"/>
              </w:rPr>
              <w:t xml:space="preserve">Технологии социальной работы по </w:t>
            </w:r>
            <w:r w:rsidRPr="00C1120B">
              <w:rPr>
                <w:rFonts w:ascii="Times New Roman" w:hAnsi="Times New Roman"/>
              </w:rPr>
              <w:t>преодолению девиантности.</w:t>
            </w:r>
            <w:r>
              <w:t xml:space="preserve"> </w:t>
            </w:r>
            <w:r w:rsidRPr="004924C3">
              <w:rPr>
                <w:rFonts w:ascii="Times New Roman" w:hAnsi="Times New Roman"/>
              </w:rPr>
              <w:t>Способы разрешения конфликтов. Причины социальных конфликтов. Роль социальных служб в разрешении конфликтов. Технологии преодоления социальных конфликтов.</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0E1086">
        <w:trPr>
          <w:trHeight w:val="568"/>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C1120B" w:rsidRDefault="001E13C6" w:rsidP="000E1086">
            <w:pPr>
              <w:spacing w:after="0" w:line="240" w:lineRule="auto"/>
              <w:contextualSpacing/>
              <w:jc w:val="both"/>
              <w:rPr>
                <w:rFonts w:ascii="Times New Roman" w:hAnsi="Times New Roman"/>
              </w:rPr>
            </w:pPr>
            <w:r>
              <w:rPr>
                <w:rFonts w:ascii="Times New Roman" w:hAnsi="Times New Roman"/>
                <w:b/>
              </w:rPr>
              <w:t>Практическое занятие № 4</w:t>
            </w:r>
            <w:r w:rsidRPr="00C1120B">
              <w:rPr>
                <w:rFonts w:ascii="Times New Roman" w:hAnsi="Times New Roman"/>
              </w:rPr>
              <w:t xml:space="preserve"> </w:t>
            </w:r>
            <w:r w:rsidRPr="00A30B42">
              <w:rPr>
                <w:rFonts w:ascii="Times New Roman" w:hAnsi="Times New Roman"/>
              </w:rPr>
              <w:t>«Использование технологий социальной работы по преодолению девиантности и социальных конфликтов»</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Тема 1.5 Правовые основы социальной работы с пожилыми людьми</w:t>
            </w:r>
          </w:p>
        </w:tc>
        <w:tc>
          <w:tcPr>
            <w:tcW w:w="2712" w:type="pct"/>
          </w:tcPr>
          <w:p w:rsidR="001E13C6" w:rsidRPr="00622A96" w:rsidRDefault="001E13C6" w:rsidP="000E1086">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1E13C6" w:rsidRDefault="001E13C6" w:rsidP="00377FB2">
            <w:pPr>
              <w:spacing w:after="0" w:line="240" w:lineRule="auto"/>
              <w:contextualSpacing/>
              <w:jc w:val="center"/>
              <w:rPr>
                <w:rFonts w:ascii="Times New Roman" w:hAnsi="Times New Roman"/>
                <w:b/>
              </w:rPr>
            </w:pPr>
            <w:r>
              <w:rPr>
                <w:rFonts w:ascii="Times New Roman" w:hAnsi="Times New Roman"/>
                <w:b/>
              </w:rPr>
              <w:t>12</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C1120B" w:rsidRDefault="001E13C6" w:rsidP="000E1086">
            <w:pPr>
              <w:spacing w:after="0" w:line="240" w:lineRule="auto"/>
              <w:contextualSpacing/>
              <w:jc w:val="both"/>
              <w:rPr>
                <w:rFonts w:ascii="Times New Roman" w:hAnsi="Times New Roman"/>
              </w:rPr>
            </w:pPr>
            <w:r w:rsidRPr="00622A96">
              <w:rPr>
                <w:rFonts w:ascii="Times New Roman" w:hAnsi="Times New Roman"/>
              </w:rPr>
              <w:t xml:space="preserve">Старость как социальная проблема. </w:t>
            </w:r>
            <w:r>
              <w:rPr>
                <w:rFonts w:ascii="Times New Roman" w:hAnsi="Times New Roman"/>
              </w:rPr>
              <w:t xml:space="preserve">Социальная политика в отношении </w:t>
            </w:r>
            <w:r w:rsidRPr="00622A96">
              <w:rPr>
                <w:rFonts w:ascii="Times New Roman" w:hAnsi="Times New Roman"/>
              </w:rPr>
              <w:t xml:space="preserve">пожилых людей. Правовое регулирование социальной защиты </w:t>
            </w:r>
            <w:r>
              <w:rPr>
                <w:rFonts w:ascii="Times New Roman" w:hAnsi="Times New Roman"/>
              </w:rPr>
              <w:t>пожилых граждан</w:t>
            </w:r>
            <w:r w:rsidRPr="00622A96">
              <w:rPr>
                <w:rFonts w:ascii="Times New Roman" w:hAnsi="Times New Roman"/>
              </w:rPr>
              <w:t>.</w:t>
            </w:r>
            <w:r>
              <w:rPr>
                <w:rFonts w:ascii="Times New Roman" w:hAnsi="Times New Roman"/>
              </w:rPr>
              <w:t xml:space="preserve"> </w:t>
            </w:r>
            <w:r w:rsidRPr="00622A96">
              <w:rPr>
                <w:rFonts w:ascii="Times New Roman" w:hAnsi="Times New Roman"/>
              </w:rPr>
              <w:t>Технологии активн</w:t>
            </w:r>
            <w:r>
              <w:rPr>
                <w:rFonts w:ascii="Times New Roman" w:hAnsi="Times New Roman"/>
              </w:rPr>
              <w:t xml:space="preserve">ого образа жизни пожилых людей. </w:t>
            </w:r>
            <w:r w:rsidRPr="00622A96">
              <w:rPr>
                <w:rFonts w:ascii="Times New Roman" w:hAnsi="Times New Roman"/>
              </w:rPr>
              <w:t>Методики социальной работы с пожилыми людьми.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386A3E">
              <w:rPr>
                <w:rFonts w:ascii="Times New Roman" w:hAnsi="Times New Roman"/>
              </w:rPr>
              <w:t>Правовые аспекты порядка установления патроната.  Осуществление социального патроната</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386A3E" w:rsidRDefault="001E13C6" w:rsidP="000E1086">
            <w:pPr>
              <w:spacing w:after="0" w:line="240" w:lineRule="auto"/>
              <w:contextualSpacing/>
              <w:jc w:val="both"/>
              <w:rPr>
                <w:rFonts w:ascii="Times New Roman" w:hAnsi="Times New Roman"/>
              </w:rPr>
            </w:pPr>
            <w:r>
              <w:rPr>
                <w:rFonts w:ascii="Times New Roman" w:hAnsi="Times New Roman"/>
              </w:rPr>
              <w:t>Социальное обслуживание</w:t>
            </w:r>
            <w:r w:rsidRPr="00386A3E">
              <w:rPr>
                <w:rFonts w:ascii="Times New Roman" w:hAnsi="Times New Roman"/>
              </w:rPr>
              <w:t>. Координация функций социально-бытового обслуживания. Оказание материально-экономической помощи. Оказание материально-бытовой помощи.</w:t>
            </w:r>
            <w:r>
              <w:t xml:space="preserve"> </w:t>
            </w:r>
            <w:r w:rsidRPr="000E1086">
              <w:rPr>
                <w:rFonts w:ascii="Times New Roman" w:hAnsi="Times New Roman"/>
              </w:rPr>
              <w:t>Правовые основы приемной семьи для пожилого человека»</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A30B42">
        <w:trPr>
          <w:trHeight w:val="293"/>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5F0C27">
              <w:rPr>
                <w:rFonts w:ascii="Times New Roman" w:hAnsi="Times New Roman"/>
                <w:b/>
              </w:rPr>
              <w:t xml:space="preserve">Практическое занятие № </w:t>
            </w:r>
            <w:r w:rsidRPr="000E1086">
              <w:rPr>
                <w:rFonts w:ascii="Times New Roman" w:hAnsi="Times New Roman"/>
                <w:b/>
              </w:rPr>
              <w:t xml:space="preserve">5 </w:t>
            </w:r>
            <w:r w:rsidRPr="00A30B42">
              <w:rPr>
                <w:rFonts w:ascii="Times New Roman" w:hAnsi="Times New Roman"/>
              </w:rPr>
              <w:t>«Анализ правовых основ социальной работы с пожилыми людьми»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5F0C27" w:rsidRDefault="001E13C6" w:rsidP="000E1086">
            <w:pPr>
              <w:spacing w:after="0" w:line="240" w:lineRule="auto"/>
              <w:contextualSpacing/>
              <w:jc w:val="both"/>
              <w:rPr>
                <w:rFonts w:ascii="Times New Roman" w:hAnsi="Times New Roman"/>
                <w:b/>
              </w:rPr>
            </w:pPr>
            <w:r>
              <w:rPr>
                <w:rFonts w:ascii="Times New Roman" w:hAnsi="Times New Roman"/>
                <w:b/>
              </w:rPr>
              <w:t>Практическое занятие № 6</w:t>
            </w:r>
            <w:r w:rsidRPr="000E1086">
              <w:rPr>
                <w:rFonts w:ascii="Times New Roman" w:hAnsi="Times New Roman"/>
                <w:b/>
              </w:rPr>
              <w:t xml:space="preserve"> </w:t>
            </w:r>
            <w:r w:rsidRPr="00A30B42">
              <w:rPr>
                <w:rFonts w:ascii="Times New Roman" w:hAnsi="Times New Roman"/>
              </w:rPr>
              <w:t>«Анализ правовых основ социальной работы с пожилыми людьми»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0E1086" w:rsidRDefault="001E13C6" w:rsidP="000E1086">
            <w:pPr>
              <w:spacing w:after="0" w:line="240" w:lineRule="auto"/>
              <w:contextualSpacing/>
              <w:jc w:val="both"/>
              <w:rPr>
                <w:rFonts w:ascii="Times New Roman" w:hAnsi="Times New Roman"/>
                <w:b/>
              </w:rPr>
            </w:pPr>
            <w:r>
              <w:rPr>
                <w:rFonts w:ascii="Times New Roman" w:hAnsi="Times New Roman"/>
                <w:b/>
              </w:rPr>
              <w:t>Практическое занятие № 7</w:t>
            </w:r>
            <w:r w:rsidRPr="000E1086">
              <w:rPr>
                <w:rFonts w:ascii="Times New Roman" w:hAnsi="Times New Roman"/>
                <w:b/>
              </w:rPr>
              <w:t xml:space="preserve"> </w:t>
            </w:r>
            <w:r w:rsidRPr="00A30B42">
              <w:rPr>
                <w:rFonts w:ascii="Times New Roman" w:hAnsi="Times New Roman"/>
              </w:rPr>
              <w:t>«Анализ правовых основ социальной работы с пожилыми людьми»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Тема 1.6</w:t>
            </w:r>
            <w:r w:rsidRPr="00622A96">
              <w:rPr>
                <w:rFonts w:ascii="Times New Roman" w:hAnsi="Times New Roman"/>
                <w:b/>
                <w:bCs/>
              </w:rPr>
              <w:t xml:space="preserve"> </w:t>
            </w:r>
            <w:r w:rsidRPr="00065633">
              <w:rPr>
                <w:rFonts w:ascii="Times New Roman" w:hAnsi="Times New Roman"/>
                <w:b/>
                <w:bCs/>
              </w:rPr>
              <w:t xml:space="preserve">Правовые основы социальной работы </w:t>
            </w:r>
            <w:r w:rsidRPr="00622A96">
              <w:rPr>
                <w:rFonts w:ascii="Times New Roman" w:hAnsi="Times New Roman"/>
                <w:b/>
                <w:bCs/>
              </w:rPr>
              <w:t xml:space="preserve">с </w:t>
            </w:r>
            <w:r>
              <w:rPr>
                <w:rFonts w:ascii="Times New Roman" w:hAnsi="Times New Roman"/>
                <w:b/>
                <w:bCs/>
              </w:rPr>
              <w:t>инвалидами</w:t>
            </w:r>
          </w:p>
        </w:tc>
        <w:tc>
          <w:tcPr>
            <w:tcW w:w="2712" w:type="pct"/>
          </w:tcPr>
          <w:p w:rsidR="001E13C6" w:rsidRPr="00065633" w:rsidRDefault="001E13C6" w:rsidP="000E1086">
            <w:pPr>
              <w:spacing w:after="0" w:line="240" w:lineRule="auto"/>
              <w:contextualSpacing/>
              <w:jc w:val="both"/>
              <w:rPr>
                <w:rFonts w:ascii="Times New Roman" w:hAnsi="Times New Roman"/>
                <w:b/>
              </w:rPr>
            </w:pPr>
            <w:r w:rsidRPr="00065633">
              <w:rPr>
                <w:rFonts w:ascii="Times New Roman" w:hAnsi="Times New Roman"/>
                <w:b/>
              </w:rPr>
              <w:t>Содержание</w:t>
            </w:r>
          </w:p>
        </w:tc>
        <w:tc>
          <w:tcPr>
            <w:tcW w:w="712" w:type="pct"/>
            <w:vAlign w:val="center"/>
          </w:tcPr>
          <w:p w:rsidR="001E13C6" w:rsidRPr="00065633" w:rsidRDefault="001E13C6" w:rsidP="00377FB2">
            <w:pPr>
              <w:spacing w:after="0" w:line="240" w:lineRule="auto"/>
              <w:contextualSpacing/>
              <w:jc w:val="center"/>
              <w:rPr>
                <w:rFonts w:ascii="Times New Roman" w:hAnsi="Times New Roman"/>
                <w:b/>
              </w:rPr>
            </w:pPr>
            <w:r>
              <w:rPr>
                <w:rFonts w:ascii="Times New Roman" w:hAnsi="Times New Roman"/>
                <w:b/>
              </w:rPr>
              <w:t>10</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Pr>
                <w:rFonts w:ascii="Times New Roman" w:hAnsi="Times New Roman"/>
              </w:rPr>
              <w:t xml:space="preserve">Инвалидность как </w:t>
            </w:r>
            <w:r w:rsidRPr="00622A96">
              <w:rPr>
                <w:rFonts w:ascii="Times New Roman" w:hAnsi="Times New Roman"/>
              </w:rPr>
              <w:t xml:space="preserve">социальная проблема. </w:t>
            </w:r>
            <w:r>
              <w:rPr>
                <w:rFonts w:ascii="Times New Roman" w:hAnsi="Times New Roman"/>
              </w:rPr>
              <w:t xml:space="preserve">Правовое регулирование социальной защиты инвалидов. </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Default="001E13C6" w:rsidP="000E1086">
            <w:pPr>
              <w:spacing w:after="0" w:line="240" w:lineRule="auto"/>
              <w:contextualSpacing/>
              <w:jc w:val="both"/>
              <w:rPr>
                <w:rFonts w:ascii="Times New Roman" w:hAnsi="Times New Roman"/>
              </w:rPr>
            </w:pPr>
            <w:r w:rsidRPr="00A74372">
              <w:rPr>
                <w:rFonts w:ascii="Times New Roman" w:hAnsi="Times New Roman"/>
              </w:rPr>
              <w:t>Социальное обслуживание инвалидов. Технологии социальной работы с инвалидами.</w:t>
            </w:r>
            <w:r>
              <w:t xml:space="preserve"> </w:t>
            </w:r>
            <w:r w:rsidRPr="000E1086">
              <w:rPr>
                <w:rFonts w:ascii="Times New Roman" w:hAnsi="Times New Roman"/>
              </w:rPr>
              <w:t>Реабилитация и абилитация инвалидов. Технические средства реабилитации. Индивидуальная программа реабилитации или абилитации инвалидов.</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0E1086" w:rsidRDefault="001E13C6" w:rsidP="000E1086">
            <w:pPr>
              <w:spacing w:after="0" w:line="240" w:lineRule="auto"/>
              <w:contextualSpacing/>
              <w:jc w:val="both"/>
              <w:rPr>
                <w:rFonts w:ascii="Times New Roman" w:hAnsi="Times New Roman"/>
                <w:b/>
              </w:rPr>
            </w:pPr>
            <w:r>
              <w:rPr>
                <w:rFonts w:ascii="Times New Roman" w:hAnsi="Times New Roman"/>
                <w:b/>
              </w:rPr>
              <w:t>Практическое занятие № 8</w:t>
            </w:r>
            <w:r w:rsidRPr="000E1086">
              <w:rPr>
                <w:rFonts w:ascii="Times New Roman" w:hAnsi="Times New Roman"/>
                <w:b/>
              </w:rPr>
              <w:t xml:space="preserve"> </w:t>
            </w:r>
            <w:r w:rsidRPr="00907FCB">
              <w:rPr>
                <w:rFonts w:ascii="Times New Roman" w:hAnsi="Times New Roman"/>
              </w:rPr>
              <w:t>«Анализ правовых основ социальной работы с инвалидами»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4924C3" w:rsidRDefault="001E13C6" w:rsidP="000E1086">
            <w:pPr>
              <w:spacing w:after="0" w:line="240" w:lineRule="auto"/>
              <w:contextualSpacing/>
              <w:jc w:val="both"/>
              <w:rPr>
                <w:rFonts w:ascii="Times New Roman" w:hAnsi="Times New Roman"/>
                <w:b/>
              </w:rPr>
            </w:pPr>
            <w:r w:rsidRPr="004924C3">
              <w:rPr>
                <w:rFonts w:ascii="Times New Roman" w:hAnsi="Times New Roman"/>
                <w:b/>
              </w:rPr>
              <w:t xml:space="preserve">Практическое занятие № 9 </w:t>
            </w:r>
            <w:r w:rsidRPr="00907FCB">
              <w:rPr>
                <w:rFonts w:ascii="Times New Roman" w:hAnsi="Times New Roman"/>
              </w:rPr>
              <w:t>«Анализ правовых основ социальной работы с инвалидами»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A14913" w:rsidRDefault="001E13C6" w:rsidP="000E1086">
            <w:pPr>
              <w:spacing w:after="0" w:line="240" w:lineRule="auto"/>
              <w:contextualSpacing/>
              <w:jc w:val="both"/>
              <w:rPr>
                <w:rFonts w:ascii="Times New Roman" w:hAnsi="Times New Roman"/>
                <w:i/>
              </w:rPr>
            </w:pPr>
            <w:r w:rsidRPr="00A14913">
              <w:rPr>
                <w:rFonts w:ascii="Times New Roman" w:hAnsi="Times New Roman"/>
                <w:i/>
              </w:rPr>
              <w:t>Самостоятельная работа №</w:t>
            </w:r>
            <w:r>
              <w:rPr>
                <w:rFonts w:ascii="Times New Roman" w:hAnsi="Times New Roman"/>
                <w:i/>
              </w:rPr>
              <w:t>3</w:t>
            </w:r>
            <w:r w:rsidRPr="00A14913">
              <w:rPr>
                <w:rFonts w:ascii="Times New Roman" w:hAnsi="Times New Roman"/>
                <w:i/>
              </w:rPr>
              <w:t xml:space="preserve"> «</w:t>
            </w:r>
            <w:r>
              <w:rPr>
                <w:rFonts w:ascii="Times New Roman" w:hAnsi="Times New Roman"/>
                <w:i/>
              </w:rPr>
              <w:t>Реализация государственной программы</w:t>
            </w:r>
            <w:r w:rsidRPr="00A14913">
              <w:rPr>
                <w:rFonts w:ascii="Times New Roman" w:hAnsi="Times New Roman"/>
                <w:i/>
              </w:rPr>
              <w:t xml:space="preserve"> Российской Федерации «Доступная среда»</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jc w:val="center"/>
              <w:rPr>
                <w:rFonts w:ascii="Times New Roman" w:hAnsi="Times New Roman"/>
              </w:rPr>
            </w:pPr>
            <w:r>
              <w:rPr>
                <w:rFonts w:ascii="Times New Roman" w:hAnsi="Times New Roman"/>
              </w:rPr>
              <w:t>ОК 01-ОК 03</w:t>
            </w:r>
          </w:p>
          <w:p w:rsidR="001E13C6" w:rsidRDefault="001E13C6" w:rsidP="005E4AB9">
            <w:pPr>
              <w:spacing w:after="0" w:line="240" w:lineRule="auto"/>
              <w:jc w:val="center"/>
              <w:rPr>
                <w:rFonts w:ascii="Times New Roman" w:hAnsi="Times New Roman"/>
              </w:rPr>
            </w:pPr>
            <w:r>
              <w:rPr>
                <w:rFonts w:ascii="Times New Roman" w:hAnsi="Times New Roman"/>
              </w:rPr>
              <w:t>ОК 05-ОК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622A96" w:rsidRDefault="001E13C6" w:rsidP="000E1086">
            <w:pPr>
              <w:spacing w:after="0" w:line="240" w:lineRule="auto"/>
              <w:contextualSpacing/>
              <w:jc w:val="both"/>
              <w:rPr>
                <w:rFonts w:ascii="Times New Roman" w:hAnsi="Times New Roman"/>
                <w:b/>
                <w:bCs/>
              </w:rPr>
            </w:pPr>
            <w:r>
              <w:rPr>
                <w:rFonts w:ascii="Times New Roman" w:hAnsi="Times New Roman"/>
                <w:b/>
                <w:bCs/>
              </w:rPr>
              <w:t>Тема 1.7</w:t>
            </w:r>
            <w:r w:rsidRPr="00065633">
              <w:rPr>
                <w:rFonts w:ascii="Times New Roman" w:hAnsi="Times New Roman"/>
                <w:b/>
                <w:bCs/>
              </w:rPr>
              <w:t xml:space="preserve"> Правовые основы </w:t>
            </w:r>
            <w:r w:rsidRPr="00622A96">
              <w:rPr>
                <w:rFonts w:ascii="Times New Roman" w:hAnsi="Times New Roman"/>
                <w:b/>
                <w:bCs/>
              </w:rPr>
              <w:t>социальной работы</w:t>
            </w:r>
          </w:p>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с бездомными</w:t>
            </w: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Содержание</w:t>
            </w:r>
          </w:p>
        </w:tc>
        <w:tc>
          <w:tcPr>
            <w:tcW w:w="712" w:type="pct"/>
            <w:vAlign w:val="center"/>
          </w:tcPr>
          <w:p w:rsidR="001E13C6" w:rsidRPr="00065633" w:rsidRDefault="001E13C6" w:rsidP="00377FB2">
            <w:pPr>
              <w:spacing w:after="0" w:line="240" w:lineRule="auto"/>
              <w:contextualSpacing/>
              <w:jc w:val="center"/>
              <w:rPr>
                <w:rFonts w:ascii="Times New Roman" w:hAnsi="Times New Roman"/>
                <w:b/>
              </w:rPr>
            </w:pPr>
            <w:r>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622A96">
              <w:rPr>
                <w:rFonts w:ascii="Times New Roman" w:hAnsi="Times New Roman"/>
              </w:rPr>
              <w:t xml:space="preserve">Бездомность как социальная проблема. Правовое регулирование социальной защиты </w:t>
            </w:r>
            <w:r>
              <w:rPr>
                <w:rFonts w:ascii="Times New Roman" w:hAnsi="Times New Roman"/>
              </w:rPr>
              <w:t>бездомных</w:t>
            </w:r>
            <w:r w:rsidRPr="00622A96">
              <w:rPr>
                <w:rFonts w:ascii="Times New Roman" w:hAnsi="Times New Roman"/>
              </w:rPr>
              <w:t>.</w:t>
            </w:r>
            <w:r>
              <w:rPr>
                <w:rFonts w:ascii="Times New Roman" w:hAnsi="Times New Roman"/>
              </w:rPr>
              <w:t xml:space="preserve"> Технологии решения проблем </w:t>
            </w:r>
            <w:r w:rsidRPr="00622A96">
              <w:rPr>
                <w:rFonts w:ascii="Times New Roman" w:hAnsi="Times New Roman"/>
              </w:rPr>
              <w:t>бездомных.</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Pr>
                <w:rFonts w:ascii="Times New Roman" w:hAnsi="Times New Roman"/>
              </w:rPr>
              <w:t xml:space="preserve">Деятельность </w:t>
            </w:r>
            <w:r w:rsidRPr="00A74372">
              <w:rPr>
                <w:rFonts w:ascii="Times New Roman" w:hAnsi="Times New Roman"/>
              </w:rPr>
              <w:t>Центр</w:t>
            </w:r>
            <w:r>
              <w:rPr>
                <w:rFonts w:ascii="Times New Roman" w:hAnsi="Times New Roman"/>
              </w:rPr>
              <w:t>а</w:t>
            </w:r>
            <w:r w:rsidRPr="00A74372">
              <w:rPr>
                <w:rFonts w:ascii="Times New Roman" w:hAnsi="Times New Roman"/>
              </w:rPr>
              <w:t xml:space="preserve"> социальной адаптации лиц без определенного места жительства и занятий</w:t>
            </w:r>
            <w:r>
              <w:rPr>
                <w:rFonts w:ascii="Times New Roman" w:hAnsi="Times New Roman"/>
              </w:rPr>
              <w:t xml:space="preserve"> по решению социальных проблем бездомных</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6B15B9" w:rsidRDefault="001E13C6" w:rsidP="000E1086">
            <w:pPr>
              <w:spacing w:after="0" w:line="240" w:lineRule="auto"/>
              <w:contextualSpacing/>
              <w:jc w:val="both"/>
              <w:rPr>
                <w:rFonts w:ascii="Times New Roman" w:hAnsi="Times New Roman"/>
                <w:b/>
                <w:bCs/>
              </w:rPr>
            </w:pPr>
            <w:r>
              <w:rPr>
                <w:rFonts w:ascii="Times New Roman" w:hAnsi="Times New Roman"/>
                <w:b/>
                <w:bCs/>
              </w:rPr>
              <w:t>Тема 1.8 Правовые основы социальной</w:t>
            </w:r>
          </w:p>
          <w:p w:rsidR="001E13C6" w:rsidRPr="006B15B9" w:rsidRDefault="001E13C6" w:rsidP="000E1086">
            <w:pPr>
              <w:spacing w:after="0" w:line="240" w:lineRule="auto"/>
              <w:contextualSpacing/>
              <w:jc w:val="both"/>
              <w:rPr>
                <w:rFonts w:ascii="Times New Roman" w:hAnsi="Times New Roman"/>
                <w:b/>
                <w:bCs/>
              </w:rPr>
            </w:pPr>
            <w:r>
              <w:rPr>
                <w:rFonts w:ascii="Times New Roman" w:hAnsi="Times New Roman"/>
                <w:b/>
                <w:bCs/>
              </w:rPr>
              <w:t>работы</w:t>
            </w:r>
            <w:r w:rsidRPr="006B15B9">
              <w:rPr>
                <w:rFonts w:ascii="Times New Roman" w:hAnsi="Times New Roman"/>
                <w:b/>
                <w:bCs/>
              </w:rPr>
              <w:t xml:space="preserve"> в</w:t>
            </w:r>
          </w:p>
          <w:p w:rsidR="001E13C6" w:rsidRPr="006B15B9" w:rsidRDefault="001E13C6" w:rsidP="000E1086">
            <w:pPr>
              <w:spacing w:after="0" w:line="240" w:lineRule="auto"/>
              <w:contextualSpacing/>
              <w:jc w:val="both"/>
              <w:rPr>
                <w:rFonts w:ascii="Times New Roman" w:hAnsi="Times New Roman"/>
                <w:b/>
                <w:bCs/>
              </w:rPr>
            </w:pPr>
            <w:r w:rsidRPr="006B15B9">
              <w:rPr>
                <w:rFonts w:ascii="Times New Roman" w:hAnsi="Times New Roman"/>
                <w:b/>
                <w:bCs/>
              </w:rPr>
              <w:t>пенитенциарных</w:t>
            </w:r>
          </w:p>
          <w:p w:rsidR="001E13C6" w:rsidRDefault="001E13C6" w:rsidP="000E1086">
            <w:pPr>
              <w:spacing w:after="0" w:line="240" w:lineRule="auto"/>
              <w:contextualSpacing/>
              <w:jc w:val="both"/>
              <w:rPr>
                <w:rFonts w:ascii="Times New Roman" w:hAnsi="Times New Roman"/>
                <w:b/>
                <w:bCs/>
              </w:rPr>
            </w:pPr>
            <w:r w:rsidRPr="006B15B9">
              <w:rPr>
                <w:rFonts w:ascii="Times New Roman" w:hAnsi="Times New Roman"/>
                <w:b/>
                <w:bCs/>
              </w:rPr>
              <w:t>учреждениях</w:t>
            </w: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Содержание</w:t>
            </w:r>
          </w:p>
        </w:tc>
        <w:tc>
          <w:tcPr>
            <w:tcW w:w="712" w:type="pct"/>
            <w:vAlign w:val="center"/>
          </w:tcPr>
          <w:p w:rsidR="001E13C6" w:rsidRPr="006B15B9" w:rsidRDefault="001E13C6" w:rsidP="00377FB2">
            <w:pPr>
              <w:spacing w:after="0" w:line="240" w:lineRule="auto"/>
              <w:contextualSpacing/>
              <w:jc w:val="center"/>
              <w:rPr>
                <w:rFonts w:ascii="Times New Roman" w:hAnsi="Times New Roman"/>
                <w:b/>
              </w:rPr>
            </w:pPr>
            <w:r w:rsidRPr="006B15B9">
              <w:rPr>
                <w:rFonts w:ascii="Times New Roman" w:hAnsi="Times New Roman"/>
                <w:b/>
              </w:rPr>
              <w:t>2</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Pr>
                <w:rFonts w:ascii="Times New Roman" w:hAnsi="Times New Roman"/>
              </w:rPr>
              <w:t xml:space="preserve">Система пенитенциарных </w:t>
            </w:r>
            <w:r w:rsidRPr="006B15B9">
              <w:rPr>
                <w:rFonts w:ascii="Times New Roman" w:hAnsi="Times New Roman"/>
              </w:rPr>
              <w:t>уч</w:t>
            </w:r>
            <w:r>
              <w:rPr>
                <w:rFonts w:ascii="Times New Roman" w:hAnsi="Times New Roman"/>
              </w:rPr>
              <w:t xml:space="preserve">реждений. Социальная работа как </w:t>
            </w:r>
            <w:r w:rsidRPr="006B15B9">
              <w:rPr>
                <w:rFonts w:ascii="Times New Roman" w:hAnsi="Times New Roman"/>
              </w:rPr>
              <w:t>инструмент сохранения социал</w:t>
            </w:r>
            <w:r>
              <w:rPr>
                <w:rFonts w:ascii="Times New Roman" w:hAnsi="Times New Roman"/>
              </w:rPr>
              <w:t xml:space="preserve">ьно-полезных связей заключённых. Основные права и обязанности осужденных. Технологии социальной работы с осуждёнными в местах лишения </w:t>
            </w:r>
            <w:r w:rsidRPr="006B15B9">
              <w:rPr>
                <w:rFonts w:ascii="Times New Roman" w:hAnsi="Times New Roman"/>
              </w:rPr>
              <w:t>свободы.</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622A96" w:rsidRDefault="001E13C6" w:rsidP="000E1086">
            <w:pPr>
              <w:spacing w:after="0" w:line="240" w:lineRule="auto"/>
              <w:contextualSpacing/>
              <w:jc w:val="both"/>
              <w:rPr>
                <w:rFonts w:ascii="Times New Roman" w:hAnsi="Times New Roman"/>
                <w:b/>
                <w:bCs/>
              </w:rPr>
            </w:pPr>
            <w:r>
              <w:rPr>
                <w:rFonts w:ascii="Times New Roman" w:hAnsi="Times New Roman"/>
                <w:b/>
                <w:bCs/>
              </w:rPr>
              <w:t>Тема 1.9</w:t>
            </w:r>
            <w:r w:rsidRPr="00065633">
              <w:rPr>
                <w:rFonts w:ascii="Times New Roman" w:hAnsi="Times New Roman"/>
                <w:b/>
                <w:bCs/>
              </w:rPr>
              <w:t xml:space="preserve"> Правовые основы </w:t>
            </w:r>
            <w:r w:rsidRPr="00622A96">
              <w:rPr>
                <w:rFonts w:ascii="Times New Roman" w:hAnsi="Times New Roman"/>
                <w:b/>
                <w:bCs/>
              </w:rPr>
              <w:t>социальной работы с</w:t>
            </w:r>
          </w:p>
          <w:p w:rsidR="001E13C6" w:rsidRPr="00622A96" w:rsidRDefault="001E13C6" w:rsidP="000E1086">
            <w:pPr>
              <w:spacing w:after="0" w:line="240" w:lineRule="auto"/>
              <w:contextualSpacing/>
              <w:jc w:val="both"/>
              <w:rPr>
                <w:rFonts w:ascii="Times New Roman" w:hAnsi="Times New Roman"/>
                <w:b/>
                <w:bCs/>
              </w:rPr>
            </w:pPr>
            <w:r w:rsidRPr="00622A96">
              <w:rPr>
                <w:rFonts w:ascii="Times New Roman" w:hAnsi="Times New Roman"/>
                <w:b/>
                <w:bCs/>
              </w:rPr>
              <w:t>мигрантами и вынужденными</w:t>
            </w:r>
          </w:p>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переселенцами</w:t>
            </w:r>
          </w:p>
        </w:tc>
        <w:tc>
          <w:tcPr>
            <w:tcW w:w="2712" w:type="pct"/>
          </w:tcPr>
          <w:p w:rsidR="001E13C6" w:rsidRPr="00065633" w:rsidRDefault="001E13C6" w:rsidP="000E1086">
            <w:pPr>
              <w:spacing w:after="0" w:line="240" w:lineRule="auto"/>
              <w:contextualSpacing/>
              <w:jc w:val="both"/>
              <w:rPr>
                <w:rFonts w:ascii="Times New Roman" w:hAnsi="Times New Roman"/>
                <w:b/>
              </w:rPr>
            </w:pPr>
            <w:r w:rsidRPr="00065633">
              <w:rPr>
                <w:rFonts w:ascii="Times New Roman" w:hAnsi="Times New Roman"/>
                <w:b/>
              </w:rPr>
              <w:t>Содержание</w:t>
            </w:r>
          </w:p>
        </w:tc>
        <w:tc>
          <w:tcPr>
            <w:tcW w:w="712" w:type="pct"/>
            <w:vAlign w:val="center"/>
          </w:tcPr>
          <w:p w:rsidR="001E13C6" w:rsidRPr="00065633" w:rsidRDefault="001E13C6" w:rsidP="00377FB2">
            <w:pPr>
              <w:spacing w:after="0" w:line="240" w:lineRule="auto"/>
              <w:contextualSpacing/>
              <w:jc w:val="center"/>
              <w:rPr>
                <w:rFonts w:ascii="Times New Roman" w:hAnsi="Times New Roman"/>
                <w:b/>
              </w:rPr>
            </w:pPr>
            <w:r w:rsidRPr="00065633">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622A96">
              <w:rPr>
                <w:rFonts w:ascii="Times New Roman" w:hAnsi="Times New Roman"/>
              </w:rPr>
              <w:t xml:space="preserve">Понятие о миграции, ее </w:t>
            </w:r>
            <w:r>
              <w:rPr>
                <w:rFonts w:ascii="Times New Roman" w:hAnsi="Times New Roman"/>
              </w:rPr>
              <w:t xml:space="preserve">виды и причины. Государственная </w:t>
            </w:r>
            <w:r w:rsidRPr="00622A96">
              <w:rPr>
                <w:rFonts w:ascii="Times New Roman" w:hAnsi="Times New Roman"/>
              </w:rPr>
              <w:t>миграционная политика современной России</w:t>
            </w:r>
            <w:r>
              <w:rPr>
                <w:rFonts w:ascii="Times New Roman" w:hAnsi="Times New Roman"/>
              </w:rPr>
              <w:t xml:space="preserve">. Направления социальной работы </w:t>
            </w:r>
            <w:r w:rsidRPr="00622A96">
              <w:rPr>
                <w:rFonts w:ascii="Times New Roman" w:hAnsi="Times New Roman"/>
              </w:rPr>
              <w:t>с мигрантами, беженцами, вынужденными переселенцами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 xml:space="preserve">Практическое занятие № </w:t>
            </w:r>
            <w:r>
              <w:rPr>
                <w:rFonts w:ascii="Times New Roman" w:hAnsi="Times New Roman"/>
                <w:b/>
              </w:rPr>
              <w:t>10</w:t>
            </w:r>
            <w:r w:rsidRPr="00065633">
              <w:rPr>
                <w:rFonts w:ascii="Times New Roman" w:hAnsi="Times New Roman"/>
              </w:rPr>
              <w:t xml:space="preserve"> </w:t>
            </w:r>
            <w:r w:rsidRPr="00907FCB">
              <w:rPr>
                <w:rFonts w:ascii="Times New Roman" w:hAnsi="Times New Roman"/>
              </w:rPr>
              <w:t>«Анализ правовых основ социальной работы с мигрантами и вынужденными переселенцами»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Тема 1.10</w:t>
            </w:r>
            <w:r w:rsidRPr="00065633">
              <w:rPr>
                <w:rFonts w:ascii="Times New Roman" w:hAnsi="Times New Roman"/>
                <w:b/>
                <w:bCs/>
              </w:rPr>
              <w:t xml:space="preserve"> Прав</w:t>
            </w:r>
            <w:r>
              <w:rPr>
                <w:rFonts w:ascii="Times New Roman" w:hAnsi="Times New Roman"/>
                <w:b/>
                <w:bCs/>
              </w:rPr>
              <w:t xml:space="preserve">овые основы социальной </w:t>
            </w:r>
            <w:r>
              <w:rPr>
                <w:rFonts w:ascii="Times New Roman" w:hAnsi="Times New Roman"/>
                <w:b/>
                <w:bCs/>
              </w:rPr>
              <w:lastRenderedPageBreak/>
              <w:t>работы с семьей</w:t>
            </w:r>
          </w:p>
        </w:tc>
        <w:tc>
          <w:tcPr>
            <w:tcW w:w="2712" w:type="pct"/>
          </w:tcPr>
          <w:p w:rsidR="001E13C6" w:rsidRPr="00065633" w:rsidRDefault="001E13C6" w:rsidP="000E1086">
            <w:pPr>
              <w:spacing w:after="0" w:line="240" w:lineRule="auto"/>
              <w:contextualSpacing/>
              <w:jc w:val="both"/>
              <w:rPr>
                <w:rFonts w:ascii="Times New Roman" w:hAnsi="Times New Roman"/>
                <w:b/>
              </w:rPr>
            </w:pPr>
            <w:r w:rsidRPr="00065633">
              <w:rPr>
                <w:rFonts w:ascii="Times New Roman" w:hAnsi="Times New Roman"/>
                <w:b/>
              </w:rPr>
              <w:lastRenderedPageBreak/>
              <w:t>Содержание</w:t>
            </w:r>
          </w:p>
        </w:tc>
        <w:tc>
          <w:tcPr>
            <w:tcW w:w="712" w:type="pct"/>
            <w:vAlign w:val="center"/>
          </w:tcPr>
          <w:p w:rsidR="001E13C6" w:rsidRPr="00065633" w:rsidRDefault="001E13C6" w:rsidP="00377FB2">
            <w:pPr>
              <w:spacing w:after="0" w:line="240" w:lineRule="auto"/>
              <w:contextualSpacing/>
              <w:jc w:val="center"/>
              <w:rPr>
                <w:rFonts w:ascii="Times New Roman" w:hAnsi="Times New Roman"/>
                <w:b/>
              </w:rPr>
            </w:pPr>
            <w:r>
              <w:rPr>
                <w:rFonts w:ascii="Times New Roman" w:hAnsi="Times New Roman"/>
                <w:b/>
              </w:rPr>
              <w:t>10</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065633" w:rsidRDefault="001E13C6" w:rsidP="000E1086">
            <w:pPr>
              <w:spacing w:after="0" w:line="240" w:lineRule="auto"/>
              <w:contextualSpacing/>
              <w:jc w:val="both"/>
              <w:rPr>
                <w:rFonts w:ascii="Times New Roman" w:hAnsi="Times New Roman"/>
              </w:rPr>
            </w:pPr>
            <w:r w:rsidRPr="00065633">
              <w:rPr>
                <w:rFonts w:ascii="Times New Roman" w:hAnsi="Times New Roman"/>
              </w:rPr>
              <w:t xml:space="preserve">Сущность социальных проблем современных семей. Правовое регулирование </w:t>
            </w:r>
            <w:r w:rsidRPr="00065633">
              <w:rPr>
                <w:rFonts w:ascii="Times New Roman" w:hAnsi="Times New Roman"/>
              </w:rPr>
              <w:lastRenderedPageBreak/>
              <w:t>семейной политики. Технологии социальной работы с семьей.</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lastRenderedPageBreak/>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lastRenderedPageBreak/>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065633" w:rsidRDefault="001E13C6" w:rsidP="000E1086">
            <w:pPr>
              <w:spacing w:after="0" w:line="240" w:lineRule="auto"/>
              <w:contextualSpacing/>
              <w:jc w:val="both"/>
              <w:rPr>
                <w:rFonts w:ascii="Times New Roman" w:hAnsi="Times New Roman"/>
              </w:rPr>
            </w:pPr>
            <w:r w:rsidRPr="00065633">
              <w:rPr>
                <w:rFonts w:ascii="Times New Roman" w:hAnsi="Times New Roman"/>
              </w:rPr>
              <w:t>Насилие в семье как социальная проблема. Организация социального патрона</w:t>
            </w:r>
            <w:r>
              <w:rPr>
                <w:rFonts w:ascii="Times New Roman" w:hAnsi="Times New Roman"/>
              </w:rPr>
              <w:t>та.</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065633" w:rsidRDefault="001E13C6" w:rsidP="000E1086">
            <w:pPr>
              <w:spacing w:after="0" w:line="240" w:lineRule="auto"/>
              <w:contextualSpacing/>
              <w:jc w:val="both"/>
              <w:rPr>
                <w:rFonts w:ascii="Times New Roman" w:hAnsi="Times New Roman"/>
              </w:rPr>
            </w:pPr>
            <w:r>
              <w:rPr>
                <w:rFonts w:ascii="Times New Roman" w:hAnsi="Times New Roman"/>
              </w:rPr>
              <w:t xml:space="preserve">Социальная работа с военнослужащими и </w:t>
            </w:r>
            <w:r w:rsidRPr="000013BB">
              <w:rPr>
                <w:rFonts w:ascii="Times New Roman" w:hAnsi="Times New Roman"/>
              </w:rPr>
              <w:t>членами их семей</w:t>
            </w:r>
            <w:r>
              <w:rPr>
                <w:rFonts w:ascii="Times New Roman" w:hAnsi="Times New Roman"/>
              </w:rPr>
              <w:t>.</w:t>
            </w:r>
            <w:r w:rsidRPr="000013BB">
              <w:rPr>
                <w:rFonts w:ascii="Times New Roman" w:hAnsi="Times New Roman"/>
              </w:rPr>
              <w:cr/>
            </w:r>
            <w:r>
              <w:rPr>
                <w:rFonts w:ascii="Times New Roman" w:hAnsi="Times New Roman"/>
              </w:rPr>
              <w:t xml:space="preserve">Правовое регулирование социальной работы с семьями </w:t>
            </w:r>
            <w:r w:rsidRPr="00A74372">
              <w:rPr>
                <w:rFonts w:ascii="Times New Roman" w:hAnsi="Times New Roman"/>
              </w:rPr>
              <w:t>участник</w:t>
            </w:r>
            <w:r>
              <w:rPr>
                <w:rFonts w:ascii="Times New Roman" w:hAnsi="Times New Roman"/>
              </w:rPr>
              <w:t>ов</w:t>
            </w:r>
            <w:r w:rsidRPr="00A74372">
              <w:rPr>
                <w:rFonts w:ascii="Times New Roman" w:hAnsi="Times New Roman"/>
              </w:rPr>
              <w:t xml:space="preserve"> </w:t>
            </w:r>
            <w:r>
              <w:rPr>
                <w:rFonts w:ascii="Times New Roman" w:hAnsi="Times New Roman"/>
              </w:rPr>
              <w:t>специальной военной операции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4924C3" w:rsidRDefault="001E13C6" w:rsidP="000E1086">
            <w:pPr>
              <w:spacing w:after="0" w:line="240" w:lineRule="auto"/>
              <w:contextualSpacing/>
              <w:jc w:val="both"/>
              <w:rPr>
                <w:rFonts w:ascii="Times New Roman" w:hAnsi="Times New Roman"/>
                <w:b/>
              </w:rPr>
            </w:pPr>
            <w:r w:rsidRPr="004924C3">
              <w:rPr>
                <w:rFonts w:ascii="Times New Roman" w:hAnsi="Times New Roman"/>
                <w:b/>
              </w:rPr>
              <w:t xml:space="preserve">Практическое занятие № 11 </w:t>
            </w:r>
            <w:r w:rsidRPr="00907FCB">
              <w:rPr>
                <w:rFonts w:ascii="Times New Roman" w:hAnsi="Times New Roman"/>
              </w:rPr>
              <w:t>«Анализ правовых основ социальной работы с семьей»</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4924C3" w:rsidRDefault="001E13C6" w:rsidP="000E1086">
            <w:pPr>
              <w:spacing w:after="0" w:line="240" w:lineRule="auto"/>
              <w:contextualSpacing/>
              <w:jc w:val="both"/>
              <w:rPr>
                <w:rFonts w:ascii="Times New Roman" w:hAnsi="Times New Roman"/>
                <w:b/>
              </w:rPr>
            </w:pPr>
            <w:r w:rsidRPr="004924C3">
              <w:rPr>
                <w:rFonts w:ascii="Times New Roman" w:hAnsi="Times New Roman"/>
                <w:b/>
              </w:rPr>
              <w:t xml:space="preserve">Практическое занятие № 12 </w:t>
            </w:r>
            <w:r w:rsidRPr="00907FCB">
              <w:rPr>
                <w:rFonts w:ascii="Times New Roman" w:hAnsi="Times New Roman"/>
              </w:rPr>
              <w:t>«Анализ правовых основ социальной работы с семьей»</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Default="001E13C6" w:rsidP="000E1086">
            <w:pPr>
              <w:spacing w:after="0" w:line="240" w:lineRule="auto"/>
              <w:contextualSpacing/>
              <w:jc w:val="both"/>
              <w:rPr>
                <w:rFonts w:ascii="Times New Roman" w:hAnsi="Times New Roman"/>
                <w:b/>
                <w:bCs/>
              </w:rPr>
            </w:pPr>
            <w:r>
              <w:rPr>
                <w:rFonts w:ascii="Times New Roman" w:hAnsi="Times New Roman"/>
                <w:b/>
                <w:bCs/>
              </w:rPr>
              <w:t>Тема 1.11</w:t>
            </w:r>
            <w:r w:rsidRPr="00065633">
              <w:rPr>
                <w:rFonts w:ascii="Times New Roman" w:hAnsi="Times New Roman"/>
                <w:b/>
                <w:bCs/>
              </w:rPr>
              <w:t xml:space="preserve"> Правовые основы </w:t>
            </w:r>
            <w:r>
              <w:rPr>
                <w:rFonts w:ascii="Times New Roman" w:hAnsi="Times New Roman"/>
                <w:b/>
                <w:bCs/>
              </w:rPr>
              <w:t>социальной работы с детьми</w:t>
            </w: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Содержание</w:t>
            </w:r>
          </w:p>
        </w:tc>
        <w:tc>
          <w:tcPr>
            <w:tcW w:w="712" w:type="pct"/>
            <w:vAlign w:val="center"/>
          </w:tcPr>
          <w:p w:rsidR="001E13C6" w:rsidRPr="00E80CCD" w:rsidRDefault="001E13C6" w:rsidP="00377FB2">
            <w:pPr>
              <w:spacing w:after="0" w:line="240" w:lineRule="auto"/>
              <w:contextualSpacing/>
              <w:jc w:val="center"/>
              <w:rPr>
                <w:rFonts w:ascii="Times New Roman" w:hAnsi="Times New Roman"/>
                <w:b/>
              </w:rPr>
            </w:pPr>
            <w:r>
              <w:rPr>
                <w:rFonts w:ascii="Times New Roman" w:hAnsi="Times New Roman"/>
                <w:b/>
              </w:rPr>
              <w:t>10</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E80CCD">
              <w:rPr>
                <w:rFonts w:ascii="Times New Roman" w:hAnsi="Times New Roman"/>
              </w:rPr>
              <w:t xml:space="preserve">Сущность социальных проблем </w:t>
            </w:r>
            <w:r>
              <w:rPr>
                <w:rFonts w:ascii="Times New Roman" w:hAnsi="Times New Roman"/>
              </w:rPr>
              <w:t>детей</w:t>
            </w:r>
            <w:r w:rsidRPr="00E80CCD">
              <w:rPr>
                <w:rFonts w:ascii="Times New Roman" w:hAnsi="Times New Roman"/>
              </w:rPr>
              <w:t xml:space="preserve">. Правовое регулирование </w:t>
            </w:r>
            <w:r>
              <w:rPr>
                <w:rFonts w:ascii="Times New Roman" w:hAnsi="Times New Roman"/>
              </w:rPr>
              <w:t>социальной</w:t>
            </w:r>
            <w:r w:rsidRPr="00E80CCD">
              <w:rPr>
                <w:rFonts w:ascii="Times New Roman" w:hAnsi="Times New Roman"/>
              </w:rPr>
              <w:t xml:space="preserve"> политики</w:t>
            </w:r>
            <w:r>
              <w:rPr>
                <w:rFonts w:ascii="Times New Roman" w:hAnsi="Times New Roman"/>
              </w:rPr>
              <w:t xml:space="preserve"> в отношении детей</w:t>
            </w:r>
            <w:r w:rsidRPr="00E80CCD">
              <w:rPr>
                <w:rFonts w:ascii="Times New Roman" w:hAnsi="Times New Roman"/>
              </w:rPr>
              <w:t>.</w:t>
            </w:r>
            <w:r>
              <w:t xml:space="preserve"> </w:t>
            </w:r>
            <w:r w:rsidRPr="004924C3">
              <w:rPr>
                <w:rFonts w:ascii="Times New Roman" w:hAnsi="Times New Roman"/>
              </w:rPr>
              <w:t>Особенности, функции и проблематика реализации усыновления, опеки (попечительства), приёмной семьи, патронатной семьи, временной передачи детей в семью.</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E80CCD">
              <w:rPr>
                <w:rFonts w:ascii="Times New Roman" w:hAnsi="Times New Roman"/>
              </w:rPr>
              <w:t xml:space="preserve">Технологии социальной адаптации детей из семей </w:t>
            </w:r>
            <w:r>
              <w:rPr>
                <w:rFonts w:ascii="Times New Roman" w:hAnsi="Times New Roman"/>
              </w:rPr>
              <w:t xml:space="preserve">«группы риска». Технологии </w:t>
            </w:r>
            <w:r w:rsidRPr="00E80CCD">
              <w:rPr>
                <w:rFonts w:ascii="Times New Roman" w:hAnsi="Times New Roman"/>
              </w:rPr>
              <w:t>социальной работы с детьми, пережившими</w:t>
            </w:r>
            <w:r>
              <w:rPr>
                <w:rFonts w:ascii="Times New Roman" w:hAnsi="Times New Roman"/>
              </w:rPr>
              <w:t xml:space="preserve"> насилие. Технологии социальной </w:t>
            </w:r>
            <w:r w:rsidRPr="00E80CCD">
              <w:rPr>
                <w:rFonts w:ascii="Times New Roman" w:hAnsi="Times New Roman"/>
              </w:rPr>
              <w:t>работы с дезадаптированными детьми.</w:t>
            </w:r>
            <w:r>
              <w:rPr>
                <w:rFonts w:ascii="Times New Roman" w:hAnsi="Times New Roman"/>
              </w:rPr>
              <w:t xml:space="preserve"> Социальный патронат </w:t>
            </w:r>
            <w:r w:rsidRPr="00A74372">
              <w:rPr>
                <w:rFonts w:ascii="Times New Roman" w:hAnsi="Times New Roman"/>
              </w:rPr>
              <w:t>детей</w:t>
            </w:r>
            <w:r>
              <w:rPr>
                <w:rFonts w:ascii="Times New Roman" w:hAnsi="Times New Roman"/>
              </w:rPr>
              <w:t>.</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4924C3" w:rsidRDefault="001E13C6" w:rsidP="000E1086">
            <w:pPr>
              <w:spacing w:after="0" w:line="240" w:lineRule="auto"/>
              <w:contextualSpacing/>
              <w:jc w:val="both"/>
              <w:rPr>
                <w:rFonts w:ascii="Times New Roman" w:hAnsi="Times New Roman"/>
                <w:b/>
              </w:rPr>
            </w:pPr>
            <w:r>
              <w:rPr>
                <w:rFonts w:ascii="Times New Roman" w:hAnsi="Times New Roman"/>
                <w:b/>
              </w:rPr>
              <w:t>Практическое занятие № 13</w:t>
            </w:r>
            <w:r w:rsidRPr="004924C3">
              <w:rPr>
                <w:rFonts w:ascii="Times New Roman" w:hAnsi="Times New Roman"/>
                <w:b/>
              </w:rPr>
              <w:t xml:space="preserve"> </w:t>
            </w:r>
            <w:r w:rsidRPr="00907FCB">
              <w:rPr>
                <w:rFonts w:ascii="Times New Roman" w:hAnsi="Times New Roman"/>
              </w:rPr>
              <w:t>«Анализ правовых основ социальной работы с детьми»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4924C3" w:rsidRDefault="001E13C6" w:rsidP="000E1086">
            <w:pPr>
              <w:spacing w:after="0" w:line="240" w:lineRule="auto"/>
              <w:contextualSpacing/>
              <w:jc w:val="both"/>
              <w:rPr>
                <w:rFonts w:ascii="Times New Roman" w:hAnsi="Times New Roman"/>
                <w:b/>
              </w:rPr>
            </w:pPr>
            <w:r w:rsidRPr="004924C3">
              <w:rPr>
                <w:rFonts w:ascii="Times New Roman" w:hAnsi="Times New Roman"/>
                <w:b/>
              </w:rPr>
              <w:t>Практическое занятие № 1</w:t>
            </w:r>
            <w:r>
              <w:rPr>
                <w:rFonts w:ascii="Times New Roman" w:hAnsi="Times New Roman"/>
                <w:b/>
              </w:rPr>
              <w:t>4</w:t>
            </w:r>
            <w:r w:rsidRPr="004924C3">
              <w:rPr>
                <w:rFonts w:ascii="Times New Roman" w:hAnsi="Times New Roman"/>
                <w:b/>
              </w:rPr>
              <w:t xml:space="preserve"> </w:t>
            </w:r>
            <w:r w:rsidRPr="00907FCB">
              <w:rPr>
                <w:rFonts w:ascii="Times New Roman" w:hAnsi="Times New Roman"/>
              </w:rPr>
              <w:t>«Анализ правовых основ социальной работы с детьми»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E80CCD" w:rsidRDefault="001E13C6" w:rsidP="000E1086">
            <w:pPr>
              <w:spacing w:after="0" w:line="240" w:lineRule="auto"/>
              <w:contextualSpacing/>
              <w:jc w:val="both"/>
              <w:rPr>
                <w:rFonts w:ascii="Times New Roman" w:hAnsi="Times New Roman"/>
                <w:i/>
              </w:rPr>
            </w:pPr>
            <w:r w:rsidRPr="00E80CCD">
              <w:rPr>
                <w:rFonts w:ascii="Times New Roman" w:hAnsi="Times New Roman"/>
                <w:i/>
              </w:rPr>
              <w:t xml:space="preserve">Самостоятельная работа </w:t>
            </w:r>
            <w:r>
              <w:rPr>
                <w:rFonts w:ascii="Times New Roman" w:hAnsi="Times New Roman"/>
                <w:i/>
              </w:rPr>
              <w:t>№</w:t>
            </w:r>
            <w:r w:rsidRPr="00E80CCD">
              <w:rPr>
                <w:rFonts w:ascii="Times New Roman" w:hAnsi="Times New Roman"/>
                <w:i/>
              </w:rPr>
              <w:t xml:space="preserve">4 </w:t>
            </w:r>
            <w:r>
              <w:rPr>
                <w:rFonts w:ascii="Times New Roman" w:hAnsi="Times New Roman"/>
                <w:i/>
              </w:rPr>
              <w:t>«</w:t>
            </w:r>
            <w:r w:rsidRPr="00E80CCD">
              <w:rPr>
                <w:rFonts w:ascii="Times New Roman" w:hAnsi="Times New Roman"/>
                <w:i/>
              </w:rPr>
              <w:t>Основные права и обязанности несовершеннолетних</w:t>
            </w:r>
            <w:r>
              <w:rPr>
                <w:rFonts w:ascii="Times New Roman" w:hAnsi="Times New Roman"/>
                <w:i/>
              </w:rPr>
              <w:t>»</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jc w:val="center"/>
              <w:rPr>
                <w:rFonts w:ascii="Times New Roman" w:hAnsi="Times New Roman"/>
              </w:rPr>
            </w:pPr>
            <w:r>
              <w:rPr>
                <w:rFonts w:ascii="Times New Roman" w:hAnsi="Times New Roman"/>
              </w:rPr>
              <w:t>ОК 01-ОК 03</w:t>
            </w:r>
          </w:p>
          <w:p w:rsidR="001E13C6" w:rsidRDefault="001E13C6" w:rsidP="005E4AB9">
            <w:pPr>
              <w:spacing w:after="0" w:line="240" w:lineRule="auto"/>
              <w:jc w:val="center"/>
              <w:rPr>
                <w:rFonts w:ascii="Times New Roman" w:hAnsi="Times New Roman"/>
              </w:rPr>
            </w:pPr>
            <w:r>
              <w:rPr>
                <w:rFonts w:ascii="Times New Roman" w:hAnsi="Times New Roman"/>
              </w:rPr>
              <w:t>ОК 05-ОК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0013BB" w:rsidRDefault="001E13C6" w:rsidP="000E1086">
            <w:pPr>
              <w:spacing w:after="0" w:line="240" w:lineRule="auto"/>
              <w:contextualSpacing/>
              <w:jc w:val="both"/>
              <w:rPr>
                <w:rFonts w:ascii="Times New Roman" w:hAnsi="Times New Roman"/>
                <w:b/>
                <w:bCs/>
              </w:rPr>
            </w:pPr>
            <w:r>
              <w:rPr>
                <w:rFonts w:ascii="Times New Roman" w:hAnsi="Times New Roman"/>
                <w:b/>
                <w:bCs/>
              </w:rPr>
              <w:t xml:space="preserve">Тема 1.12 </w:t>
            </w:r>
            <w:r w:rsidRPr="000013BB">
              <w:rPr>
                <w:rFonts w:ascii="Times New Roman" w:hAnsi="Times New Roman"/>
                <w:b/>
                <w:bCs/>
              </w:rPr>
              <w:t>Технологии</w:t>
            </w:r>
          </w:p>
          <w:p w:rsidR="001E13C6" w:rsidRPr="000013BB" w:rsidRDefault="001E13C6" w:rsidP="000E1086">
            <w:pPr>
              <w:spacing w:after="0" w:line="240" w:lineRule="auto"/>
              <w:contextualSpacing/>
              <w:jc w:val="both"/>
              <w:rPr>
                <w:rFonts w:ascii="Times New Roman" w:hAnsi="Times New Roman"/>
                <w:b/>
                <w:bCs/>
              </w:rPr>
            </w:pPr>
            <w:r w:rsidRPr="000013BB">
              <w:rPr>
                <w:rFonts w:ascii="Times New Roman" w:hAnsi="Times New Roman"/>
                <w:b/>
                <w:bCs/>
              </w:rPr>
              <w:t>социальной работы с</w:t>
            </w:r>
          </w:p>
          <w:p w:rsidR="001E13C6" w:rsidRDefault="001E13C6" w:rsidP="000E1086">
            <w:pPr>
              <w:spacing w:after="0" w:line="240" w:lineRule="auto"/>
              <w:contextualSpacing/>
              <w:jc w:val="both"/>
              <w:rPr>
                <w:rFonts w:ascii="Times New Roman" w:hAnsi="Times New Roman"/>
                <w:b/>
                <w:bCs/>
              </w:rPr>
            </w:pPr>
            <w:r w:rsidRPr="000013BB">
              <w:rPr>
                <w:rFonts w:ascii="Times New Roman" w:hAnsi="Times New Roman"/>
                <w:b/>
                <w:bCs/>
              </w:rPr>
              <w:t>молодёжью</w:t>
            </w: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Содержание</w:t>
            </w:r>
          </w:p>
        </w:tc>
        <w:tc>
          <w:tcPr>
            <w:tcW w:w="712" w:type="pct"/>
            <w:vAlign w:val="center"/>
          </w:tcPr>
          <w:p w:rsidR="001E13C6" w:rsidRPr="000013BB" w:rsidRDefault="001E13C6" w:rsidP="00377FB2">
            <w:pPr>
              <w:spacing w:after="0" w:line="240" w:lineRule="auto"/>
              <w:contextualSpacing/>
              <w:jc w:val="center"/>
              <w:rPr>
                <w:rFonts w:ascii="Times New Roman" w:hAnsi="Times New Roman"/>
                <w:b/>
              </w:rPr>
            </w:pPr>
            <w:r w:rsidRPr="000013BB">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622A96" w:rsidRDefault="001E13C6" w:rsidP="000E1086">
            <w:pPr>
              <w:spacing w:after="0" w:line="240" w:lineRule="auto"/>
              <w:contextualSpacing/>
              <w:jc w:val="both"/>
              <w:rPr>
                <w:rFonts w:ascii="Times New Roman" w:hAnsi="Times New Roman"/>
              </w:rPr>
            </w:pPr>
            <w:r w:rsidRPr="000013BB">
              <w:rPr>
                <w:rFonts w:ascii="Times New Roman" w:hAnsi="Times New Roman"/>
              </w:rPr>
              <w:t>Со</w:t>
            </w:r>
            <w:r>
              <w:rPr>
                <w:rFonts w:ascii="Times New Roman" w:hAnsi="Times New Roman"/>
              </w:rPr>
              <w:t xml:space="preserve">циальная работа с молодёжью как часть социальной политики. </w:t>
            </w:r>
            <w:r w:rsidRPr="000013BB">
              <w:rPr>
                <w:rFonts w:ascii="Times New Roman" w:hAnsi="Times New Roman"/>
              </w:rPr>
              <w:t>Ос</w:t>
            </w:r>
            <w:r>
              <w:rPr>
                <w:rFonts w:ascii="Times New Roman" w:hAnsi="Times New Roman"/>
              </w:rPr>
              <w:t xml:space="preserve">новные цели и задачи социальной </w:t>
            </w:r>
            <w:r w:rsidRPr="000013BB">
              <w:rPr>
                <w:rFonts w:ascii="Times New Roman" w:hAnsi="Times New Roman"/>
              </w:rPr>
              <w:t xml:space="preserve">работы с молодёжью. </w:t>
            </w:r>
            <w:r w:rsidRPr="00DB03CA">
              <w:rPr>
                <w:rFonts w:ascii="Times New Roman" w:hAnsi="Times New Roman"/>
              </w:rPr>
              <w:t>Федеральные и региональные целевые программы, направленные на поддержку молодёжи</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Default="001E13C6" w:rsidP="000E1086">
            <w:pPr>
              <w:spacing w:after="0" w:line="240" w:lineRule="auto"/>
              <w:contextualSpacing/>
              <w:jc w:val="both"/>
              <w:rPr>
                <w:rFonts w:ascii="Times New Roman" w:hAnsi="Times New Roman"/>
                <w:b/>
                <w:bCs/>
              </w:rPr>
            </w:pPr>
          </w:p>
        </w:tc>
        <w:tc>
          <w:tcPr>
            <w:tcW w:w="2712" w:type="pct"/>
          </w:tcPr>
          <w:p w:rsidR="001E13C6" w:rsidRPr="00DB03CA" w:rsidRDefault="001E13C6" w:rsidP="00DB03CA">
            <w:pPr>
              <w:spacing w:after="0" w:line="240" w:lineRule="auto"/>
              <w:contextualSpacing/>
              <w:jc w:val="both"/>
              <w:rPr>
                <w:rFonts w:ascii="Times New Roman" w:hAnsi="Times New Roman"/>
                <w:b/>
              </w:rPr>
            </w:pPr>
            <w:r w:rsidRPr="00DB03CA">
              <w:rPr>
                <w:rFonts w:ascii="Times New Roman" w:hAnsi="Times New Roman"/>
                <w:b/>
              </w:rPr>
              <w:t xml:space="preserve">Практическое занятие № 15 </w:t>
            </w:r>
            <w:r w:rsidRPr="00907FCB">
              <w:rPr>
                <w:rFonts w:ascii="Times New Roman" w:hAnsi="Times New Roman"/>
              </w:rPr>
              <w:t>«Анализ правовых основ социальной работы с молодежью»</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restart"/>
            <w:vAlign w:val="center"/>
          </w:tcPr>
          <w:p w:rsidR="001E13C6" w:rsidRPr="0065519A" w:rsidRDefault="001E13C6" w:rsidP="000E1086">
            <w:pPr>
              <w:spacing w:after="0" w:line="240" w:lineRule="auto"/>
              <w:contextualSpacing/>
              <w:jc w:val="both"/>
              <w:rPr>
                <w:rFonts w:ascii="Times New Roman" w:hAnsi="Times New Roman"/>
                <w:b/>
                <w:bCs/>
              </w:rPr>
            </w:pPr>
            <w:r>
              <w:rPr>
                <w:rFonts w:ascii="Times New Roman" w:hAnsi="Times New Roman"/>
                <w:b/>
                <w:bCs/>
              </w:rPr>
              <w:t xml:space="preserve">Тема 1.13 </w:t>
            </w:r>
            <w:r w:rsidRPr="0065519A">
              <w:rPr>
                <w:rFonts w:ascii="Times New Roman" w:hAnsi="Times New Roman"/>
                <w:b/>
                <w:bCs/>
              </w:rPr>
              <w:t>Перспективные</w:t>
            </w:r>
          </w:p>
          <w:p w:rsidR="001E13C6" w:rsidRPr="0065519A" w:rsidRDefault="001E13C6" w:rsidP="000E1086">
            <w:pPr>
              <w:spacing w:after="0" w:line="240" w:lineRule="auto"/>
              <w:contextualSpacing/>
              <w:jc w:val="both"/>
              <w:rPr>
                <w:rFonts w:ascii="Times New Roman" w:hAnsi="Times New Roman"/>
                <w:b/>
                <w:bCs/>
              </w:rPr>
            </w:pPr>
            <w:r w:rsidRPr="0065519A">
              <w:rPr>
                <w:rFonts w:ascii="Times New Roman" w:hAnsi="Times New Roman"/>
                <w:b/>
                <w:bCs/>
              </w:rPr>
              <w:t>направления развития</w:t>
            </w:r>
          </w:p>
          <w:p w:rsidR="001E13C6" w:rsidRPr="0065519A" w:rsidRDefault="001E13C6" w:rsidP="000E1086">
            <w:pPr>
              <w:spacing w:after="0" w:line="240" w:lineRule="auto"/>
              <w:contextualSpacing/>
              <w:jc w:val="both"/>
              <w:rPr>
                <w:rFonts w:ascii="Times New Roman" w:hAnsi="Times New Roman"/>
                <w:b/>
                <w:bCs/>
              </w:rPr>
            </w:pPr>
            <w:r w:rsidRPr="0065519A">
              <w:rPr>
                <w:rFonts w:ascii="Times New Roman" w:hAnsi="Times New Roman"/>
                <w:b/>
                <w:bCs/>
              </w:rPr>
              <w:t>социальной работы в</w:t>
            </w:r>
          </w:p>
          <w:p w:rsidR="001E13C6" w:rsidRDefault="001E13C6" w:rsidP="000E1086">
            <w:pPr>
              <w:spacing w:after="0" w:line="240" w:lineRule="auto"/>
              <w:contextualSpacing/>
              <w:jc w:val="both"/>
              <w:rPr>
                <w:rFonts w:ascii="Times New Roman" w:hAnsi="Times New Roman"/>
                <w:b/>
                <w:bCs/>
              </w:rPr>
            </w:pPr>
            <w:r w:rsidRPr="0065519A">
              <w:rPr>
                <w:rFonts w:ascii="Times New Roman" w:hAnsi="Times New Roman"/>
                <w:b/>
                <w:bCs/>
              </w:rPr>
              <w:t>России</w:t>
            </w:r>
          </w:p>
        </w:tc>
        <w:tc>
          <w:tcPr>
            <w:tcW w:w="2712" w:type="pct"/>
          </w:tcPr>
          <w:p w:rsidR="001E13C6" w:rsidRPr="00622A96" w:rsidRDefault="001E13C6" w:rsidP="000E1086">
            <w:pPr>
              <w:spacing w:after="0" w:line="240" w:lineRule="auto"/>
              <w:contextualSpacing/>
              <w:jc w:val="both"/>
              <w:rPr>
                <w:rFonts w:ascii="Times New Roman" w:hAnsi="Times New Roman"/>
              </w:rPr>
            </w:pPr>
            <w:r w:rsidRPr="00065633">
              <w:rPr>
                <w:rFonts w:ascii="Times New Roman" w:hAnsi="Times New Roman"/>
                <w:b/>
              </w:rPr>
              <w:t>Содержание</w:t>
            </w:r>
          </w:p>
        </w:tc>
        <w:tc>
          <w:tcPr>
            <w:tcW w:w="712" w:type="pct"/>
            <w:vAlign w:val="center"/>
          </w:tcPr>
          <w:p w:rsidR="001E13C6" w:rsidRPr="0065519A" w:rsidRDefault="001E13C6" w:rsidP="00377FB2">
            <w:pPr>
              <w:spacing w:after="0" w:line="240" w:lineRule="auto"/>
              <w:contextualSpacing/>
              <w:jc w:val="center"/>
              <w:rPr>
                <w:rFonts w:ascii="Times New Roman" w:hAnsi="Times New Roman"/>
                <w:b/>
              </w:rPr>
            </w:pPr>
            <w:r>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269"/>
        </w:trPr>
        <w:tc>
          <w:tcPr>
            <w:tcW w:w="865" w:type="pct"/>
            <w:vMerge/>
            <w:vAlign w:val="center"/>
          </w:tcPr>
          <w:p w:rsidR="001E13C6" w:rsidRPr="0065519A" w:rsidRDefault="001E13C6" w:rsidP="000E1086">
            <w:pPr>
              <w:spacing w:after="0" w:line="240" w:lineRule="auto"/>
              <w:contextualSpacing/>
              <w:jc w:val="both"/>
              <w:rPr>
                <w:rFonts w:ascii="Times New Roman" w:hAnsi="Times New Roman"/>
                <w:b/>
                <w:bCs/>
              </w:rPr>
            </w:pPr>
          </w:p>
        </w:tc>
        <w:tc>
          <w:tcPr>
            <w:tcW w:w="2712" w:type="pct"/>
          </w:tcPr>
          <w:p w:rsidR="001E13C6" w:rsidRPr="0065519A" w:rsidRDefault="001E13C6" w:rsidP="000E1086">
            <w:pPr>
              <w:spacing w:after="0" w:line="240" w:lineRule="auto"/>
              <w:contextualSpacing/>
              <w:jc w:val="both"/>
              <w:rPr>
                <w:rFonts w:ascii="Times New Roman" w:hAnsi="Times New Roman"/>
              </w:rPr>
            </w:pPr>
            <w:r w:rsidRPr="0065519A">
              <w:rPr>
                <w:rFonts w:ascii="Times New Roman" w:hAnsi="Times New Roman"/>
              </w:rPr>
              <w:t>Проблемы понимания и развития социальной работы. Ориентиры развития социальной работы. Инновационные подходы в реализации социальной работы.</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contextualSpacing/>
              <w:jc w:val="center"/>
              <w:rPr>
                <w:rFonts w:ascii="Times New Roman" w:hAnsi="Times New Roman"/>
              </w:rPr>
            </w:pPr>
            <w:r>
              <w:rPr>
                <w:rFonts w:ascii="Times New Roman" w:hAnsi="Times New Roman"/>
              </w:rPr>
              <w:t>ОК 01-ОК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269"/>
        </w:trPr>
        <w:tc>
          <w:tcPr>
            <w:tcW w:w="865" w:type="pct"/>
            <w:vMerge/>
            <w:vAlign w:val="center"/>
          </w:tcPr>
          <w:p w:rsidR="001E13C6" w:rsidRPr="0065519A" w:rsidRDefault="001E13C6" w:rsidP="000E1086">
            <w:pPr>
              <w:spacing w:after="0" w:line="240" w:lineRule="auto"/>
              <w:contextualSpacing/>
              <w:jc w:val="both"/>
              <w:rPr>
                <w:rFonts w:ascii="Times New Roman" w:hAnsi="Times New Roman"/>
                <w:b/>
                <w:bCs/>
              </w:rPr>
            </w:pPr>
          </w:p>
        </w:tc>
        <w:tc>
          <w:tcPr>
            <w:tcW w:w="2712" w:type="pct"/>
          </w:tcPr>
          <w:p w:rsidR="001E13C6" w:rsidRPr="000E1086" w:rsidRDefault="001E13C6" w:rsidP="000E1086">
            <w:pPr>
              <w:spacing w:after="0" w:line="240" w:lineRule="auto"/>
              <w:contextualSpacing/>
              <w:jc w:val="both"/>
              <w:rPr>
                <w:rFonts w:ascii="Times New Roman" w:hAnsi="Times New Roman"/>
                <w:i/>
              </w:rPr>
            </w:pPr>
            <w:r>
              <w:rPr>
                <w:rFonts w:ascii="Times New Roman" w:hAnsi="Times New Roman"/>
                <w:i/>
              </w:rPr>
              <w:t>Самостоятельная работа №5</w:t>
            </w:r>
            <w:r w:rsidRPr="000E1086">
              <w:rPr>
                <w:rFonts w:ascii="Times New Roman" w:hAnsi="Times New Roman"/>
                <w:i/>
              </w:rPr>
              <w:t xml:space="preserve"> </w:t>
            </w:r>
            <w:r>
              <w:rPr>
                <w:rFonts w:ascii="Times New Roman" w:hAnsi="Times New Roman"/>
                <w:i/>
              </w:rPr>
              <w:t>«</w:t>
            </w:r>
            <w:r w:rsidRPr="000E1086">
              <w:rPr>
                <w:rFonts w:ascii="Times New Roman" w:hAnsi="Times New Roman"/>
                <w:i/>
              </w:rPr>
              <w:t>Технология социального контракта как инновация в социальной работе</w:t>
            </w:r>
            <w:r>
              <w:rPr>
                <w:rFonts w:ascii="Times New Roman" w:hAnsi="Times New Roman"/>
                <w:i/>
              </w:rPr>
              <w:t>»</w:t>
            </w:r>
          </w:p>
        </w:tc>
        <w:tc>
          <w:tcPr>
            <w:tcW w:w="712" w:type="pct"/>
            <w:vAlign w:val="center"/>
          </w:tcPr>
          <w:p w:rsidR="001E13C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5E4AB9">
            <w:pPr>
              <w:spacing w:after="0" w:line="240" w:lineRule="auto"/>
              <w:jc w:val="center"/>
              <w:rPr>
                <w:rFonts w:ascii="Times New Roman" w:hAnsi="Times New Roman"/>
              </w:rPr>
            </w:pPr>
            <w:r>
              <w:rPr>
                <w:rFonts w:ascii="Times New Roman" w:hAnsi="Times New Roman"/>
              </w:rPr>
              <w:t>ОК 01-ОК 03</w:t>
            </w:r>
          </w:p>
          <w:p w:rsidR="001E13C6" w:rsidRDefault="001E13C6" w:rsidP="005E4AB9">
            <w:pPr>
              <w:spacing w:after="0" w:line="240" w:lineRule="auto"/>
              <w:jc w:val="center"/>
              <w:rPr>
                <w:rFonts w:ascii="Times New Roman" w:hAnsi="Times New Roman"/>
              </w:rPr>
            </w:pPr>
            <w:r>
              <w:rPr>
                <w:rFonts w:ascii="Times New Roman" w:hAnsi="Times New Roman"/>
              </w:rPr>
              <w:t>ОК 05-ОК 06</w:t>
            </w:r>
          </w:p>
          <w:p w:rsidR="001E13C6" w:rsidRDefault="001E13C6" w:rsidP="005E4AB9">
            <w:pPr>
              <w:spacing w:after="0" w:line="240" w:lineRule="auto"/>
              <w:contextualSpacing/>
              <w:jc w:val="center"/>
              <w:rPr>
                <w:rFonts w:ascii="Times New Roman" w:hAnsi="Times New Roman"/>
              </w:rPr>
            </w:pPr>
            <w:r>
              <w:rPr>
                <w:rFonts w:ascii="Times New Roman" w:hAnsi="Times New Roman"/>
              </w:rPr>
              <w:lastRenderedPageBreak/>
              <w:t>ПК 3.1</w:t>
            </w:r>
          </w:p>
        </w:tc>
      </w:tr>
      <w:tr w:rsidR="00001598" w:rsidRPr="00F43C76" w:rsidTr="00001598">
        <w:trPr>
          <w:trHeight w:val="269"/>
        </w:trPr>
        <w:tc>
          <w:tcPr>
            <w:tcW w:w="3577" w:type="pct"/>
            <w:gridSpan w:val="2"/>
            <w:vAlign w:val="center"/>
          </w:tcPr>
          <w:p w:rsidR="00001598" w:rsidRDefault="00001598" w:rsidP="000E1086">
            <w:pPr>
              <w:spacing w:after="0" w:line="240" w:lineRule="auto"/>
              <w:contextualSpacing/>
              <w:jc w:val="both"/>
              <w:rPr>
                <w:rFonts w:ascii="Times New Roman" w:hAnsi="Times New Roman"/>
                <w:i/>
              </w:rPr>
            </w:pPr>
            <w:r>
              <w:rPr>
                <w:rFonts w:ascii="Times New Roman" w:hAnsi="Times New Roman"/>
                <w:i/>
              </w:rPr>
              <w:lastRenderedPageBreak/>
              <w:t>Консультация к экзамену</w:t>
            </w:r>
          </w:p>
        </w:tc>
        <w:tc>
          <w:tcPr>
            <w:tcW w:w="712" w:type="pct"/>
            <w:vAlign w:val="center"/>
          </w:tcPr>
          <w:p w:rsidR="00001598" w:rsidRPr="000E1086" w:rsidRDefault="00001598" w:rsidP="00377FB2">
            <w:pPr>
              <w:spacing w:after="0" w:line="240" w:lineRule="auto"/>
              <w:contextualSpacing/>
              <w:jc w:val="center"/>
              <w:rPr>
                <w:rFonts w:ascii="Times New Roman" w:hAnsi="Times New Roman"/>
                <w:b/>
              </w:rPr>
            </w:pPr>
            <w:r w:rsidRPr="000E1086">
              <w:rPr>
                <w:rFonts w:ascii="Times New Roman" w:hAnsi="Times New Roman"/>
                <w:b/>
              </w:rPr>
              <w:t>2</w:t>
            </w:r>
          </w:p>
        </w:tc>
        <w:tc>
          <w:tcPr>
            <w:tcW w:w="711" w:type="pct"/>
            <w:vMerge w:val="restart"/>
          </w:tcPr>
          <w:p w:rsidR="00001598" w:rsidRPr="00110CB8" w:rsidRDefault="00001598" w:rsidP="00F0487D">
            <w:pPr>
              <w:suppressAutoHyphens/>
              <w:spacing w:after="0" w:line="240" w:lineRule="auto"/>
              <w:contextualSpacing/>
              <w:jc w:val="center"/>
              <w:rPr>
                <w:rFonts w:ascii="Times New Roman" w:hAnsi="Times New Roman"/>
              </w:rPr>
            </w:pPr>
            <w:r w:rsidRPr="00110CB8">
              <w:rPr>
                <w:rFonts w:ascii="Times New Roman" w:hAnsi="Times New Roman"/>
              </w:rPr>
              <w:t>ОК 01 - ОК 06</w:t>
            </w:r>
          </w:p>
          <w:p w:rsidR="00001598" w:rsidRDefault="00001598" w:rsidP="00F0487D">
            <w:pPr>
              <w:suppressAutoHyphens/>
              <w:spacing w:after="0" w:line="240" w:lineRule="auto"/>
              <w:contextualSpacing/>
              <w:jc w:val="center"/>
              <w:rPr>
                <w:rFonts w:ascii="Times New Roman" w:hAnsi="Times New Roman"/>
              </w:rPr>
            </w:pPr>
            <w:r w:rsidRPr="00110CB8">
              <w:rPr>
                <w:rFonts w:ascii="Times New Roman" w:hAnsi="Times New Roman"/>
              </w:rPr>
              <w:t>ПК 3.1</w:t>
            </w:r>
          </w:p>
        </w:tc>
      </w:tr>
      <w:tr w:rsidR="00001598" w:rsidRPr="00F43C76" w:rsidTr="00001598">
        <w:trPr>
          <w:trHeight w:val="269"/>
        </w:trPr>
        <w:tc>
          <w:tcPr>
            <w:tcW w:w="3577" w:type="pct"/>
            <w:gridSpan w:val="2"/>
            <w:vAlign w:val="center"/>
          </w:tcPr>
          <w:p w:rsidR="00001598" w:rsidRPr="00965082" w:rsidRDefault="00001598" w:rsidP="00F0487D">
            <w:pPr>
              <w:spacing w:after="0" w:line="240" w:lineRule="auto"/>
              <w:contextualSpacing/>
              <w:jc w:val="both"/>
              <w:rPr>
                <w:rFonts w:ascii="Times New Roman" w:hAnsi="Times New Roman"/>
                <w:i/>
              </w:rPr>
            </w:pPr>
            <w:r>
              <w:rPr>
                <w:rFonts w:ascii="Times New Roman" w:hAnsi="Times New Roman"/>
                <w:i/>
              </w:rPr>
              <w:t>Экзамен по МДК 03.02</w:t>
            </w:r>
          </w:p>
        </w:tc>
        <w:tc>
          <w:tcPr>
            <w:tcW w:w="712" w:type="pct"/>
            <w:vAlign w:val="center"/>
          </w:tcPr>
          <w:p w:rsidR="00001598" w:rsidRPr="0055244E" w:rsidRDefault="00001598" w:rsidP="00F0487D">
            <w:pPr>
              <w:suppressAutoHyphens/>
              <w:spacing w:after="0" w:line="240" w:lineRule="auto"/>
              <w:contextualSpacing/>
              <w:jc w:val="center"/>
              <w:rPr>
                <w:rFonts w:ascii="Times New Roman" w:hAnsi="Times New Roman"/>
                <w:b/>
              </w:rPr>
            </w:pPr>
            <w:r>
              <w:rPr>
                <w:rFonts w:ascii="Times New Roman" w:hAnsi="Times New Roman"/>
                <w:b/>
              </w:rPr>
              <w:t>6</w:t>
            </w:r>
          </w:p>
        </w:tc>
        <w:tc>
          <w:tcPr>
            <w:tcW w:w="711" w:type="pct"/>
            <w:vMerge/>
          </w:tcPr>
          <w:p w:rsidR="00001598" w:rsidRDefault="00001598" w:rsidP="00F0487D">
            <w:pPr>
              <w:suppressAutoHyphens/>
              <w:spacing w:after="0" w:line="240" w:lineRule="auto"/>
              <w:contextualSpacing/>
              <w:jc w:val="center"/>
              <w:rPr>
                <w:rFonts w:ascii="Times New Roman" w:hAnsi="Times New Roman"/>
              </w:rPr>
            </w:pPr>
          </w:p>
        </w:tc>
      </w:tr>
      <w:tr w:rsidR="001E13C6" w:rsidRPr="00F43C76" w:rsidTr="0061001D">
        <w:trPr>
          <w:trHeight w:val="297"/>
        </w:trPr>
        <w:tc>
          <w:tcPr>
            <w:tcW w:w="4289" w:type="pct"/>
            <w:gridSpan w:val="3"/>
          </w:tcPr>
          <w:p w:rsidR="00152AC4" w:rsidRDefault="001E13C6" w:rsidP="00971ACF">
            <w:pPr>
              <w:spacing w:after="0" w:line="240" w:lineRule="auto"/>
              <w:contextualSpacing/>
              <w:jc w:val="center"/>
              <w:rPr>
                <w:rFonts w:ascii="Times New Roman" w:hAnsi="Times New Roman"/>
                <w:b/>
              </w:rPr>
            </w:pPr>
            <w:r w:rsidRPr="00F43C76">
              <w:rPr>
                <w:rFonts w:ascii="Times New Roman" w:hAnsi="Times New Roman"/>
                <w:b/>
              </w:rPr>
              <w:t>МДК 0</w:t>
            </w:r>
            <w:r>
              <w:rPr>
                <w:rFonts w:ascii="Times New Roman" w:hAnsi="Times New Roman"/>
                <w:b/>
              </w:rPr>
              <w:t>3</w:t>
            </w:r>
            <w:r w:rsidRPr="00F43C76">
              <w:rPr>
                <w:rFonts w:ascii="Times New Roman" w:hAnsi="Times New Roman"/>
                <w:b/>
              </w:rPr>
              <w:t xml:space="preserve">.03 </w:t>
            </w:r>
          </w:p>
          <w:p w:rsidR="001E13C6" w:rsidRPr="00D92291" w:rsidRDefault="001E13C6" w:rsidP="00971ACF">
            <w:pPr>
              <w:spacing w:after="0" w:line="240" w:lineRule="auto"/>
              <w:contextualSpacing/>
              <w:jc w:val="center"/>
              <w:rPr>
                <w:rFonts w:ascii="Times New Roman" w:hAnsi="Times New Roman"/>
                <w:b/>
              </w:rPr>
            </w:pPr>
            <w:r w:rsidRPr="00EA7FC6">
              <w:rPr>
                <w:rFonts w:ascii="Times New Roman" w:hAnsi="Times New Roman"/>
                <w:b/>
              </w:rPr>
              <w:t>Психология социально-правовой деятельности</w:t>
            </w:r>
          </w:p>
        </w:tc>
        <w:tc>
          <w:tcPr>
            <w:tcW w:w="711" w:type="pct"/>
          </w:tcPr>
          <w:p w:rsidR="001E13C6" w:rsidRPr="00F43C76" w:rsidRDefault="001E13C6" w:rsidP="00D92291">
            <w:pPr>
              <w:spacing w:after="0" w:line="240" w:lineRule="auto"/>
              <w:contextualSpacing/>
              <w:jc w:val="center"/>
              <w:rPr>
                <w:rFonts w:ascii="Times New Roman" w:hAnsi="Times New Roman"/>
                <w:b/>
              </w:rPr>
            </w:pPr>
          </w:p>
        </w:tc>
      </w:tr>
      <w:tr w:rsidR="001E13C6" w:rsidRPr="00F43C76" w:rsidTr="0061001D">
        <w:trPr>
          <w:trHeight w:val="249"/>
        </w:trPr>
        <w:tc>
          <w:tcPr>
            <w:tcW w:w="865" w:type="pct"/>
            <w:vMerge w:val="restart"/>
            <w:vAlign w:val="center"/>
          </w:tcPr>
          <w:p w:rsidR="001E13C6" w:rsidRPr="00F43C76" w:rsidRDefault="001E13C6" w:rsidP="000E1086">
            <w:pPr>
              <w:spacing w:after="0" w:line="240" w:lineRule="auto"/>
              <w:contextualSpacing/>
              <w:jc w:val="both"/>
              <w:rPr>
                <w:rFonts w:ascii="Times New Roman" w:hAnsi="Times New Roman"/>
                <w:b/>
                <w:bCs/>
              </w:rPr>
            </w:pPr>
            <w:r w:rsidRPr="00CE1C00">
              <w:rPr>
                <w:rFonts w:ascii="Times New Roman" w:hAnsi="Times New Roman"/>
                <w:b/>
                <w:bCs/>
              </w:rPr>
              <w:t>Тема 1. Основные понятия общей психологии</w:t>
            </w:r>
          </w:p>
        </w:tc>
        <w:tc>
          <w:tcPr>
            <w:tcW w:w="2712" w:type="pct"/>
          </w:tcPr>
          <w:p w:rsidR="001E13C6" w:rsidRPr="00F43C76" w:rsidRDefault="001E13C6" w:rsidP="00377FB2">
            <w:pPr>
              <w:spacing w:after="0" w:line="240" w:lineRule="auto"/>
              <w:contextualSpacing/>
              <w:rPr>
                <w:rFonts w:ascii="Times New Roman" w:hAnsi="Times New Roman"/>
                <w:b/>
              </w:rPr>
            </w:pPr>
            <w:r>
              <w:rPr>
                <w:rFonts w:ascii="Times New Roman" w:hAnsi="Times New Roman"/>
                <w:b/>
              </w:rPr>
              <w:t>Содержание</w:t>
            </w:r>
          </w:p>
        </w:tc>
        <w:tc>
          <w:tcPr>
            <w:tcW w:w="712" w:type="pct"/>
            <w:vAlign w:val="center"/>
          </w:tcPr>
          <w:p w:rsidR="001E13C6" w:rsidRPr="00F43C76" w:rsidRDefault="001E13C6" w:rsidP="00377FB2">
            <w:pPr>
              <w:spacing w:after="0" w:line="240" w:lineRule="auto"/>
              <w:contextualSpacing/>
              <w:jc w:val="center"/>
              <w:rPr>
                <w:rFonts w:ascii="Times New Roman" w:hAnsi="Times New Roman"/>
                <w:b/>
              </w:rPr>
            </w:pPr>
            <w:r>
              <w:rPr>
                <w:rFonts w:ascii="Times New Roman" w:hAnsi="Times New Roman"/>
                <w:b/>
              </w:rPr>
              <w:t>4</w:t>
            </w:r>
          </w:p>
        </w:tc>
        <w:tc>
          <w:tcPr>
            <w:tcW w:w="711" w:type="pct"/>
          </w:tcPr>
          <w:p w:rsidR="001E13C6" w:rsidRDefault="001E13C6" w:rsidP="00377FB2">
            <w:pPr>
              <w:spacing w:after="0" w:line="240" w:lineRule="auto"/>
              <w:contextualSpacing/>
              <w:jc w:val="center"/>
              <w:rPr>
                <w:rFonts w:ascii="Times New Roman" w:hAnsi="Times New Roman"/>
                <w:b/>
              </w:rPr>
            </w:pPr>
          </w:p>
        </w:tc>
      </w:tr>
      <w:tr w:rsidR="001E13C6" w:rsidRPr="00F43C76" w:rsidTr="0061001D">
        <w:trPr>
          <w:trHeight w:val="668"/>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CE1C00">
            <w:pPr>
              <w:spacing w:after="0" w:line="240" w:lineRule="auto"/>
              <w:contextualSpacing/>
              <w:jc w:val="both"/>
              <w:rPr>
                <w:rFonts w:ascii="Times New Roman" w:hAnsi="Times New Roman"/>
              </w:rPr>
            </w:pPr>
            <w:r w:rsidRPr="00CE1C00">
              <w:rPr>
                <w:rFonts w:ascii="Times New Roman" w:hAnsi="Times New Roman"/>
              </w:rPr>
              <w:t>Введение в психологию. Общая характеристика психологической науки. Специфические особенности психологии. Сравнительный анализ и основные отличия житейской и научной психологии. Связь теоретической и прикладной психологии.</w:t>
            </w:r>
          </w:p>
        </w:tc>
        <w:tc>
          <w:tcPr>
            <w:tcW w:w="712" w:type="pct"/>
            <w:vAlign w:val="center"/>
          </w:tcPr>
          <w:p w:rsidR="001E13C6" w:rsidRPr="00CE1C00" w:rsidRDefault="001E13C6" w:rsidP="00FF39ED">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77FB2">
            <w:pPr>
              <w:spacing w:after="0" w:line="240" w:lineRule="auto"/>
              <w:contextualSpacing/>
              <w:jc w:val="center"/>
              <w:rPr>
                <w:rFonts w:ascii="Times New Roman" w:hAnsi="Times New Roman"/>
              </w:rPr>
            </w:pPr>
            <w:r>
              <w:rPr>
                <w:rFonts w:ascii="Times New Roman" w:hAnsi="Times New Roman"/>
              </w:rPr>
              <w:t>ОК 01- ОК 06</w:t>
            </w:r>
          </w:p>
          <w:p w:rsidR="001E13C6" w:rsidRPr="00FF39ED" w:rsidRDefault="001E13C6" w:rsidP="00377FB2">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668"/>
        </w:trPr>
        <w:tc>
          <w:tcPr>
            <w:tcW w:w="865" w:type="pct"/>
            <w:vMerge/>
            <w:vAlign w:val="center"/>
          </w:tcPr>
          <w:p w:rsidR="001E13C6" w:rsidRPr="00F43C76" w:rsidRDefault="001E13C6" w:rsidP="000E1086">
            <w:pPr>
              <w:spacing w:after="0" w:line="240" w:lineRule="auto"/>
              <w:contextualSpacing/>
              <w:jc w:val="both"/>
              <w:rPr>
                <w:rFonts w:ascii="Times New Roman" w:hAnsi="Times New Roman"/>
                <w:b/>
                <w:bCs/>
              </w:rPr>
            </w:pPr>
          </w:p>
        </w:tc>
        <w:tc>
          <w:tcPr>
            <w:tcW w:w="2712" w:type="pct"/>
          </w:tcPr>
          <w:p w:rsidR="001E13C6" w:rsidRPr="00F43C76" w:rsidRDefault="001E13C6" w:rsidP="00CE1C00">
            <w:pPr>
              <w:suppressAutoHyphens/>
              <w:spacing w:after="0" w:line="240" w:lineRule="auto"/>
              <w:contextualSpacing/>
              <w:jc w:val="both"/>
              <w:rPr>
                <w:rFonts w:ascii="Times New Roman" w:hAnsi="Times New Roman"/>
              </w:rPr>
            </w:pPr>
            <w:r w:rsidRPr="00CE1C00">
              <w:rPr>
                <w:rFonts w:ascii="Times New Roman" w:hAnsi="Times New Roman"/>
              </w:rPr>
              <w:t>Общая характеристика психологии как науки. Предмет и задачи психологии как науки. Основные категории психологии. Основные методы психологического познания  человека.</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Pr="00F43C7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85"/>
        </w:trPr>
        <w:tc>
          <w:tcPr>
            <w:tcW w:w="865" w:type="pct"/>
            <w:vMerge w:val="restart"/>
            <w:vAlign w:val="center"/>
          </w:tcPr>
          <w:p w:rsidR="001E13C6" w:rsidRPr="00F43C76" w:rsidRDefault="001E13C6" w:rsidP="000E1086">
            <w:pPr>
              <w:spacing w:after="0" w:line="240" w:lineRule="auto"/>
              <w:contextualSpacing/>
              <w:jc w:val="both"/>
              <w:rPr>
                <w:rFonts w:ascii="Times New Roman" w:hAnsi="Times New Roman"/>
                <w:b/>
                <w:bCs/>
              </w:rPr>
            </w:pPr>
            <w:r w:rsidRPr="00CE1C00">
              <w:rPr>
                <w:rFonts w:ascii="Times New Roman" w:hAnsi="Times New Roman"/>
                <w:b/>
                <w:bCs/>
              </w:rPr>
              <w:t>Тема 2. Сущность психических процессов</w:t>
            </w:r>
          </w:p>
        </w:tc>
        <w:tc>
          <w:tcPr>
            <w:tcW w:w="2712" w:type="pct"/>
          </w:tcPr>
          <w:p w:rsidR="001E13C6" w:rsidRPr="00F43C76" w:rsidRDefault="001E13C6" w:rsidP="00CE1C00">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1E13C6" w:rsidRPr="00F43C76" w:rsidRDefault="001E13C6" w:rsidP="00377FB2">
            <w:pPr>
              <w:spacing w:after="0" w:line="240" w:lineRule="auto"/>
              <w:contextualSpacing/>
              <w:jc w:val="center"/>
              <w:rPr>
                <w:rFonts w:ascii="Times New Roman" w:hAnsi="Times New Roman"/>
                <w:b/>
              </w:rPr>
            </w:pPr>
            <w:r>
              <w:rPr>
                <w:rFonts w:ascii="Times New Roman" w:hAnsi="Times New Roman"/>
                <w:b/>
              </w:rPr>
              <w:t>16</w:t>
            </w:r>
          </w:p>
        </w:tc>
        <w:tc>
          <w:tcPr>
            <w:tcW w:w="711" w:type="pct"/>
          </w:tcPr>
          <w:p w:rsidR="001E13C6" w:rsidRDefault="001E13C6" w:rsidP="00377FB2">
            <w:pPr>
              <w:spacing w:after="0" w:line="240" w:lineRule="auto"/>
              <w:contextualSpacing/>
              <w:jc w:val="center"/>
              <w:rPr>
                <w:rFonts w:ascii="Times New Roman" w:hAnsi="Times New Roman"/>
                <w:b/>
              </w:rPr>
            </w:pPr>
          </w:p>
        </w:tc>
      </w:tr>
      <w:tr w:rsidR="001E13C6" w:rsidRPr="00F43C76" w:rsidTr="0061001D">
        <w:trPr>
          <w:trHeight w:val="8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F43C76" w:rsidRDefault="001E13C6" w:rsidP="00CE1C00">
            <w:pPr>
              <w:spacing w:after="0" w:line="240" w:lineRule="auto"/>
              <w:contextualSpacing/>
              <w:jc w:val="both"/>
              <w:rPr>
                <w:rFonts w:ascii="Times New Roman" w:hAnsi="Times New Roman"/>
              </w:rPr>
            </w:pPr>
            <w:r w:rsidRPr="00CE1C00">
              <w:rPr>
                <w:rFonts w:ascii="Times New Roman" w:hAnsi="Times New Roman"/>
              </w:rPr>
              <w:t>Ощущение и восприятие как познавательные психические процессы. Классификация ощущений и восприятия. Свойства и особенности ощущений и восприятия человека. Значение ощущений и восприятия.</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8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uppressAutoHyphens/>
              <w:spacing w:after="0" w:line="240" w:lineRule="auto"/>
              <w:contextualSpacing/>
              <w:jc w:val="both"/>
              <w:rPr>
                <w:rFonts w:ascii="Times New Roman" w:hAnsi="Times New Roman"/>
                <w:b/>
              </w:rPr>
            </w:pPr>
            <w:r w:rsidRPr="00CE1C00">
              <w:rPr>
                <w:rFonts w:ascii="Times New Roman" w:hAnsi="Times New Roman"/>
                <w:b/>
              </w:rPr>
              <w:t xml:space="preserve">Практическое задание № 1 </w:t>
            </w:r>
            <w:r w:rsidRPr="00907FCB">
              <w:rPr>
                <w:rFonts w:ascii="Times New Roman" w:hAnsi="Times New Roman"/>
              </w:rPr>
              <w:t>«Исследование индивидуальных особенностей ощущений и восприятия человека для правильной организации психологического контакта с клиентами (потребителями услуг)»</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91415D" w:rsidRDefault="001E13C6" w:rsidP="00CE1C00">
            <w:pPr>
              <w:suppressAutoHyphens/>
              <w:spacing w:after="0" w:line="240" w:lineRule="auto"/>
              <w:contextualSpacing/>
              <w:jc w:val="both"/>
              <w:rPr>
                <w:rFonts w:ascii="Times New Roman" w:hAnsi="Times New Roman"/>
              </w:rPr>
            </w:pPr>
            <w:r w:rsidRPr="00CE1C00">
              <w:rPr>
                <w:rFonts w:ascii="Times New Roman" w:hAnsi="Times New Roman"/>
              </w:rPr>
              <w:t>Внимание как психологический феномен. Сущность и определение внимания. Функции. Физиологические основы. Виды внимания. Характеристики (свойства) внимания. Внимательность. Развитие и воспитание внимания.</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Pr="0091415D"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8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F43C76" w:rsidRDefault="001E13C6" w:rsidP="00CE1C00">
            <w:pPr>
              <w:spacing w:after="0" w:line="240" w:lineRule="auto"/>
              <w:contextualSpacing/>
              <w:jc w:val="both"/>
              <w:rPr>
                <w:rFonts w:ascii="Times New Roman" w:hAnsi="Times New Roman"/>
                <w:b/>
              </w:rPr>
            </w:pPr>
            <w:r w:rsidRPr="00CE1C00">
              <w:rPr>
                <w:rFonts w:ascii="Times New Roman" w:hAnsi="Times New Roman"/>
                <w:b/>
              </w:rPr>
              <w:t xml:space="preserve">Практическое задание № 2 </w:t>
            </w:r>
            <w:r w:rsidRPr="00907FCB">
              <w:rPr>
                <w:rFonts w:ascii="Times New Roman" w:hAnsi="Times New Roman"/>
              </w:rPr>
              <w:t>«Исследование индивидуальных и возрастных особенностей внимания человека для правильного объяснения сущности психических процессов и их изменений у инвалидов и лиц пожилого возраста»</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b/>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F43C76" w:rsidRDefault="001E13C6" w:rsidP="00CE1C00">
            <w:pPr>
              <w:spacing w:after="0" w:line="240" w:lineRule="auto"/>
              <w:contextualSpacing/>
              <w:jc w:val="both"/>
              <w:rPr>
                <w:rFonts w:ascii="Times New Roman" w:hAnsi="Times New Roman"/>
              </w:rPr>
            </w:pPr>
            <w:r w:rsidRPr="00CE1C00">
              <w:rPr>
                <w:rFonts w:ascii="Times New Roman" w:hAnsi="Times New Roman"/>
              </w:rPr>
              <w:t>Память как психический процесс. Общее понятие и определение. Образы памяти (представления). Классификация. Психофизиологические основы памяти. Ассоциации. Виды памяти (двигательная, эмоциональная, образная, мыслительная). Уровни памяти (непроизвольная, произвольная). Формы памяти (мгновенная, кратковременная, промежуточная, долговременная, оперативная). Процессы памяти (запоминание, хранение, забывание, воспроизведение). Нарушения памяти.</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pacing w:after="0" w:line="240" w:lineRule="auto"/>
              <w:contextualSpacing/>
              <w:jc w:val="both"/>
              <w:rPr>
                <w:rFonts w:ascii="Times New Roman" w:hAnsi="Times New Roman"/>
                <w:b/>
              </w:rPr>
            </w:pPr>
            <w:r w:rsidRPr="00CE1C00">
              <w:rPr>
                <w:rFonts w:ascii="Times New Roman" w:hAnsi="Times New Roman"/>
                <w:b/>
              </w:rPr>
              <w:t xml:space="preserve">Практическое задание № 3 </w:t>
            </w:r>
            <w:r w:rsidRPr="00907FCB">
              <w:rPr>
                <w:rFonts w:ascii="Times New Roman" w:hAnsi="Times New Roman"/>
              </w:rPr>
              <w:t>«Исследование индивидуальных особенностей памяти  для правильного объяснения сущности психических процессов и их изменений у инвалидов и лиц пожилого возраста»</w:t>
            </w:r>
          </w:p>
        </w:tc>
        <w:tc>
          <w:tcPr>
            <w:tcW w:w="712" w:type="pct"/>
            <w:vAlign w:val="center"/>
          </w:tcPr>
          <w:p w:rsidR="001E13C6" w:rsidRPr="00F43C76" w:rsidRDefault="001E13C6" w:rsidP="00377FB2">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pacing w:after="0" w:line="240" w:lineRule="auto"/>
              <w:contextualSpacing/>
              <w:jc w:val="both"/>
              <w:rPr>
                <w:rFonts w:ascii="Times New Roman" w:hAnsi="Times New Roman"/>
              </w:rPr>
            </w:pPr>
            <w:r w:rsidRPr="00CE1C00">
              <w:rPr>
                <w:rFonts w:ascii="Times New Roman" w:hAnsi="Times New Roman"/>
              </w:rPr>
              <w:t>Мышление как уникальный познавательный психический процесс. Мышление как процесс (фазы и операции). Классификация мышления (предметное, образное, понятийное; практическое, теоретическое; дискурсивное, интуитивное). Развитие мышления.  Индивидуальные особенности мышления. Мышление и речь. Развитие речи (в онтогенезе). Речевые свойства личности.</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Pr="008B72F6" w:rsidRDefault="001E13C6" w:rsidP="003B4A9B">
            <w:pPr>
              <w:spacing w:after="0" w:line="240" w:lineRule="auto"/>
              <w:contextualSpacing/>
              <w:jc w:val="center"/>
              <w:rPr>
                <w:rFonts w:ascii="Times New Roman" w:hAnsi="Times New Roman"/>
                <w:b/>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636F77">
            <w:pPr>
              <w:spacing w:after="0" w:line="240" w:lineRule="auto"/>
              <w:contextualSpacing/>
              <w:jc w:val="both"/>
              <w:rPr>
                <w:rFonts w:ascii="Times New Roman" w:hAnsi="Times New Roman"/>
                <w:b/>
              </w:rPr>
            </w:pPr>
            <w:r w:rsidRPr="00CE1C00">
              <w:rPr>
                <w:rFonts w:ascii="Times New Roman" w:hAnsi="Times New Roman"/>
                <w:b/>
              </w:rPr>
              <w:t xml:space="preserve">Практическое задание № 4 </w:t>
            </w:r>
            <w:r w:rsidRPr="00907FCB">
              <w:rPr>
                <w:rFonts w:ascii="Times New Roman" w:hAnsi="Times New Roman"/>
              </w:rPr>
              <w:t>«Правильная организация психологического контакта с клиентами (потребителями услуг)»</w:t>
            </w:r>
          </w:p>
        </w:tc>
        <w:tc>
          <w:tcPr>
            <w:tcW w:w="712" w:type="pct"/>
            <w:vAlign w:val="center"/>
          </w:tcPr>
          <w:p w:rsidR="001E13C6" w:rsidRPr="00CE1C00" w:rsidRDefault="001E13C6" w:rsidP="00377FB2">
            <w:pPr>
              <w:spacing w:after="0" w:line="240" w:lineRule="auto"/>
              <w:contextualSpacing/>
              <w:jc w:val="center"/>
              <w:rPr>
                <w:rFonts w:ascii="Times New Roman" w:hAnsi="Times New Roman"/>
              </w:rPr>
            </w:pPr>
            <w:r w:rsidRPr="00CE1C00">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restart"/>
            <w:vAlign w:val="center"/>
          </w:tcPr>
          <w:p w:rsidR="001E13C6" w:rsidRPr="00F43C76" w:rsidRDefault="001E13C6" w:rsidP="00CE1C00">
            <w:pPr>
              <w:spacing w:after="0" w:line="240" w:lineRule="auto"/>
              <w:contextualSpacing/>
              <w:jc w:val="both"/>
              <w:rPr>
                <w:rFonts w:ascii="Times New Roman" w:hAnsi="Times New Roman"/>
                <w:b/>
                <w:bCs/>
              </w:rPr>
            </w:pPr>
            <w:r w:rsidRPr="00CE1C00">
              <w:rPr>
                <w:rFonts w:ascii="Times New Roman" w:hAnsi="Times New Roman"/>
                <w:b/>
                <w:bCs/>
              </w:rPr>
              <w:t>Тема 3. Основы психологии личности и современные представления о личности, ее структуре и возрастных изменениях</w:t>
            </w:r>
          </w:p>
        </w:tc>
        <w:tc>
          <w:tcPr>
            <w:tcW w:w="2712" w:type="pct"/>
          </w:tcPr>
          <w:p w:rsidR="001E13C6" w:rsidRPr="00CE1C00" w:rsidRDefault="001E13C6" w:rsidP="00636F77">
            <w:pPr>
              <w:spacing w:after="0" w:line="240" w:lineRule="auto"/>
              <w:contextualSpacing/>
              <w:jc w:val="both"/>
              <w:rPr>
                <w:rFonts w:ascii="Times New Roman" w:hAnsi="Times New Roman"/>
                <w:b/>
              </w:rPr>
            </w:pPr>
            <w:r>
              <w:rPr>
                <w:rFonts w:ascii="Times New Roman" w:hAnsi="Times New Roman"/>
                <w:b/>
              </w:rPr>
              <w:t>Содержание</w:t>
            </w:r>
          </w:p>
        </w:tc>
        <w:tc>
          <w:tcPr>
            <w:tcW w:w="712" w:type="pct"/>
            <w:vAlign w:val="center"/>
          </w:tcPr>
          <w:p w:rsidR="001E13C6" w:rsidRPr="00A30B42" w:rsidRDefault="001E13C6" w:rsidP="00377FB2">
            <w:pPr>
              <w:spacing w:after="0" w:line="240" w:lineRule="auto"/>
              <w:contextualSpacing/>
              <w:jc w:val="center"/>
              <w:rPr>
                <w:rFonts w:ascii="Times New Roman" w:hAnsi="Times New Roman"/>
                <w:b/>
              </w:rPr>
            </w:pPr>
            <w:r w:rsidRPr="00A30B42">
              <w:rPr>
                <w:rFonts w:ascii="Times New Roman" w:hAnsi="Times New Roman"/>
                <w:b/>
              </w:rPr>
              <w:t>18</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jc w:val="both"/>
              <w:rPr>
                <w:rFonts w:ascii="Times New Roman" w:hAnsi="Times New Roman"/>
                <w:color w:val="000000"/>
              </w:rPr>
            </w:pPr>
            <w:r w:rsidRPr="00CE1C00">
              <w:rPr>
                <w:rFonts w:ascii="Times New Roman" w:hAnsi="Times New Roman"/>
                <w:color w:val="000000"/>
              </w:rPr>
              <w:t xml:space="preserve">Человек как индивид, личность и индивидуальность. </w:t>
            </w:r>
            <w:r w:rsidRPr="00CE1C00">
              <w:rPr>
                <w:rFonts w:ascii="Times New Roman" w:hAnsi="Times New Roman"/>
                <w:bCs/>
              </w:rPr>
              <w:t xml:space="preserve">Понятие личности в психологии. </w:t>
            </w:r>
            <w:r w:rsidRPr="00CE1C00">
              <w:rPr>
                <w:rFonts w:ascii="Times New Roman" w:hAnsi="Times New Roman"/>
              </w:rPr>
              <w:t>Свойства, структура личности. Ценностные ориентации личности.</w:t>
            </w:r>
            <w:r w:rsidRPr="00CE1C00">
              <w:rPr>
                <w:rFonts w:ascii="Times New Roman" w:hAnsi="Times New Roman"/>
                <w:color w:val="000000"/>
              </w:rPr>
              <w:t xml:space="preserve"> Общественные отношения. Индивид, субъект, личность, индивидуальность. Язык, общение, поведение.</w:t>
            </w:r>
          </w:p>
        </w:tc>
        <w:tc>
          <w:tcPr>
            <w:tcW w:w="712" w:type="pct"/>
            <w:vAlign w:val="center"/>
          </w:tcPr>
          <w:p w:rsidR="001E13C6" w:rsidRPr="00CE1C00" w:rsidRDefault="001E13C6" w:rsidP="00CE1C00">
            <w:pPr>
              <w:spacing w:after="0" w:line="240" w:lineRule="auto"/>
              <w:contextualSpacing/>
              <w:jc w:val="center"/>
              <w:rPr>
                <w:rFonts w:ascii="Times New Roman" w:hAnsi="Times New Roman"/>
              </w:rPr>
            </w:pPr>
            <w:r>
              <w:rPr>
                <w:rFonts w:ascii="Times New Roman" w:hAnsi="Times New Roman"/>
              </w:rPr>
              <w:t>4</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pacing w:after="0" w:line="240" w:lineRule="auto"/>
              <w:jc w:val="both"/>
              <w:rPr>
                <w:rFonts w:ascii="Times New Roman" w:hAnsi="Times New Roman"/>
                <w:i/>
              </w:rPr>
            </w:pPr>
            <w:r w:rsidRPr="00CE1C00">
              <w:rPr>
                <w:rFonts w:ascii="Times New Roman" w:hAnsi="Times New Roman"/>
                <w:i/>
              </w:rPr>
              <w:t xml:space="preserve">Самостоятельная работа № </w:t>
            </w:r>
            <w:r>
              <w:rPr>
                <w:rFonts w:ascii="Times New Roman" w:hAnsi="Times New Roman"/>
                <w:i/>
              </w:rPr>
              <w:t>1</w:t>
            </w:r>
            <w:r w:rsidRPr="00CE1C00">
              <w:rPr>
                <w:rFonts w:ascii="Times New Roman" w:hAnsi="Times New Roman"/>
                <w:i/>
              </w:rPr>
              <w:t xml:space="preserve"> «Современные представления о личности человека»</w:t>
            </w:r>
          </w:p>
        </w:tc>
        <w:tc>
          <w:tcPr>
            <w:tcW w:w="712" w:type="pct"/>
            <w:vAlign w:val="center"/>
          </w:tcPr>
          <w:p w:rsidR="001E13C6" w:rsidRPr="00CE1C00"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9D6E47">
            <w:pPr>
              <w:spacing w:after="0" w:line="240" w:lineRule="auto"/>
              <w:jc w:val="center"/>
              <w:rPr>
                <w:rFonts w:ascii="Times New Roman" w:hAnsi="Times New Roman"/>
              </w:rPr>
            </w:pPr>
            <w:r>
              <w:rPr>
                <w:rFonts w:ascii="Times New Roman" w:hAnsi="Times New Roman"/>
              </w:rPr>
              <w:t>ОК 01-ОК 03</w:t>
            </w:r>
          </w:p>
          <w:p w:rsidR="001E13C6" w:rsidRDefault="001E13C6" w:rsidP="009D6E47">
            <w:pPr>
              <w:spacing w:after="0" w:line="240" w:lineRule="auto"/>
              <w:jc w:val="center"/>
              <w:rPr>
                <w:rFonts w:ascii="Times New Roman" w:hAnsi="Times New Roman"/>
              </w:rPr>
            </w:pPr>
            <w:r>
              <w:rPr>
                <w:rFonts w:ascii="Times New Roman" w:hAnsi="Times New Roman"/>
              </w:rPr>
              <w:t>ОК 05-ОК 06</w:t>
            </w:r>
          </w:p>
          <w:p w:rsidR="001E13C6" w:rsidRDefault="001E13C6" w:rsidP="009D6E47">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CE1C00">
              <w:rPr>
                <w:rFonts w:ascii="Times New Roman" w:hAnsi="Times New Roman"/>
              </w:rPr>
              <w:t>Понятие о темпераменте. Основные виды темпераментов. Проблемы изменчивости темперамента. Темперамент и индивидуальный стиль деятельности.</w:t>
            </w:r>
          </w:p>
        </w:tc>
        <w:tc>
          <w:tcPr>
            <w:tcW w:w="712" w:type="pct"/>
            <w:vAlign w:val="center"/>
          </w:tcPr>
          <w:p w:rsidR="001E13C6" w:rsidRPr="00CE1C00"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CE1C00">
              <w:rPr>
                <w:rFonts w:ascii="Times New Roman" w:hAnsi="Times New Roman"/>
              </w:rPr>
              <w:t>Общие представления о характере. Свойства характера. Типология характеров. Формирование характера. Личность и характер человека</w:t>
            </w:r>
            <w:r>
              <w:rPr>
                <w:rFonts w:ascii="Times New Roman" w:hAnsi="Times New Roman"/>
              </w:rPr>
              <w:t xml:space="preserve">. Характер и индивидуальность. </w:t>
            </w:r>
            <w:r w:rsidRPr="00CE1C00">
              <w:rPr>
                <w:rFonts w:ascii="Times New Roman" w:hAnsi="Times New Roman"/>
              </w:rPr>
              <w:t>Социально-психологическая обусловленность формирования характера. (</w:t>
            </w:r>
            <w:proofErr w:type="spellStart"/>
            <w:r w:rsidRPr="00CE1C00">
              <w:rPr>
                <w:rFonts w:ascii="Times New Roman" w:hAnsi="Times New Roman"/>
              </w:rPr>
              <w:t>К.Юнг</w:t>
            </w:r>
            <w:proofErr w:type="spellEnd"/>
            <w:r w:rsidRPr="00CE1C00">
              <w:rPr>
                <w:rFonts w:ascii="Times New Roman" w:hAnsi="Times New Roman"/>
              </w:rPr>
              <w:t xml:space="preserve">, А. </w:t>
            </w:r>
            <w:proofErr w:type="spellStart"/>
            <w:r w:rsidRPr="00CE1C00">
              <w:rPr>
                <w:rFonts w:ascii="Times New Roman" w:hAnsi="Times New Roman"/>
              </w:rPr>
              <w:t>Леонгард</w:t>
            </w:r>
            <w:proofErr w:type="spellEnd"/>
            <w:r w:rsidRPr="00CE1C00">
              <w:rPr>
                <w:rFonts w:ascii="Times New Roman" w:hAnsi="Times New Roman"/>
              </w:rPr>
              <w:t xml:space="preserve">, </w:t>
            </w:r>
            <w:proofErr w:type="spellStart"/>
            <w:r w:rsidRPr="00CE1C00">
              <w:rPr>
                <w:rFonts w:ascii="Times New Roman" w:hAnsi="Times New Roman"/>
              </w:rPr>
              <w:t>Личко</w:t>
            </w:r>
            <w:proofErr w:type="spellEnd"/>
            <w:r w:rsidRPr="00CE1C00">
              <w:rPr>
                <w:rFonts w:ascii="Times New Roman" w:hAnsi="Times New Roman"/>
              </w:rPr>
              <w:t xml:space="preserve">, </w:t>
            </w:r>
            <w:proofErr w:type="spellStart"/>
            <w:r w:rsidRPr="00CE1C00">
              <w:rPr>
                <w:rFonts w:ascii="Times New Roman" w:hAnsi="Times New Roman"/>
              </w:rPr>
              <w:t>П.Б.Ганнушкин</w:t>
            </w:r>
            <w:proofErr w:type="spellEnd"/>
            <w:r w:rsidRPr="00CE1C00">
              <w:rPr>
                <w:rFonts w:ascii="Times New Roman" w:hAnsi="Times New Roman"/>
              </w:rPr>
              <w:t>). Структура характера</w:t>
            </w:r>
            <w:r>
              <w:rPr>
                <w:rFonts w:ascii="Times New Roman" w:hAnsi="Times New Roman"/>
              </w:rPr>
              <w:t xml:space="preserve"> и взаимосвязь черт характера. </w:t>
            </w:r>
            <w:r w:rsidRPr="00CE1C00">
              <w:rPr>
                <w:rFonts w:ascii="Times New Roman" w:hAnsi="Times New Roman"/>
              </w:rPr>
              <w:t>Черты характера и отношения личности. Акцентуации характера.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b/>
              </w:rPr>
            </w:pPr>
            <w:r w:rsidRPr="00CE1C00">
              <w:rPr>
                <w:rFonts w:ascii="Times New Roman" w:hAnsi="Times New Roman"/>
                <w:b/>
              </w:rPr>
              <w:t xml:space="preserve">Практическое задание № 5 </w:t>
            </w:r>
            <w:r w:rsidRPr="00907FCB">
              <w:rPr>
                <w:rFonts w:ascii="Times New Roman" w:hAnsi="Times New Roman"/>
              </w:rPr>
              <w:t>«Исследование  темперамента и характера человека для построения  психологической характеристики личности и организации психологического контакта с клиентами (потребителями услуг)»</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i/>
              </w:rPr>
            </w:pPr>
            <w:r>
              <w:rPr>
                <w:rFonts w:ascii="Times New Roman" w:hAnsi="Times New Roman"/>
                <w:i/>
              </w:rPr>
              <w:t>Самостоятельная работа № 2</w:t>
            </w:r>
            <w:r w:rsidRPr="00CE1C00">
              <w:rPr>
                <w:rFonts w:ascii="Times New Roman" w:hAnsi="Times New Roman"/>
                <w:i/>
              </w:rPr>
              <w:t xml:space="preserve"> «Изменение и особенности характера у инвалидов и лиц пожилого возраста»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9D6E47">
            <w:pPr>
              <w:spacing w:after="0" w:line="240" w:lineRule="auto"/>
              <w:jc w:val="center"/>
              <w:rPr>
                <w:rFonts w:ascii="Times New Roman" w:hAnsi="Times New Roman"/>
              </w:rPr>
            </w:pPr>
            <w:r>
              <w:rPr>
                <w:rFonts w:ascii="Times New Roman" w:hAnsi="Times New Roman"/>
              </w:rPr>
              <w:t>ОК 01-ОК 03</w:t>
            </w:r>
          </w:p>
          <w:p w:rsidR="001E13C6" w:rsidRDefault="001E13C6" w:rsidP="009D6E47">
            <w:pPr>
              <w:spacing w:after="0" w:line="240" w:lineRule="auto"/>
              <w:jc w:val="center"/>
              <w:rPr>
                <w:rFonts w:ascii="Times New Roman" w:hAnsi="Times New Roman"/>
              </w:rPr>
            </w:pPr>
            <w:r>
              <w:rPr>
                <w:rFonts w:ascii="Times New Roman" w:hAnsi="Times New Roman"/>
              </w:rPr>
              <w:t>ОК 05-ОК 06</w:t>
            </w:r>
          </w:p>
          <w:p w:rsidR="001E13C6" w:rsidRDefault="001E13C6" w:rsidP="009D6E47">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CE1C00">
              <w:rPr>
                <w:rFonts w:ascii="Times New Roman" w:hAnsi="Times New Roman"/>
              </w:rPr>
              <w:t>Мотивация. Потребности и мотивы. Мотивационная сфера человека. Общие представления о мотивах. Иерархическое строение мотивационной сферы личности. Классификации мотивов. Направленность личности. Психологические установки личности. Личностный выбор и ответственность.</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CE1C00">
              <w:rPr>
                <w:rFonts w:ascii="Times New Roman" w:hAnsi="Times New Roman"/>
              </w:rPr>
              <w:t xml:space="preserve">Способности человека. Общее представление о способностях. Индивидуальные различия познавательных способностей познавательных способностей. Способности и деятельность. Проблема измерения способностей. Общие и </w:t>
            </w:r>
            <w:r w:rsidRPr="00CE1C00">
              <w:rPr>
                <w:rFonts w:ascii="Times New Roman" w:hAnsi="Times New Roman"/>
              </w:rPr>
              <w:lastRenderedPageBreak/>
              <w:t>специальные способности. Творческие (креативные) способности.</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lastRenderedPageBreak/>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A30B42">
        <w:trPr>
          <w:trHeight w:val="274"/>
        </w:trPr>
        <w:tc>
          <w:tcPr>
            <w:tcW w:w="865" w:type="pct"/>
            <w:vMerge w:val="restart"/>
            <w:vAlign w:val="center"/>
          </w:tcPr>
          <w:p w:rsidR="001E13C6" w:rsidRPr="00F43C76" w:rsidRDefault="001E13C6" w:rsidP="00A33887">
            <w:pPr>
              <w:spacing w:after="0" w:line="240" w:lineRule="auto"/>
              <w:contextualSpacing/>
              <w:jc w:val="both"/>
              <w:rPr>
                <w:rFonts w:ascii="Times New Roman" w:hAnsi="Times New Roman"/>
                <w:b/>
                <w:bCs/>
              </w:rPr>
            </w:pPr>
            <w:r w:rsidRPr="00A33887">
              <w:rPr>
                <w:rFonts w:ascii="Times New Roman" w:hAnsi="Times New Roman"/>
                <w:b/>
                <w:bCs/>
              </w:rPr>
              <w:lastRenderedPageBreak/>
              <w:t>Тема 4 Особенности психологии инвалидов и лиц пожилого возраста</w:t>
            </w: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Содержание</w:t>
            </w:r>
          </w:p>
        </w:tc>
        <w:tc>
          <w:tcPr>
            <w:tcW w:w="712" w:type="pct"/>
            <w:vAlign w:val="center"/>
          </w:tcPr>
          <w:p w:rsidR="001E13C6" w:rsidRPr="00A33887" w:rsidRDefault="001E13C6" w:rsidP="00CE1C00">
            <w:pPr>
              <w:spacing w:after="0" w:line="240" w:lineRule="auto"/>
              <w:contextualSpacing/>
              <w:jc w:val="center"/>
              <w:rPr>
                <w:rFonts w:ascii="Times New Roman" w:hAnsi="Times New Roman"/>
                <w:b/>
              </w:rPr>
            </w:pPr>
            <w:r w:rsidRPr="00A33887">
              <w:rPr>
                <w:rFonts w:ascii="Times New Roman" w:hAnsi="Times New Roman"/>
                <w:b/>
              </w:rPr>
              <w:t>6</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Особенности изменения психических процессов и свойств у инвалидов</w:t>
            </w:r>
            <w:r>
              <w:rPr>
                <w:rFonts w:ascii="Times New Roman" w:hAnsi="Times New Roman"/>
              </w:rPr>
              <w:t>.</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Особенности изменения личностной сферы у инвалидов.</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CE1C00"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Особенности изменения личностной сферы у лиц пожилого возраста.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restart"/>
            <w:vAlign w:val="center"/>
          </w:tcPr>
          <w:p w:rsidR="001E13C6" w:rsidRPr="00F43C76" w:rsidRDefault="001E13C6" w:rsidP="00172747">
            <w:pPr>
              <w:spacing w:after="0" w:line="240" w:lineRule="auto"/>
              <w:contextualSpacing/>
              <w:jc w:val="both"/>
              <w:rPr>
                <w:rFonts w:ascii="Times New Roman" w:hAnsi="Times New Roman"/>
                <w:b/>
                <w:bCs/>
              </w:rPr>
            </w:pPr>
            <w:r w:rsidRPr="00A33887">
              <w:rPr>
                <w:rFonts w:ascii="Times New Roman" w:hAnsi="Times New Roman"/>
                <w:b/>
                <w:bCs/>
              </w:rPr>
              <w:t xml:space="preserve">Тема 5 Основные правила профессиональной этики и приемы делового общения </w:t>
            </w: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Содержание</w:t>
            </w:r>
          </w:p>
        </w:tc>
        <w:tc>
          <w:tcPr>
            <w:tcW w:w="712" w:type="pct"/>
            <w:vAlign w:val="center"/>
          </w:tcPr>
          <w:p w:rsidR="001E13C6" w:rsidRPr="00A30B42" w:rsidRDefault="001E13C6" w:rsidP="00CE1C00">
            <w:pPr>
              <w:spacing w:after="0" w:line="240" w:lineRule="auto"/>
              <w:contextualSpacing/>
              <w:jc w:val="center"/>
              <w:rPr>
                <w:rFonts w:ascii="Times New Roman" w:hAnsi="Times New Roman"/>
                <w:b/>
              </w:rPr>
            </w:pPr>
            <w:r w:rsidRPr="00A30B42">
              <w:rPr>
                <w:rFonts w:ascii="Times New Roman" w:hAnsi="Times New Roman"/>
                <w:b/>
              </w:rPr>
              <w:t>26</w:t>
            </w:r>
          </w:p>
        </w:tc>
        <w:tc>
          <w:tcPr>
            <w:tcW w:w="711" w:type="pct"/>
          </w:tcPr>
          <w:p w:rsidR="001E13C6" w:rsidRDefault="001E13C6" w:rsidP="00377FB2">
            <w:pPr>
              <w:spacing w:after="0" w:line="240" w:lineRule="auto"/>
              <w:contextualSpacing/>
              <w:jc w:val="center"/>
              <w:rPr>
                <w:rFonts w:ascii="Times New Roman" w:hAnsi="Times New Roman"/>
              </w:rPr>
            </w:pP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Основы профессиональной этики юриста. Деонтология юриста. Этические проблемы юристов. Правила и нормы профессиональной деятельности и общения.</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i/>
              </w:rPr>
            </w:pPr>
            <w:r>
              <w:rPr>
                <w:rFonts w:ascii="Times New Roman" w:hAnsi="Times New Roman"/>
                <w:i/>
              </w:rPr>
              <w:t>Самостоятельная работа № 3</w:t>
            </w:r>
            <w:r w:rsidRPr="00A33887">
              <w:rPr>
                <w:rFonts w:ascii="Times New Roman" w:hAnsi="Times New Roman"/>
                <w:i/>
              </w:rPr>
              <w:t xml:space="preserve"> «Кодекс профессиональной этики юриста»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9D6E47">
            <w:pPr>
              <w:spacing w:after="0" w:line="240" w:lineRule="auto"/>
              <w:jc w:val="center"/>
              <w:rPr>
                <w:rFonts w:ascii="Times New Roman" w:hAnsi="Times New Roman"/>
              </w:rPr>
            </w:pPr>
            <w:r>
              <w:rPr>
                <w:rFonts w:ascii="Times New Roman" w:hAnsi="Times New Roman"/>
              </w:rPr>
              <w:t>ОК 01-ОК 03</w:t>
            </w:r>
          </w:p>
          <w:p w:rsidR="001E13C6" w:rsidRDefault="001E13C6" w:rsidP="009D6E47">
            <w:pPr>
              <w:spacing w:after="0" w:line="240" w:lineRule="auto"/>
              <w:jc w:val="center"/>
              <w:rPr>
                <w:rFonts w:ascii="Times New Roman" w:hAnsi="Times New Roman"/>
              </w:rPr>
            </w:pPr>
            <w:r>
              <w:rPr>
                <w:rFonts w:ascii="Times New Roman" w:hAnsi="Times New Roman"/>
              </w:rPr>
              <w:t>ОК 05-ОК 06</w:t>
            </w:r>
          </w:p>
          <w:p w:rsidR="001E13C6" w:rsidRDefault="001E13C6" w:rsidP="009D6E47">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i/>
              </w:rPr>
            </w:pPr>
            <w:r w:rsidRPr="00A33887">
              <w:rPr>
                <w:rFonts w:ascii="Times New Roman" w:hAnsi="Times New Roman"/>
              </w:rPr>
              <w:t>Стороны общения: коммуникативная, интерактивная и перцептивная сторона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 xml:space="preserve">Практическое задание № 6 </w:t>
            </w:r>
            <w:r w:rsidRPr="00907FCB">
              <w:rPr>
                <w:rFonts w:ascii="Times New Roman" w:hAnsi="Times New Roman"/>
              </w:rPr>
              <w:t>«Исследование особенностей профессионального общения юриста для соблюдения этических правил, норм и принципов профессиональной деятельности»</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Pr="003B4A9B" w:rsidRDefault="001E13C6" w:rsidP="003B4A9B">
            <w:pPr>
              <w:spacing w:after="0" w:line="240" w:lineRule="auto"/>
              <w:contextualSpacing/>
              <w:jc w:val="center"/>
              <w:rPr>
                <w:rFonts w:ascii="Times New Roman" w:hAnsi="Times New Roman"/>
              </w:rPr>
            </w:pPr>
            <w:r w:rsidRPr="003B4A9B">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sidRPr="003B4A9B">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Деловое общение юристов.</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Консультирование. Виды, структура, этапы проведения. Психологический контакт с клиентами.</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 xml:space="preserve">Практическое задание № 7 </w:t>
            </w:r>
            <w:r w:rsidRPr="00907FCB">
              <w:rPr>
                <w:rFonts w:ascii="Times New Roman" w:hAnsi="Times New Roman"/>
              </w:rPr>
              <w:t>«Анализ организации консультирования клиента (потребителя услуг) в логике следования этическим правилам, нормам и принципам профессиональной деятельности юриста»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Этикет для юристов. Основные требования этикета. Современный деловой этикет.</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 xml:space="preserve">Практическое задание № 8 </w:t>
            </w:r>
            <w:r w:rsidRPr="00907FCB">
              <w:rPr>
                <w:rFonts w:ascii="Times New Roman" w:hAnsi="Times New Roman"/>
              </w:rPr>
              <w:t>«Анализ основных требований современного этикета юриста в России и в зарубежье на соответствие и следование этическим правилам, нормам и принципам профессиональной деятельности юриста»</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i/>
              </w:rPr>
            </w:pPr>
            <w:r w:rsidRPr="00A33887">
              <w:rPr>
                <w:rFonts w:ascii="Times New Roman" w:hAnsi="Times New Roman"/>
                <w:i/>
              </w:rPr>
              <w:t xml:space="preserve">Самостоятельная </w:t>
            </w:r>
            <w:r>
              <w:rPr>
                <w:rFonts w:ascii="Times New Roman" w:hAnsi="Times New Roman"/>
                <w:i/>
              </w:rPr>
              <w:t>работа № 4</w:t>
            </w:r>
            <w:r w:rsidRPr="00A33887">
              <w:rPr>
                <w:rFonts w:ascii="Times New Roman" w:hAnsi="Times New Roman"/>
                <w:i/>
              </w:rPr>
              <w:t xml:space="preserve"> «Современный деловой этикет юриста за рубежом»</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9D6E47">
            <w:pPr>
              <w:spacing w:after="0" w:line="240" w:lineRule="auto"/>
              <w:jc w:val="center"/>
              <w:rPr>
                <w:rFonts w:ascii="Times New Roman" w:hAnsi="Times New Roman"/>
              </w:rPr>
            </w:pPr>
            <w:r>
              <w:rPr>
                <w:rFonts w:ascii="Times New Roman" w:hAnsi="Times New Roman"/>
              </w:rPr>
              <w:t>ОК 01-ОК 03</w:t>
            </w:r>
          </w:p>
          <w:p w:rsidR="001E13C6" w:rsidRDefault="001E13C6" w:rsidP="009D6E47">
            <w:pPr>
              <w:spacing w:after="0" w:line="240" w:lineRule="auto"/>
              <w:jc w:val="center"/>
              <w:rPr>
                <w:rFonts w:ascii="Times New Roman" w:hAnsi="Times New Roman"/>
              </w:rPr>
            </w:pPr>
            <w:r>
              <w:rPr>
                <w:rFonts w:ascii="Times New Roman" w:hAnsi="Times New Roman"/>
              </w:rPr>
              <w:t>ОК 05-ОК 06</w:t>
            </w:r>
          </w:p>
          <w:p w:rsidR="001E13C6" w:rsidRDefault="001E13C6" w:rsidP="009D6E47">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rPr>
            </w:pPr>
            <w:r w:rsidRPr="00A33887">
              <w:rPr>
                <w:rFonts w:ascii="Times New Roman" w:hAnsi="Times New Roman"/>
              </w:rPr>
              <w:t>Конфликты в группах, их профилактика и разрешение. Понятие конфликта. Структура конфликта. Динамика конфликта. Виды конфликтов.</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i/>
              </w:rPr>
            </w:pPr>
            <w:r>
              <w:rPr>
                <w:rFonts w:ascii="Times New Roman" w:hAnsi="Times New Roman"/>
                <w:i/>
              </w:rPr>
              <w:t>Самостоятельная работа № 5</w:t>
            </w:r>
            <w:r w:rsidRPr="00A33887">
              <w:rPr>
                <w:rFonts w:ascii="Times New Roman" w:hAnsi="Times New Roman"/>
                <w:i/>
              </w:rPr>
              <w:t xml:space="preserve"> Конфликты в профессиональной деятельности юриста. Виды, структура, этапы. Стратегии разрешения конфликтов.</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9D6E47">
            <w:pPr>
              <w:spacing w:after="0" w:line="240" w:lineRule="auto"/>
              <w:jc w:val="center"/>
              <w:rPr>
                <w:rFonts w:ascii="Times New Roman" w:hAnsi="Times New Roman"/>
              </w:rPr>
            </w:pPr>
            <w:r>
              <w:rPr>
                <w:rFonts w:ascii="Times New Roman" w:hAnsi="Times New Roman"/>
              </w:rPr>
              <w:t>ОК 01-ОК 03</w:t>
            </w:r>
          </w:p>
          <w:p w:rsidR="001E13C6" w:rsidRDefault="001E13C6" w:rsidP="009D6E47">
            <w:pPr>
              <w:spacing w:after="0" w:line="240" w:lineRule="auto"/>
              <w:jc w:val="center"/>
              <w:rPr>
                <w:rFonts w:ascii="Times New Roman" w:hAnsi="Times New Roman"/>
              </w:rPr>
            </w:pPr>
            <w:r>
              <w:rPr>
                <w:rFonts w:ascii="Times New Roman" w:hAnsi="Times New Roman"/>
              </w:rPr>
              <w:t>ОК 05-ОК 06</w:t>
            </w:r>
          </w:p>
          <w:p w:rsidR="001E13C6" w:rsidRDefault="001E13C6" w:rsidP="009D6E47">
            <w:pPr>
              <w:spacing w:after="0" w:line="240" w:lineRule="auto"/>
              <w:contextualSpacing/>
              <w:jc w:val="center"/>
              <w:rPr>
                <w:rFonts w:ascii="Times New Roman" w:hAnsi="Times New Roman"/>
              </w:rPr>
            </w:pPr>
            <w:r>
              <w:rPr>
                <w:rFonts w:ascii="Times New Roman" w:hAnsi="Times New Roman"/>
              </w:rPr>
              <w:t>ПК 3.1</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Pr="00A33887" w:rsidRDefault="001E13C6" w:rsidP="00CE1C00">
            <w:pPr>
              <w:shd w:val="clear" w:color="auto" w:fill="FFFFFF"/>
              <w:spacing w:after="0" w:line="240" w:lineRule="auto"/>
              <w:ind w:right="25"/>
              <w:jc w:val="both"/>
              <w:rPr>
                <w:rFonts w:ascii="Times New Roman" w:hAnsi="Times New Roman"/>
                <w:b/>
              </w:rPr>
            </w:pPr>
            <w:r w:rsidRPr="00A33887">
              <w:rPr>
                <w:rFonts w:ascii="Times New Roman" w:hAnsi="Times New Roman"/>
                <w:b/>
              </w:rPr>
              <w:t xml:space="preserve">Практическое задание № 9 </w:t>
            </w:r>
            <w:r w:rsidRPr="00907FCB">
              <w:rPr>
                <w:rFonts w:ascii="Times New Roman" w:hAnsi="Times New Roman"/>
              </w:rPr>
              <w:t>«Исследование стратегий поведения в конфликтной ситуации с помощью теста Томаса для правильной организации психологического контакта с клиентами (потребителями услуг)»</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2</w:t>
            </w:r>
          </w:p>
        </w:tc>
        <w:tc>
          <w:tcPr>
            <w:tcW w:w="711" w:type="pct"/>
          </w:tcPr>
          <w:p w:rsidR="001E13C6" w:rsidRDefault="001E13C6" w:rsidP="003B4A9B">
            <w:pPr>
              <w:spacing w:after="0" w:line="240" w:lineRule="auto"/>
              <w:contextualSpacing/>
              <w:jc w:val="center"/>
              <w:rPr>
                <w:rFonts w:ascii="Times New Roman" w:hAnsi="Times New Roman"/>
              </w:rPr>
            </w:pPr>
            <w:r>
              <w:rPr>
                <w:rFonts w:ascii="Times New Roman" w:hAnsi="Times New Roman"/>
              </w:rPr>
              <w:t>ОК 01- ОК 06</w:t>
            </w:r>
          </w:p>
          <w:p w:rsidR="001E13C6" w:rsidRDefault="001E13C6" w:rsidP="003B4A9B">
            <w:pPr>
              <w:spacing w:after="0" w:line="240" w:lineRule="auto"/>
              <w:contextualSpacing/>
              <w:jc w:val="center"/>
              <w:rPr>
                <w:rFonts w:ascii="Times New Roman" w:hAnsi="Times New Roman"/>
              </w:rPr>
            </w:pPr>
            <w:r>
              <w:rPr>
                <w:rFonts w:ascii="Times New Roman" w:hAnsi="Times New Roman"/>
              </w:rPr>
              <w:t>ПК 3.1</w:t>
            </w:r>
          </w:p>
        </w:tc>
      </w:tr>
      <w:tr w:rsidR="00214616" w:rsidRPr="00F43C76" w:rsidTr="000737AF">
        <w:trPr>
          <w:trHeight w:val="405"/>
        </w:trPr>
        <w:tc>
          <w:tcPr>
            <w:tcW w:w="3577" w:type="pct"/>
            <w:gridSpan w:val="2"/>
            <w:vAlign w:val="center"/>
          </w:tcPr>
          <w:p w:rsidR="00214616" w:rsidRPr="00A33887" w:rsidRDefault="00214616" w:rsidP="000737AF">
            <w:pPr>
              <w:shd w:val="clear" w:color="auto" w:fill="FFFFFF"/>
              <w:spacing w:after="0" w:line="240" w:lineRule="auto"/>
              <w:ind w:right="25"/>
              <w:jc w:val="center"/>
              <w:rPr>
                <w:rFonts w:ascii="Times New Roman" w:hAnsi="Times New Roman"/>
                <w:b/>
              </w:rPr>
            </w:pPr>
            <w:r>
              <w:rPr>
                <w:rFonts w:ascii="Times New Roman" w:hAnsi="Times New Roman"/>
                <w:b/>
              </w:rPr>
              <w:t>Учебная практика ПМ.03</w:t>
            </w:r>
          </w:p>
        </w:tc>
        <w:tc>
          <w:tcPr>
            <w:tcW w:w="712" w:type="pct"/>
            <w:vAlign w:val="center"/>
          </w:tcPr>
          <w:p w:rsidR="00214616" w:rsidRPr="0055706E" w:rsidRDefault="00214616" w:rsidP="00CE1C00">
            <w:pPr>
              <w:spacing w:after="0" w:line="240" w:lineRule="auto"/>
              <w:contextualSpacing/>
              <w:jc w:val="center"/>
              <w:rPr>
                <w:rFonts w:ascii="Times New Roman" w:hAnsi="Times New Roman"/>
                <w:b/>
              </w:rPr>
            </w:pPr>
            <w:r w:rsidRPr="0055706E">
              <w:rPr>
                <w:rFonts w:ascii="Times New Roman" w:hAnsi="Times New Roman"/>
                <w:b/>
              </w:rPr>
              <w:t>36</w:t>
            </w:r>
          </w:p>
        </w:tc>
        <w:tc>
          <w:tcPr>
            <w:tcW w:w="711" w:type="pct"/>
            <w:vMerge w:val="restart"/>
          </w:tcPr>
          <w:p w:rsidR="00214616" w:rsidRDefault="00214616" w:rsidP="00011580">
            <w:pPr>
              <w:spacing w:after="0" w:line="240" w:lineRule="auto"/>
              <w:contextualSpacing/>
              <w:jc w:val="center"/>
              <w:rPr>
                <w:rFonts w:ascii="Times New Roman" w:hAnsi="Times New Roman"/>
              </w:rPr>
            </w:pPr>
          </w:p>
          <w:p w:rsidR="00214616" w:rsidRDefault="00214616" w:rsidP="00011580">
            <w:pPr>
              <w:spacing w:after="0" w:line="240" w:lineRule="auto"/>
              <w:contextualSpacing/>
              <w:jc w:val="center"/>
              <w:rPr>
                <w:rFonts w:ascii="Times New Roman" w:hAnsi="Times New Roman"/>
              </w:rPr>
            </w:pPr>
          </w:p>
          <w:p w:rsidR="00214616" w:rsidRDefault="00214616" w:rsidP="00011580">
            <w:pPr>
              <w:spacing w:after="0" w:line="240" w:lineRule="auto"/>
              <w:contextualSpacing/>
              <w:jc w:val="center"/>
              <w:rPr>
                <w:rFonts w:ascii="Times New Roman" w:hAnsi="Times New Roman"/>
              </w:rPr>
            </w:pPr>
          </w:p>
          <w:p w:rsidR="00214616" w:rsidRPr="00011580" w:rsidRDefault="0021461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214616" w:rsidRPr="00011580" w:rsidRDefault="00214616" w:rsidP="00011580">
            <w:pPr>
              <w:spacing w:after="0" w:line="240" w:lineRule="auto"/>
              <w:contextualSpacing/>
              <w:jc w:val="center"/>
              <w:rPr>
                <w:rFonts w:ascii="Times New Roman" w:hAnsi="Times New Roman"/>
              </w:rPr>
            </w:pPr>
            <w:r w:rsidRPr="00011580">
              <w:rPr>
                <w:rFonts w:ascii="Times New Roman" w:hAnsi="Times New Roman"/>
              </w:rPr>
              <w:t>ОК 09</w:t>
            </w:r>
          </w:p>
          <w:p w:rsidR="00214616" w:rsidRDefault="0021461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214616" w:rsidRPr="00F43C76" w:rsidTr="0061001D">
        <w:trPr>
          <w:trHeight w:val="405"/>
        </w:trPr>
        <w:tc>
          <w:tcPr>
            <w:tcW w:w="865" w:type="pct"/>
            <w:vMerge w:val="restart"/>
            <w:vAlign w:val="center"/>
          </w:tcPr>
          <w:p w:rsidR="00214616" w:rsidRPr="00F43C76" w:rsidRDefault="00214616" w:rsidP="00377FB2">
            <w:pPr>
              <w:spacing w:after="0" w:line="240" w:lineRule="auto"/>
              <w:contextualSpacing/>
              <w:rPr>
                <w:rFonts w:ascii="Times New Roman" w:hAnsi="Times New Roman"/>
                <w:b/>
                <w:bCs/>
              </w:rPr>
            </w:pPr>
          </w:p>
        </w:tc>
        <w:tc>
          <w:tcPr>
            <w:tcW w:w="2712" w:type="pct"/>
          </w:tcPr>
          <w:p w:rsidR="00214616" w:rsidRDefault="00214616" w:rsidP="00C15986">
            <w:pPr>
              <w:spacing w:after="0" w:line="240" w:lineRule="auto"/>
              <w:jc w:val="both"/>
              <w:rPr>
                <w:rFonts w:ascii="Times New Roman" w:hAnsi="Times New Roman"/>
                <w:b/>
              </w:rPr>
            </w:pPr>
            <w:r>
              <w:rPr>
                <w:rFonts w:ascii="Times New Roman" w:hAnsi="Times New Roman"/>
                <w:b/>
              </w:rPr>
              <w:t>Тема 1</w:t>
            </w:r>
            <w:r w:rsidRPr="00F0487D">
              <w:rPr>
                <w:rFonts w:ascii="Times New Roman" w:hAnsi="Times New Roman"/>
                <w:b/>
              </w:rPr>
              <w:t xml:space="preserve"> </w:t>
            </w:r>
            <w:r>
              <w:rPr>
                <w:rFonts w:ascii="Times New Roman" w:hAnsi="Times New Roman"/>
                <w:b/>
              </w:rPr>
              <w:t>Пособия и социальные выплаты в системе социального обеспечения</w:t>
            </w:r>
          </w:p>
          <w:p w:rsidR="00214616" w:rsidRPr="00F0487D" w:rsidRDefault="00214616" w:rsidP="00C15986">
            <w:pPr>
              <w:spacing w:after="0" w:line="240" w:lineRule="auto"/>
              <w:jc w:val="both"/>
              <w:rPr>
                <w:rFonts w:ascii="Times New Roman" w:hAnsi="Times New Roman"/>
                <w:b/>
              </w:rPr>
            </w:pPr>
            <w:r>
              <w:rPr>
                <w:rFonts w:ascii="Times New Roman" w:hAnsi="Times New Roman"/>
                <w:b/>
              </w:rPr>
              <w:t>Вид работ:</w:t>
            </w:r>
          </w:p>
          <w:p w:rsidR="00214616" w:rsidRPr="00023509" w:rsidRDefault="00214616" w:rsidP="00023509">
            <w:pPr>
              <w:spacing w:after="0" w:line="240" w:lineRule="auto"/>
              <w:ind w:hanging="34"/>
              <w:jc w:val="both"/>
              <w:rPr>
                <w:rFonts w:ascii="Times New Roman" w:eastAsia="Calibri" w:hAnsi="Times New Roman"/>
                <w:bCs/>
              </w:rPr>
            </w:pPr>
            <w:r w:rsidRPr="00023509">
              <w:rPr>
                <w:rFonts w:ascii="Times New Roman" w:eastAsia="Calibri" w:hAnsi="Times New Roman"/>
                <w:bCs/>
              </w:rPr>
              <w:t>1.</w:t>
            </w:r>
            <w:r w:rsidRPr="00023509">
              <w:rPr>
                <w:rFonts w:ascii="Times New Roman" w:eastAsia="Calibri" w:hAnsi="Times New Roman"/>
                <w:bCs/>
              </w:rPr>
              <w:tab/>
              <w:t>Анализ и применение действующего законодательства в области назначения пособий и социальных выплат.</w:t>
            </w:r>
          </w:p>
          <w:p w:rsidR="00214616" w:rsidRPr="00023509" w:rsidRDefault="00214616" w:rsidP="00023509">
            <w:pPr>
              <w:spacing w:after="0" w:line="240" w:lineRule="auto"/>
              <w:ind w:hanging="34"/>
              <w:jc w:val="both"/>
              <w:rPr>
                <w:rFonts w:ascii="Times New Roman" w:eastAsia="Calibri" w:hAnsi="Times New Roman"/>
                <w:bCs/>
              </w:rPr>
            </w:pPr>
            <w:r w:rsidRPr="00023509">
              <w:rPr>
                <w:rFonts w:ascii="Times New Roman" w:eastAsia="Calibri" w:hAnsi="Times New Roman"/>
                <w:bCs/>
              </w:rPr>
              <w:t>2.</w:t>
            </w:r>
            <w:r w:rsidRPr="00023509">
              <w:rPr>
                <w:rFonts w:ascii="Times New Roman" w:eastAsia="Calibri" w:hAnsi="Times New Roman"/>
                <w:bCs/>
              </w:rPr>
              <w:tab/>
              <w:t>Приобретение навыков работы по формированию документов для установления и выплаты пособий и социальных выплат.</w:t>
            </w:r>
          </w:p>
          <w:p w:rsidR="00214616" w:rsidRDefault="00214616" w:rsidP="00023509">
            <w:pPr>
              <w:spacing w:after="0" w:line="240" w:lineRule="auto"/>
              <w:jc w:val="both"/>
              <w:rPr>
                <w:rFonts w:ascii="Times New Roman" w:eastAsia="Calibri" w:hAnsi="Times New Roman"/>
                <w:bCs/>
              </w:rPr>
            </w:pPr>
            <w:r w:rsidRPr="00023509">
              <w:rPr>
                <w:rFonts w:ascii="Times New Roman" w:eastAsia="Calibri" w:hAnsi="Times New Roman"/>
                <w:bCs/>
              </w:rPr>
              <w:t xml:space="preserve">3. Решение практических ситуаций </w:t>
            </w:r>
          </w:p>
          <w:p w:rsidR="00214616" w:rsidRPr="00F0487D" w:rsidRDefault="00214616" w:rsidP="00023509">
            <w:pPr>
              <w:spacing w:after="0" w:line="240" w:lineRule="auto"/>
              <w:jc w:val="both"/>
              <w:rPr>
                <w:rFonts w:ascii="Times New Roman" w:hAnsi="Times New Roman"/>
              </w:rPr>
            </w:pPr>
            <w:r>
              <w:rPr>
                <w:rFonts w:ascii="Times New Roman" w:eastAsia="Calibri" w:hAnsi="Times New Roman"/>
                <w:bCs/>
              </w:rPr>
              <w:t>4. Оформление документов с использованием информационно-коммуникационных технологий.</w:t>
            </w:r>
          </w:p>
        </w:tc>
        <w:tc>
          <w:tcPr>
            <w:tcW w:w="712" w:type="pct"/>
            <w:vAlign w:val="center"/>
          </w:tcPr>
          <w:p w:rsidR="00214616" w:rsidRDefault="00214616" w:rsidP="00CE1C00">
            <w:pPr>
              <w:spacing w:after="0" w:line="240" w:lineRule="auto"/>
              <w:contextualSpacing/>
              <w:jc w:val="center"/>
              <w:rPr>
                <w:rFonts w:ascii="Times New Roman" w:hAnsi="Times New Roman"/>
              </w:rPr>
            </w:pPr>
            <w:r>
              <w:rPr>
                <w:rFonts w:ascii="Times New Roman" w:hAnsi="Times New Roman"/>
              </w:rPr>
              <w:t>6</w:t>
            </w:r>
          </w:p>
        </w:tc>
        <w:tc>
          <w:tcPr>
            <w:tcW w:w="711" w:type="pct"/>
            <w:vMerge/>
          </w:tcPr>
          <w:p w:rsidR="00214616" w:rsidRDefault="00214616" w:rsidP="00011580">
            <w:pPr>
              <w:spacing w:after="0" w:line="240" w:lineRule="auto"/>
              <w:contextualSpacing/>
              <w:jc w:val="center"/>
              <w:rPr>
                <w:rFonts w:ascii="Times New Roman" w:hAnsi="Times New Roman"/>
              </w:rPr>
            </w:pP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55706E">
            <w:pPr>
              <w:spacing w:after="0" w:line="240" w:lineRule="auto"/>
              <w:ind w:left="34" w:hanging="34"/>
              <w:jc w:val="both"/>
              <w:rPr>
                <w:rFonts w:ascii="Times New Roman" w:hAnsi="Times New Roman"/>
                <w:b/>
              </w:rPr>
            </w:pPr>
            <w:r>
              <w:rPr>
                <w:rFonts w:ascii="Times New Roman" w:hAnsi="Times New Roman"/>
                <w:b/>
              </w:rPr>
              <w:t>Тема 2</w:t>
            </w:r>
            <w:r w:rsidRPr="00F0487D">
              <w:rPr>
                <w:rFonts w:ascii="Times New Roman" w:hAnsi="Times New Roman"/>
                <w:b/>
              </w:rPr>
              <w:t xml:space="preserve"> Страховые пенсии </w:t>
            </w:r>
          </w:p>
          <w:p w:rsidR="001E13C6" w:rsidRPr="00F0487D" w:rsidRDefault="001E13C6" w:rsidP="00C15986">
            <w:pPr>
              <w:spacing w:after="0" w:line="240" w:lineRule="auto"/>
              <w:jc w:val="both"/>
              <w:rPr>
                <w:rFonts w:ascii="Times New Roman" w:hAnsi="Times New Roman"/>
                <w:b/>
              </w:rPr>
            </w:pPr>
            <w:r>
              <w:rPr>
                <w:rFonts w:ascii="Times New Roman" w:hAnsi="Times New Roman"/>
                <w:b/>
              </w:rPr>
              <w:t>Вид работ:</w:t>
            </w:r>
          </w:p>
          <w:p w:rsidR="001E13C6" w:rsidRPr="00023509" w:rsidRDefault="001E13C6" w:rsidP="00023509">
            <w:pPr>
              <w:spacing w:after="0" w:line="240" w:lineRule="auto"/>
              <w:ind w:hanging="34"/>
              <w:jc w:val="both"/>
              <w:rPr>
                <w:rFonts w:ascii="Times New Roman" w:hAnsi="Times New Roman"/>
              </w:rPr>
            </w:pPr>
            <w:r w:rsidRPr="00023509">
              <w:rPr>
                <w:rFonts w:ascii="Times New Roman" w:hAnsi="Times New Roman"/>
              </w:rPr>
              <w:t>1.</w:t>
            </w:r>
            <w:r w:rsidRPr="00023509">
              <w:rPr>
                <w:rFonts w:ascii="Times New Roman" w:hAnsi="Times New Roman"/>
              </w:rPr>
              <w:tab/>
              <w:t>Анализ и применение действующего законодательства в области назначения страховых пенсий.</w:t>
            </w:r>
          </w:p>
          <w:p w:rsidR="001E13C6" w:rsidRPr="00023509" w:rsidRDefault="001E13C6" w:rsidP="00023509">
            <w:pPr>
              <w:spacing w:after="0" w:line="240" w:lineRule="auto"/>
              <w:ind w:hanging="34"/>
              <w:jc w:val="both"/>
              <w:rPr>
                <w:rFonts w:ascii="Times New Roman" w:hAnsi="Times New Roman"/>
              </w:rPr>
            </w:pPr>
            <w:r w:rsidRPr="00023509">
              <w:rPr>
                <w:rFonts w:ascii="Times New Roman" w:hAnsi="Times New Roman"/>
              </w:rPr>
              <w:t>2.</w:t>
            </w:r>
            <w:r w:rsidRPr="00023509">
              <w:rPr>
                <w:rFonts w:ascii="Times New Roman" w:hAnsi="Times New Roman"/>
              </w:rPr>
              <w:tab/>
              <w:t>Приобретение навыков работы по формированию документов для установления и выплаты страховых пенсий.</w:t>
            </w:r>
          </w:p>
          <w:p w:rsidR="001E13C6" w:rsidRDefault="001E13C6" w:rsidP="00023509">
            <w:pPr>
              <w:spacing w:after="0" w:line="240" w:lineRule="auto"/>
              <w:ind w:hanging="34"/>
              <w:jc w:val="both"/>
              <w:rPr>
                <w:rFonts w:ascii="Times New Roman" w:hAnsi="Times New Roman"/>
              </w:rPr>
            </w:pPr>
            <w:r w:rsidRPr="00023509">
              <w:rPr>
                <w:rFonts w:ascii="Times New Roman" w:hAnsi="Times New Roman"/>
              </w:rPr>
              <w:t>3. Решение практических ситуаций</w:t>
            </w:r>
          </w:p>
          <w:p w:rsidR="001E13C6" w:rsidRPr="00F0487D" w:rsidRDefault="001E13C6" w:rsidP="00023509">
            <w:pPr>
              <w:spacing w:after="0" w:line="240" w:lineRule="auto"/>
              <w:ind w:hanging="34"/>
              <w:jc w:val="both"/>
              <w:rPr>
                <w:rFonts w:ascii="Times New Roman" w:hAnsi="Times New Roman"/>
              </w:rPr>
            </w:pPr>
            <w:r>
              <w:rPr>
                <w:rFonts w:ascii="Times New Roman" w:hAnsi="Times New Roman"/>
              </w:rPr>
              <w:t>4. Оформление документов с</w:t>
            </w:r>
            <w:r w:rsidRPr="00023509">
              <w:rPr>
                <w:rFonts w:ascii="Times New Roman" w:hAnsi="Times New Roman"/>
              </w:rPr>
              <w:t xml:space="preserve"> использованием информационно-коммуникационных технологий</w:t>
            </w:r>
            <w:r>
              <w:rPr>
                <w:rFonts w:ascii="Times New Roman" w:hAnsi="Times New Roman"/>
              </w:rPr>
              <w:t>.</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C15986">
            <w:pPr>
              <w:spacing w:after="0" w:line="240" w:lineRule="auto"/>
              <w:jc w:val="both"/>
              <w:rPr>
                <w:rFonts w:ascii="Times New Roman" w:hAnsi="Times New Roman"/>
                <w:b/>
              </w:rPr>
            </w:pPr>
            <w:r>
              <w:rPr>
                <w:rFonts w:ascii="Times New Roman" w:hAnsi="Times New Roman"/>
                <w:b/>
              </w:rPr>
              <w:t>Тема 3</w:t>
            </w:r>
            <w:r w:rsidRPr="00F0487D">
              <w:rPr>
                <w:rFonts w:ascii="Times New Roman" w:hAnsi="Times New Roman"/>
                <w:b/>
              </w:rPr>
              <w:t xml:space="preserve"> Пенсии по государственному пенсионному обеспечению </w:t>
            </w:r>
          </w:p>
          <w:p w:rsidR="001E13C6" w:rsidRDefault="001E13C6" w:rsidP="00C15986">
            <w:pPr>
              <w:spacing w:after="0" w:line="240" w:lineRule="auto"/>
              <w:jc w:val="both"/>
              <w:rPr>
                <w:rFonts w:ascii="Times New Roman" w:hAnsi="Times New Roman"/>
                <w:b/>
              </w:rPr>
            </w:pPr>
            <w:r>
              <w:rPr>
                <w:rFonts w:ascii="Times New Roman" w:hAnsi="Times New Roman"/>
                <w:b/>
              </w:rPr>
              <w:t>Вид работ:</w:t>
            </w:r>
          </w:p>
          <w:p w:rsidR="001E13C6" w:rsidRPr="00023509" w:rsidRDefault="001E13C6" w:rsidP="00023509">
            <w:pPr>
              <w:spacing w:after="0" w:line="240" w:lineRule="auto"/>
              <w:ind w:hanging="34"/>
              <w:jc w:val="both"/>
              <w:rPr>
                <w:rFonts w:ascii="Times New Roman" w:eastAsia="Calibri" w:hAnsi="Times New Roman"/>
                <w:bCs/>
              </w:rPr>
            </w:pPr>
            <w:r>
              <w:rPr>
                <w:rFonts w:ascii="Times New Roman" w:eastAsia="Calibri" w:hAnsi="Times New Roman"/>
                <w:bCs/>
              </w:rPr>
              <w:t xml:space="preserve"> </w:t>
            </w:r>
            <w:r w:rsidRPr="00023509">
              <w:rPr>
                <w:rFonts w:ascii="Times New Roman" w:eastAsia="Calibri" w:hAnsi="Times New Roman"/>
                <w:bCs/>
              </w:rPr>
              <w:t>1.</w:t>
            </w:r>
            <w:r w:rsidRPr="00023509">
              <w:rPr>
                <w:rFonts w:ascii="Times New Roman" w:eastAsia="Calibri" w:hAnsi="Times New Roman"/>
                <w:bCs/>
              </w:rPr>
              <w:tab/>
              <w:t>Анализ и применение действующего законодательства в области назначения пенсий по государственному пенсионному обеспечению.</w:t>
            </w:r>
          </w:p>
          <w:p w:rsidR="001E13C6" w:rsidRPr="00023509" w:rsidRDefault="001E13C6" w:rsidP="00023509">
            <w:pPr>
              <w:spacing w:after="0" w:line="240" w:lineRule="auto"/>
              <w:ind w:hanging="34"/>
              <w:jc w:val="both"/>
              <w:rPr>
                <w:rFonts w:ascii="Times New Roman" w:eastAsia="Calibri" w:hAnsi="Times New Roman"/>
                <w:bCs/>
              </w:rPr>
            </w:pPr>
            <w:r w:rsidRPr="00023509">
              <w:rPr>
                <w:rFonts w:ascii="Times New Roman" w:eastAsia="Calibri" w:hAnsi="Times New Roman"/>
                <w:bCs/>
              </w:rPr>
              <w:t>2.</w:t>
            </w:r>
            <w:r w:rsidRPr="00023509">
              <w:rPr>
                <w:rFonts w:ascii="Times New Roman" w:eastAsia="Calibri" w:hAnsi="Times New Roman"/>
                <w:bCs/>
              </w:rPr>
              <w:tab/>
              <w:t>Приобретение навыков работы по формированию документов для установления и выплаты пенсий по государственному пенсионному обеспечению.</w:t>
            </w:r>
          </w:p>
          <w:p w:rsidR="001E13C6" w:rsidRDefault="001E13C6" w:rsidP="00023509">
            <w:pPr>
              <w:spacing w:after="0" w:line="240" w:lineRule="auto"/>
              <w:ind w:hanging="34"/>
              <w:jc w:val="both"/>
              <w:rPr>
                <w:rFonts w:ascii="Times New Roman" w:eastAsia="Calibri" w:hAnsi="Times New Roman"/>
                <w:bCs/>
              </w:rPr>
            </w:pPr>
            <w:r w:rsidRPr="00023509">
              <w:rPr>
                <w:rFonts w:ascii="Times New Roman" w:eastAsia="Calibri" w:hAnsi="Times New Roman"/>
                <w:bCs/>
              </w:rPr>
              <w:t>3. Решение практических ситуаций.</w:t>
            </w:r>
          </w:p>
          <w:p w:rsidR="001E13C6" w:rsidRPr="004C22AC" w:rsidRDefault="001E13C6" w:rsidP="00023509">
            <w:pPr>
              <w:spacing w:after="0" w:line="240" w:lineRule="auto"/>
              <w:ind w:hanging="34"/>
              <w:jc w:val="both"/>
              <w:rPr>
                <w:rFonts w:ascii="Times New Roman" w:eastAsia="Calibri" w:hAnsi="Times New Roman"/>
                <w:bCs/>
              </w:rPr>
            </w:pPr>
            <w:r>
              <w:rPr>
                <w:rFonts w:ascii="Times New Roman" w:eastAsia="Calibri" w:hAnsi="Times New Roman"/>
                <w:bCs/>
              </w:rPr>
              <w:t>4. Оформление документов с</w:t>
            </w:r>
            <w:r w:rsidRPr="00023509">
              <w:rPr>
                <w:rFonts w:ascii="Times New Roman" w:eastAsia="Calibri" w:hAnsi="Times New Roman"/>
                <w:bCs/>
              </w:rPr>
              <w:t xml:space="preserve"> использованием информационно-коммуникационных технологий</w:t>
            </w:r>
            <w:r>
              <w:rPr>
                <w:rFonts w:ascii="Times New Roman" w:eastAsia="Calibri" w:hAnsi="Times New Roman"/>
                <w:bCs/>
              </w:rPr>
              <w:t>.</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C15986">
            <w:pPr>
              <w:spacing w:after="0" w:line="240" w:lineRule="auto"/>
              <w:ind w:left="34" w:hanging="34"/>
              <w:rPr>
                <w:rFonts w:ascii="Times New Roman" w:hAnsi="Times New Roman"/>
                <w:b/>
              </w:rPr>
            </w:pPr>
            <w:r>
              <w:rPr>
                <w:rFonts w:ascii="Times New Roman" w:hAnsi="Times New Roman"/>
                <w:b/>
              </w:rPr>
              <w:t xml:space="preserve">Тема 4 </w:t>
            </w:r>
            <w:r w:rsidRPr="00F0487D">
              <w:rPr>
                <w:rFonts w:ascii="Times New Roman" w:hAnsi="Times New Roman"/>
                <w:b/>
              </w:rPr>
              <w:t>Социальная работа с лицами пожилого возраста и инвалидами</w:t>
            </w:r>
          </w:p>
          <w:p w:rsidR="001E13C6" w:rsidRDefault="001E13C6" w:rsidP="00C15986">
            <w:pPr>
              <w:spacing w:after="0" w:line="240" w:lineRule="auto"/>
              <w:ind w:left="34" w:hanging="34"/>
              <w:rPr>
                <w:rFonts w:ascii="Times New Roman" w:hAnsi="Times New Roman"/>
                <w:b/>
              </w:rPr>
            </w:pPr>
            <w:r>
              <w:rPr>
                <w:rFonts w:ascii="Times New Roman" w:hAnsi="Times New Roman"/>
                <w:b/>
              </w:rPr>
              <w:t>Вид</w:t>
            </w:r>
            <w:r w:rsidRPr="0055706E">
              <w:rPr>
                <w:rFonts w:ascii="Times New Roman" w:hAnsi="Times New Roman"/>
                <w:b/>
              </w:rPr>
              <w:t xml:space="preserve"> работ:</w:t>
            </w:r>
          </w:p>
          <w:p w:rsidR="001E13C6" w:rsidRPr="00023509" w:rsidRDefault="001E13C6" w:rsidP="00023509">
            <w:pPr>
              <w:spacing w:after="0" w:line="240" w:lineRule="auto"/>
              <w:jc w:val="both"/>
              <w:rPr>
                <w:rFonts w:ascii="Times New Roman" w:hAnsi="Times New Roman"/>
              </w:rPr>
            </w:pPr>
            <w:r w:rsidRPr="00023509">
              <w:rPr>
                <w:rFonts w:ascii="Times New Roman" w:hAnsi="Times New Roman"/>
              </w:rPr>
              <w:t>1.</w:t>
            </w:r>
            <w:r w:rsidRPr="00023509">
              <w:rPr>
                <w:rFonts w:ascii="Times New Roman" w:hAnsi="Times New Roman"/>
              </w:rPr>
              <w:tab/>
              <w:t>Анализ и применение действующего законодательства в области социальной защиты лиц пожилого возраста и инвалидов.</w:t>
            </w:r>
          </w:p>
          <w:p w:rsidR="001E13C6" w:rsidRPr="00023509" w:rsidRDefault="001E13C6" w:rsidP="00023509">
            <w:pPr>
              <w:spacing w:after="0" w:line="240" w:lineRule="auto"/>
              <w:jc w:val="both"/>
              <w:rPr>
                <w:rFonts w:ascii="Times New Roman" w:hAnsi="Times New Roman"/>
              </w:rPr>
            </w:pPr>
            <w:r w:rsidRPr="00023509">
              <w:rPr>
                <w:rFonts w:ascii="Times New Roman" w:hAnsi="Times New Roman"/>
              </w:rPr>
              <w:t>2. Систематизация нормативно-правовых актов федерального, регионального и муниципального уровня, локальных нормативных актов.</w:t>
            </w:r>
          </w:p>
          <w:p w:rsidR="001E13C6" w:rsidRDefault="001E13C6" w:rsidP="00023509">
            <w:pPr>
              <w:spacing w:after="0" w:line="240" w:lineRule="auto"/>
              <w:jc w:val="both"/>
              <w:rPr>
                <w:rFonts w:ascii="Times New Roman" w:hAnsi="Times New Roman"/>
              </w:rPr>
            </w:pPr>
            <w:r w:rsidRPr="00023509">
              <w:rPr>
                <w:rFonts w:ascii="Times New Roman" w:hAnsi="Times New Roman"/>
              </w:rPr>
              <w:t>3. Решение практических ситуаций.</w:t>
            </w:r>
          </w:p>
          <w:p w:rsidR="001E13C6" w:rsidRPr="00023509" w:rsidRDefault="001E13C6" w:rsidP="00023509">
            <w:pPr>
              <w:spacing w:after="0" w:line="240" w:lineRule="auto"/>
              <w:jc w:val="both"/>
              <w:rPr>
                <w:rFonts w:ascii="Times New Roman" w:hAnsi="Times New Roman"/>
              </w:rPr>
            </w:pPr>
            <w:r w:rsidRPr="00244630">
              <w:rPr>
                <w:rFonts w:ascii="Times New Roman" w:hAnsi="Times New Roman"/>
              </w:rPr>
              <w:t>4. Оформление документов с использованием информационно-коммуникационных технологий.</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7410EC">
            <w:pPr>
              <w:spacing w:after="0" w:line="240" w:lineRule="auto"/>
              <w:ind w:left="34" w:hanging="65"/>
              <w:jc w:val="both"/>
              <w:rPr>
                <w:rFonts w:ascii="Times New Roman" w:hAnsi="Times New Roman"/>
                <w:b/>
              </w:rPr>
            </w:pPr>
            <w:r>
              <w:rPr>
                <w:rFonts w:ascii="Times New Roman" w:hAnsi="Times New Roman"/>
                <w:b/>
              </w:rPr>
              <w:t xml:space="preserve">Тема 5 </w:t>
            </w:r>
            <w:r w:rsidRPr="00F0487D">
              <w:rPr>
                <w:rFonts w:ascii="Times New Roman" w:hAnsi="Times New Roman"/>
                <w:b/>
              </w:rPr>
              <w:t>Социальная работа с семьей и детьми</w:t>
            </w:r>
          </w:p>
          <w:p w:rsidR="001E13C6" w:rsidRDefault="001E13C6" w:rsidP="007410EC">
            <w:pPr>
              <w:spacing w:after="0" w:line="240" w:lineRule="auto"/>
              <w:ind w:left="34" w:hanging="65"/>
              <w:jc w:val="both"/>
              <w:rPr>
                <w:rFonts w:ascii="Times New Roman" w:hAnsi="Times New Roman"/>
                <w:b/>
              </w:rPr>
            </w:pPr>
            <w:r>
              <w:rPr>
                <w:rFonts w:ascii="Times New Roman" w:hAnsi="Times New Roman"/>
                <w:b/>
              </w:rPr>
              <w:t>Вид</w:t>
            </w:r>
            <w:r w:rsidRPr="0055706E">
              <w:rPr>
                <w:rFonts w:ascii="Times New Roman" w:hAnsi="Times New Roman"/>
                <w:b/>
              </w:rPr>
              <w:t xml:space="preserve"> работ:</w:t>
            </w:r>
          </w:p>
          <w:p w:rsidR="001E13C6" w:rsidRPr="00023509" w:rsidRDefault="001E13C6" w:rsidP="00023509">
            <w:pPr>
              <w:spacing w:after="0" w:line="240" w:lineRule="auto"/>
              <w:ind w:left="34" w:hanging="65"/>
              <w:jc w:val="both"/>
              <w:rPr>
                <w:rFonts w:ascii="Times New Roman" w:hAnsi="Times New Roman"/>
              </w:rPr>
            </w:pPr>
            <w:r w:rsidRPr="00023509">
              <w:rPr>
                <w:rFonts w:ascii="Times New Roman" w:hAnsi="Times New Roman"/>
              </w:rPr>
              <w:t>1.</w:t>
            </w:r>
            <w:r w:rsidRPr="00023509">
              <w:rPr>
                <w:rFonts w:ascii="Times New Roman" w:hAnsi="Times New Roman"/>
              </w:rPr>
              <w:tab/>
              <w:t>Анализ и применение действующего законодательства в области социальной защиты семей и детей.</w:t>
            </w:r>
          </w:p>
          <w:p w:rsidR="001E13C6" w:rsidRPr="00023509" w:rsidRDefault="001E13C6" w:rsidP="00023509">
            <w:pPr>
              <w:spacing w:after="0" w:line="240" w:lineRule="auto"/>
              <w:ind w:left="34" w:hanging="65"/>
              <w:jc w:val="both"/>
              <w:rPr>
                <w:rFonts w:ascii="Times New Roman" w:hAnsi="Times New Roman"/>
              </w:rPr>
            </w:pPr>
            <w:r w:rsidRPr="00023509">
              <w:rPr>
                <w:rFonts w:ascii="Times New Roman" w:hAnsi="Times New Roman"/>
              </w:rPr>
              <w:t>2. Систематизация нормативно-правовых актов федерального, регионального и муниципального уровня, локальных нормативных актов.</w:t>
            </w:r>
          </w:p>
          <w:p w:rsidR="001E13C6" w:rsidRDefault="001E13C6" w:rsidP="00023509">
            <w:pPr>
              <w:spacing w:after="0" w:line="240" w:lineRule="auto"/>
              <w:ind w:left="34" w:hanging="65"/>
              <w:jc w:val="both"/>
              <w:rPr>
                <w:rFonts w:ascii="Times New Roman" w:hAnsi="Times New Roman"/>
              </w:rPr>
            </w:pPr>
            <w:r w:rsidRPr="00023509">
              <w:rPr>
                <w:rFonts w:ascii="Times New Roman" w:hAnsi="Times New Roman"/>
              </w:rPr>
              <w:t>3. Решение практических ситуаций.</w:t>
            </w:r>
          </w:p>
          <w:p w:rsidR="001E13C6" w:rsidRPr="00244630" w:rsidRDefault="001E13C6" w:rsidP="00023509">
            <w:pPr>
              <w:spacing w:after="0" w:line="240" w:lineRule="auto"/>
              <w:ind w:left="34" w:hanging="65"/>
              <w:jc w:val="both"/>
              <w:rPr>
                <w:rFonts w:ascii="Times New Roman" w:hAnsi="Times New Roman"/>
              </w:rPr>
            </w:pPr>
            <w:r w:rsidRPr="00244630">
              <w:rPr>
                <w:rFonts w:ascii="Times New Roman" w:hAnsi="Times New Roman"/>
              </w:rPr>
              <w:t>4. Оформление документов с использованием информационно-коммуникационных технологий.</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7410EC">
            <w:pPr>
              <w:spacing w:after="0" w:line="240" w:lineRule="auto"/>
              <w:ind w:left="34" w:hanging="65"/>
              <w:jc w:val="both"/>
              <w:rPr>
                <w:rFonts w:ascii="Times New Roman" w:hAnsi="Times New Roman"/>
                <w:b/>
              </w:rPr>
            </w:pPr>
            <w:r>
              <w:rPr>
                <w:rFonts w:ascii="Times New Roman" w:hAnsi="Times New Roman"/>
                <w:b/>
              </w:rPr>
              <w:t>Тема 6 Социальная работа</w:t>
            </w:r>
            <w:r w:rsidRPr="0055706E">
              <w:rPr>
                <w:rFonts w:ascii="Times New Roman" w:hAnsi="Times New Roman"/>
                <w:b/>
              </w:rPr>
              <w:t xml:space="preserve"> с лицами из групп риска</w:t>
            </w:r>
          </w:p>
          <w:p w:rsidR="001E13C6" w:rsidRDefault="001E13C6" w:rsidP="007410EC">
            <w:pPr>
              <w:spacing w:after="0" w:line="240" w:lineRule="auto"/>
              <w:ind w:left="34" w:hanging="65"/>
              <w:jc w:val="both"/>
              <w:rPr>
                <w:rFonts w:ascii="Times New Roman" w:hAnsi="Times New Roman"/>
                <w:b/>
              </w:rPr>
            </w:pPr>
            <w:r>
              <w:rPr>
                <w:rFonts w:ascii="Times New Roman" w:hAnsi="Times New Roman"/>
                <w:b/>
              </w:rPr>
              <w:t>Вид</w:t>
            </w:r>
            <w:r w:rsidRPr="0055706E">
              <w:rPr>
                <w:rFonts w:ascii="Times New Roman" w:hAnsi="Times New Roman"/>
                <w:b/>
              </w:rPr>
              <w:t xml:space="preserve"> работ:</w:t>
            </w:r>
          </w:p>
          <w:p w:rsidR="001E13C6" w:rsidRPr="00023509" w:rsidRDefault="001E13C6" w:rsidP="00023509">
            <w:pPr>
              <w:spacing w:after="0" w:line="240" w:lineRule="auto"/>
              <w:ind w:left="-31" w:hanging="34"/>
              <w:jc w:val="both"/>
              <w:rPr>
                <w:rFonts w:ascii="Times New Roman" w:hAnsi="Times New Roman"/>
              </w:rPr>
            </w:pPr>
            <w:r w:rsidRPr="00023509">
              <w:rPr>
                <w:rFonts w:ascii="Times New Roman" w:hAnsi="Times New Roman"/>
              </w:rPr>
              <w:t>1.</w:t>
            </w:r>
            <w:r w:rsidRPr="00023509">
              <w:rPr>
                <w:rFonts w:ascii="Times New Roman" w:hAnsi="Times New Roman"/>
              </w:rPr>
              <w:tab/>
              <w:t>Анализ и применение действующего законодательства в области социальной защиты лиц групп риска.</w:t>
            </w:r>
          </w:p>
          <w:p w:rsidR="001E13C6" w:rsidRPr="00023509" w:rsidRDefault="001E13C6" w:rsidP="00023509">
            <w:pPr>
              <w:spacing w:after="0" w:line="240" w:lineRule="auto"/>
              <w:ind w:left="-31" w:hanging="34"/>
              <w:jc w:val="both"/>
              <w:rPr>
                <w:rFonts w:ascii="Times New Roman" w:hAnsi="Times New Roman"/>
              </w:rPr>
            </w:pPr>
            <w:r w:rsidRPr="00023509">
              <w:rPr>
                <w:rFonts w:ascii="Times New Roman" w:hAnsi="Times New Roman"/>
              </w:rPr>
              <w:t>2. Систематизация нормативно-правовых актов федерального, регионального и муниципального уровня, локальных нормативных актов.</w:t>
            </w:r>
          </w:p>
          <w:p w:rsidR="001E13C6" w:rsidRDefault="001E13C6" w:rsidP="00023509">
            <w:pPr>
              <w:spacing w:after="0" w:line="240" w:lineRule="auto"/>
              <w:ind w:left="-31" w:hanging="34"/>
              <w:jc w:val="both"/>
              <w:rPr>
                <w:rFonts w:ascii="Times New Roman" w:hAnsi="Times New Roman"/>
              </w:rPr>
            </w:pPr>
            <w:r w:rsidRPr="00023509">
              <w:rPr>
                <w:rFonts w:ascii="Times New Roman" w:hAnsi="Times New Roman"/>
              </w:rPr>
              <w:t>3. Решение практических ситуаций</w:t>
            </w:r>
            <w:r>
              <w:rPr>
                <w:rFonts w:ascii="Times New Roman" w:hAnsi="Times New Roman"/>
              </w:rPr>
              <w:t>.</w:t>
            </w:r>
          </w:p>
          <w:p w:rsidR="001E13C6" w:rsidRPr="00251C07" w:rsidRDefault="001E13C6" w:rsidP="00244630">
            <w:pPr>
              <w:spacing w:after="0" w:line="240" w:lineRule="auto"/>
              <w:ind w:left="-31" w:hanging="34"/>
              <w:jc w:val="both"/>
              <w:rPr>
                <w:rFonts w:ascii="Times New Roman" w:hAnsi="Times New Roman"/>
              </w:rPr>
            </w:pPr>
            <w:r>
              <w:rPr>
                <w:rFonts w:ascii="Times New Roman" w:hAnsi="Times New Roman"/>
              </w:rPr>
              <w:t xml:space="preserve">4.  </w:t>
            </w:r>
            <w:r w:rsidRPr="00244630">
              <w:rPr>
                <w:rFonts w:ascii="Times New Roman" w:hAnsi="Times New Roman"/>
              </w:rPr>
              <w:t>Оформление документов с использованием информационно-коммуникационных технологий.</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4</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r w:rsidR="00DA3BBB" w:rsidRPr="00F43C76" w:rsidTr="00DA3BBB">
        <w:trPr>
          <w:trHeight w:val="359"/>
        </w:trPr>
        <w:tc>
          <w:tcPr>
            <w:tcW w:w="3577" w:type="pct"/>
            <w:gridSpan w:val="2"/>
            <w:vAlign w:val="center"/>
          </w:tcPr>
          <w:p w:rsidR="00DA3BBB" w:rsidRPr="00DA3BBB" w:rsidRDefault="00DA3BBB" w:rsidP="007410EC">
            <w:pPr>
              <w:spacing w:after="0" w:line="240" w:lineRule="auto"/>
              <w:ind w:left="34" w:hanging="65"/>
              <w:jc w:val="both"/>
              <w:rPr>
                <w:rFonts w:ascii="Times New Roman" w:hAnsi="Times New Roman"/>
                <w:i/>
              </w:rPr>
            </w:pPr>
            <w:r w:rsidRPr="00DA3BBB">
              <w:rPr>
                <w:rFonts w:ascii="Times New Roman" w:hAnsi="Times New Roman"/>
                <w:i/>
              </w:rPr>
              <w:t>Дифференцированный зачет</w:t>
            </w:r>
          </w:p>
        </w:tc>
        <w:tc>
          <w:tcPr>
            <w:tcW w:w="1423" w:type="pct"/>
            <w:gridSpan w:val="2"/>
            <w:vAlign w:val="center"/>
          </w:tcPr>
          <w:p w:rsidR="00DA3BBB" w:rsidRDefault="00DA3BBB" w:rsidP="00011580">
            <w:pPr>
              <w:spacing w:after="0" w:line="240" w:lineRule="auto"/>
              <w:contextualSpacing/>
              <w:jc w:val="center"/>
              <w:rPr>
                <w:rFonts w:ascii="Times New Roman" w:hAnsi="Times New Roman"/>
              </w:rPr>
            </w:pPr>
            <w:r w:rsidRPr="002173D3">
              <w:rPr>
                <w:rFonts w:ascii="Times New Roman" w:hAnsi="Times New Roman"/>
                <w:b/>
              </w:rPr>
              <w:t>2</w:t>
            </w:r>
          </w:p>
        </w:tc>
      </w:tr>
      <w:tr w:rsidR="00214616" w:rsidRPr="00F43C76" w:rsidTr="00214616">
        <w:trPr>
          <w:trHeight w:val="405"/>
        </w:trPr>
        <w:tc>
          <w:tcPr>
            <w:tcW w:w="3577" w:type="pct"/>
            <w:gridSpan w:val="2"/>
            <w:vAlign w:val="center"/>
          </w:tcPr>
          <w:p w:rsidR="00214616" w:rsidRDefault="00214616" w:rsidP="00214616">
            <w:pPr>
              <w:spacing w:after="0" w:line="240" w:lineRule="auto"/>
              <w:ind w:left="34" w:hanging="65"/>
              <w:jc w:val="center"/>
              <w:rPr>
                <w:rFonts w:ascii="Times New Roman" w:hAnsi="Times New Roman"/>
                <w:b/>
              </w:rPr>
            </w:pPr>
            <w:r>
              <w:rPr>
                <w:rFonts w:ascii="Times New Roman" w:hAnsi="Times New Roman"/>
                <w:b/>
              </w:rPr>
              <w:t>Производственная практика по ПМ.03</w:t>
            </w:r>
          </w:p>
        </w:tc>
        <w:tc>
          <w:tcPr>
            <w:tcW w:w="712" w:type="pct"/>
            <w:vAlign w:val="center"/>
          </w:tcPr>
          <w:p w:rsidR="00214616" w:rsidRPr="002173D3" w:rsidRDefault="00214616" w:rsidP="00CE1C00">
            <w:pPr>
              <w:spacing w:after="0" w:line="240" w:lineRule="auto"/>
              <w:contextualSpacing/>
              <w:jc w:val="center"/>
              <w:rPr>
                <w:rFonts w:ascii="Times New Roman" w:hAnsi="Times New Roman"/>
                <w:b/>
              </w:rPr>
            </w:pPr>
            <w:r w:rsidRPr="002173D3">
              <w:rPr>
                <w:rFonts w:ascii="Times New Roman" w:hAnsi="Times New Roman"/>
                <w:b/>
              </w:rPr>
              <w:t>36</w:t>
            </w:r>
          </w:p>
        </w:tc>
        <w:tc>
          <w:tcPr>
            <w:tcW w:w="711" w:type="pct"/>
            <w:vMerge w:val="restart"/>
          </w:tcPr>
          <w:p w:rsidR="00214616" w:rsidRDefault="00214616" w:rsidP="00011580">
            <w:pPr>
              <w:spacing w:after="0" w:line="240" w:lineRule="auto"/>
              <w:contextualSpacing/>
              <w:jc w:val="center"/>
              <w:rPr>
                <w:rFonts w:ascii="Times New Roman" w:hAnsi="Times New Roman"/>
              </w:rPr>
            </w:pPr>
          </w:p>
          <w:p w:rsidR="00214616" w:rsidRDefault="00214616" w:rsidP="00011580">
            <w:pPr>
              <w:spacing w:after="0" w:line="240" w:lineRule="auto"/>
              <w:contextualSpacing/>
              <w:jc w:val="center"/>
              <w:rPr>
                <w:rFonts w:ascii="Times New Roman" w:hAnsi="Times New Roman"/>
              </w:rPr>
            </w:pPr>
          </w:p>
          <w:p w:rsidR="00214616" w:rsidRPr="00011580" w:rsidRDefault="0021461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214616" w:rsidRPr="00011580" w:rsidRDefault="00214616" w:rsidP="00011580">
            <w:pPr>
              <w:spacing w:after="0" w:line="240" w:lineRule="auto"/>
              <w:contextualSpacing/>
              <w:jc w:val="center"/>
              <w:rPr>
                <w:rFonts w:ascii="Times New Roman" w:hAnsi="Times New Roman"/>
              </w:rPr>
            </w:pPr>
            <w:r w:rsidRPr="00011580">
              <w:rPr>
                <w:rFonts w:ascii="Times New Roman" w:hAnsi="Times New Roman"/>
              </w:rPr>
              <w:t>ОК 09</w:t>
            </w:r>
          </w:p>
          <w:p w:rsidR="00214616" w:rsidRDefault="00214616" w:rsidP="00011580">
            <w:pPr>
              <w:spacing w:after="0" w:line="240" w:lineRule="auto"/>
              <w:contextualSpacing/>
              <w:jc w:val="center"/>
              <w:rPr>
                <w:rFonts w:ascii="Times New Roman" w:hAnsi="Times New Roman"/>
              </w:rPr>
            </w:pPr>
            <w:r>
              <w:rPr>
                <w:rFonts w:ascii="Times New Roman" w:hAnsi="Times New Roman"/>
              </w:rPr>
              <w:t>ПК 3.1-ПК 3.3</w:t>
            </w:r>
          </w:p>
        </w:tc>
      </w:tr>
      <w:tr w:rsidR="00214616" w:rsidRPr="00F43C76" w:rsidTr="0061001D">
        <w:trPr>
          <w:trHeight w:val="405"/>
        </w:trPr>
        <w:tc>
          <w:tcPr>
            <w:tcW w:w="865" w:type="pct"/>
            <w:vMerge w:val="restart"/>
            <w:vAlign w:val="center"/>
          </w:tcPr>
          <w:p w:rsidR="00214616" w:rsidRPr="00F43C76" w:rsidRDefault="00214616" w:rsidP="00377FB2">
            <w:pPr>
              <w:spacing w:after="0" w:line="240" w:lineRule="auto"/>
              <w:contextualSpacing/>
              <w:rPr>
                <w:rFonts w:ascii="Times New Roman" w:hAnsi="Times New Roman"/>
                <w:b/>
                <w:bCs/>
              </w:rPr>
            </w:pPr>
          </w:p>
        </w:tc>
        <w:tc>
          <w:tcPr>
            <w:tcW w:w="2712" w:type="pct"/>
          </w:tcPr>
          <w:p w:rsidR="00214616" w:rsidRDefault="00214616" w:rsidP="002173D3">
            <w:pPr>
              <w:shd w:val="clear" w:color="auto" w:fill="FFFFFF"/>
              <w:spacing w:after="0" w:line="240" w:lineRule="auto"/>
              <w:jc w:val="both"/>
              <w:rPr>
                <w:rFonts w:ascii="Times New Roman" w:hAnsi="Times New Roman"/>
                <w:b/>
                <w:lang w:bidi="en-US"/>
              </w:rPr>
            </w:pPr>
            <w:r>
              <w:rPr>
                <w:rFonts w:ascii="Times New Roman" w:hAnsi="Times New Roman"/>
                <w:b/>
                <w:lang w:bidi="en-US"/>
              </w:rPr>
              <w:t>Тема 1</w:t>
            </w:r>
            <w:r w:rsidRPr="002173D3">
              <w:rPr>
                <w:rFonts w:ascii="Times New Roman" w:hAnsi="Times New Roman"/>
                <w:b/>
                <w:lang w:bidi="en-US"/>
              </w:rPr>
              <w:t xml:space="preserve"> Ознакомление с деятельностью учреждения (организации)</w:t>
            </w:r>
          </w:p>
          <w:p w:rsidR="00214616" w:rsidRPr="002173D3" w:rsidRDefault="00214616" w:rsidP="002173D3">
            <w:pPr>
              <w:shd w:val="clear" w:color="auto" w:fill="FFFFFF"/>
              <w:spacing w:after="0" w:line="240" w:lineRule="auto"/>
              <w:jc w:val="both"/>
              <w:rPr>
                <w:rFonts w:ascii="Times New Roman" w:hAnsi="Times New Roman"/>
                <w:b/>
                <w:lang w:bidi="en-US"/>
              </w:rPr>
            </w:pPr>
            <w:r>
              <w:rPr>
                <w:rFonts w:ascii="Times New Roman" w:hAnsi="Times New Roman"/>
                <w:b/>
                <w:lang w:bidi="en-US"/>
              </w:rPr>
              <w:t>Вид</w:t>
            </w:r>
            <w:r w:rsidRPr="006166EB">
              <w:rPr>
                <w:rFonts w:ascii="Times New Roman" w:hAnsi="Times New Roman"/>
                <w:b/>
                <w:lang w:bidi="en-US"/>
              </w:rPr>
              <w:t xml:space="preserve"> работ:</w:t>
            </w:r>
          </w:p>
          <w:p w:rsidR="00214616" w:rsidRPr="00C33D30" w:rsidRDefault="00214616" w:rsidP="002F4A72">
            <w:pPr>
              <w:spacing w:after="0" w:line="240" w:lineRule="auto"/>
              <w:ind w:left="34" w:hanging="65"/>
              <w:jc w:val="both"/>
              <w:rPr>
                <w:rFonts w:ascii="Times New Roman" w:hAnsi="Times New Roman"/>
              </w:rPr>
            </w:pPr>
            <w:r w:rsidRPr="00C33D30">
              <w:rPr>
                <w:rFonts w:ascii="Times New Roman" w:hAnsi="Times New Roman"/>
              </w:rPr>
              <w:t>1.</w:t>
            </w:r>
            <w:r>
              <w:rPr>
                <w:rFonts w:ascii="Times New Roman" w:hAnsi="Times New Roman"/>
              </w:rPr>
              <w:t xml:space="preserve"> </w:t>
            </w:r>
            <w:r w:rsidRPr="00C33D30">
              <w:rPr>
                <w:rFonts w:ascii="Times New Roman" w:hAnsi="Times New Roman"/>
              </w:rPr>
              <w:t>Ознакомление с организ</w:t>
            </w:r>
            <w:r>
              <w:rPr>
                <w:rFonts w:ascii="Times New Roman" w:hAnsi="Times New Roman"/>
              </w:rPr>
              <w:t>ационной структурой учреждения.</w:t>
            </w:r>
          </w:p>
          <w:p w:rsidR="00214616" w:rsidRDefault="00214616" w:rsidP="002F4A72">
            <w:pPr>
              <w:spacing w:after="0" w:line="240" w:lineRule="auto"/>
              <w:ind w:left="34" w:hanging="65"/>
              <w:jc w:val="both"/>
              <w:rPr>
                <w:rFonts w:ascii="Times New Roman" w:hAnsi="Times New Roman"/>
                <w:b/>
              </w:rPr>
            </w:pPr>
            <w:r w:rsidRPr="00C33D30">
              <w:rPr>
                <w:rFonts w:ascii="Times New Roman" w:hAnsi="Times New Roman"/>
              </w:rPr>
              <w:t>2.</w:t>
            </w:r>
            <w:r>
              <w:rPr>
                <w:rFonts w:ascii="Times New Roman" w:hAnsi="Times New Roman"/>
              </w:rPr>
              <w:t xml:space="preserve"> </w:t>
            </w:r>
            <w:r w:rsidRPr="00C33D30">
              <w:rPr>
                <w:rFonts w:ascii="Times New Roman" w:hAnsi="Times New Roman"/>
              </w:rPr>
              <w:t>Изучение нормативно- правовых актов, регламентирующих деятельность учреждения (организации).</w:t>
            </w:r>
          </w:p>
        </w:tc>
        <w:tc>
          <w:tcPr>
            <w:tcW w:w="712" w:type="pct"/>
            <w:vAlign w:val="center"/>
          </w:tcPr>
          <w:p w:rsidR="00214616" w:rsidRDefault="00214616" w:rsidP="00CE1C00">
            <w:pPr>
              <w:spacing w:after="0" w:line="240" w:lineRule="auto"/>
              <w:contextualSpacing/>
              <w:jc w:val="center"/>
              <w:rPr>
                <w:rFonts w:ascii="Times New Roman" w:hAnsi="Times New Roman"/>
              </w:rPr>
            </w:pPr>
            <w:r>
              <w:rPr>
                <w:rFonts w:ascii="Times New Roman" w:hAnsi="Times New Roman"/>
              </w:rPr>
              <w:t>6</w:t>
            </w:r>
          </w:p>
        </w:tc>
        <w:tc>
          <w:tcPr>
            <w:tcW w:w="711" w:type="pct"/>
            <w:vMerge/>
          </w:tcPr>
          <w:p w:rsidR="00214616" w:rsidRDefault="00214616" w:rsidP="00011580">
            <w:pPr>
              <w:spacing w:after="0" w:line="240" w:lineRule="auto"/>
              <w:contextualSpacing/>
              <w:jc w:val="center"/>
              <w:rPr>
                <w:rFonts w:ascii="Times New Roman" w:hAnsi="Times New Roman"/>
              </w:rPr>
            </w:pP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5F5190">
            <w:pPr>
              <w:spacing w:after="0" w:line="240" w:lineRule="auto"/>
              <w:ind w:left="34" w:hanging="65"/>
              <w:jc w:val="both"/>
              <w:rPr>
                <w:rFonts w:ascii="Times New Roman" w:hAnsi="Times New Roman"/>
                <w:b/>
              </w:rPr>
            </w:pPr>
            <w:r>
              <w:rPr>
                <w:rFonts w:ascii="Times New Roman" w:hAnsi="Times New Roman"/>
                <w:b/>
              </w:rPr>
              <w:t>Тема 2</w:t>
            </w:r>
            <w:r w:rsidRPr="005F5190">
              <w:rPr>
                <w:rFonts w:ascii="Times New Roman" w:hAnsi="Times New Roman"/>
                <w:b/>
              </w:rPr>
              <w:t xml:space="preserve"> Ознакомление с порядком приема документов</w:t>
            </w:r>
          </w:p>
          <w:p w:rsidR="001E13C6" w:rsidRPr="005F5190" w:rsidRDefault="001E13C6" w:rsidP="005F5190">
            <w:pPr>
              <w:spacing w:after="0" w:line="240" w:lineRule="auto"/>
              <w:ind w:left="34" w:hanging="65"/>
              <w:jc w:val="both"/>
              <w:rPr>
                <w:rFonts w:ascii="Times New Roman" w:hAnsi="Times New Roman"/>
                <w:b/>
              </w:rPr>
            </w:pPr>
            <w:r>
              <w:rPr>
                <w:rFonts w:ascii="Times New Roman" w:hAnsi="Times New Roman"/>
                <w:b/>
              </w:rPr>
              <w:lastRenderedPageBreak/>
              <w:t>Вид</w:t>
            </w:r>
            <w:r w:rsidRPr="006166EB">
              <w:rPr>
                <w:rFonts w:ascii="Times New Roman" w:hAnsi="Times New Roman"/>
                <w:b/>
              </w:rPr>
              <w:t xml:space="preserve"> работ:</w:t>
            </w:r>
          </w:p>
          <w:p w:rsidR="001E13C6" w:rsidRPr="00C33D30" w:rsidRDefault="001E13C6" w:rsidP="00C33D30">
            <w:pPr>
              <w:spacing w:after="0" w:line="240" w:lineRule="auto"/>
              <w:ind w:left="34" w:hanging="65"/>
              <w:jc w:val="both"/>
              <w:rPr>
                <w:rFonts w:ascii="Times New Roman" w:hAnsi="Times New Roman"/>
              </w:rPr>
            </w:pPr>
            <w:r w:rsidRPr="00C33D30">
              <w:rPr>
                <w:rFonts w:ascii="Times New Roman" w:hAnsi="Times New Roman"/>
              </w:rPr>
              <w:t>1. Осуществление приема граждан по вопросам социальных выплат и услуг.</w:t>
            </w:r>
          </w:p>
          <w:p w:rsidR="001E13C6" w:rsidRDefault="001E13C6" w:rsidP="00C33D30">
            <w:pPr>
              <w:spacing w:after="0" w:line="240" w:lineRule="auto"/>
              <w:ind w:left="34" w:hanging="65"/>
              <w:jc w:val="both"/>
              <w:rPr>
                <w:rFonts w:ascii="Times New Roman" w:hAnsi="Times New Roman"/>
                <w:b/>
              </w:rPr>
            </w:pPr>
            <w:r w:rsidRPr="00C33D30">
              <w:rPr>
                <w:rFonts w:ascii="Times New Roman" w:hAnsi="Times New Roman"/>
              </w:rPr>
              <w:t>2. Формирование документов для установления и выплаты социальных выплат и услуг.</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lastRenderedPageBreak/>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lastRenderedPageBreak/>
              <w:t>ОК 09</w:t>
            </w:r>
          </w:p>
          <w:p w:rsidR="001E13C6" w:rsidRDefault="001E13C6" w:rsidP="00011580">
            <w:pPr>
              <w:spacing w:after="0" w:line="240" w:lineRule="auto"/>
              <w:contextualSpacing/>
              <w:jc w:val="center"/>
              <w:rPr>
                <w:rFonts w:ascii="Times New Roman" w:hAnsi="Times New Roman"/>
              </w:rPr>
            </w:pPr>
            <w:r>
              <w:rPr>
                <w:rFonts w:ascii="Times New Roman" w:hAnsi="Times New Roman"/>
              </w:rPr>
              <w:t>ПК 3.1-ПК 3.3</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5F5190">
            <w:pPr>
              <w:spacing w:after="0" w:line="240" w:lineRule="auto"/>
              <w:ind w:left="34" w:hanging="65"/>
              <w:jc w:val="both"/>
              <w:rPr>
                <w:rFonts w:ascii="Times New Roman" w:hAnsi="Times New Roman"/>
                <w:b/>
              </w:rPr>
            </w:pPr>
            <w:r>
              <w:rPr>
                <w:rFonts w:ascii="Times New Roman" w:hAnsi="Times New Roman"/>
                <w:b/>
              </w:rPr>
              <w:t>Тема 3</w:t>
            </w:r>
            <w:r w:rsidRPr="005F5190">
              <w:rPr>
                <w:rFonts w:ascii="Times New Roman" w:hAnsi="Times New Roman"/>
                <w:b/>
              </w:rPr>
              <w:t xml:space="preserve"> Приобретение умений фор</w:t>
            </w:r>
            <w:r>
              <w:rPr>
                <w:rFonts w:ascii="Times New Roman" w:hAnsi="Times New Roman"/>
                <w:b/>
              </w:rPr>
              <w:t xml:space="preserve">мирования и рассмотрения пакета </w:t>
            </w:r>
            <w:r w:rsidRPr="005F5190">
              <w:rPr>
                <w:rFonts w:ascii="Times New Roman" w:hAnsi="Times New Roman"/>
                <w:b/>
              </w:rPr>
              <w:t>документов</w:t>
            </w:r>
          </w:p>
          <w:p w:rsidR="001E13C6" w:rsidRPr="005F5190" w:rsidRDefault="001E13C6" w:rsidP="005F5190">
            <w:pPr>
              <w:spacing w:after="0" w:line="240" w:lineRule="auto"/>
              <w:ind w:left="34" w:hanging="65"/>
              <w:jc w:val="both"/>
              <w:rPr>
                <w:rFonts w:ascii="Times New Roman" w:hAnsi="Times New Roman"/>
                <w:b/>
              </w:rPr>
            </w:pPr>
            <w:r>
              <w:rPr>
                <w:rFonts w:ascii="Times New Roman" w:hAnsi="Times New Roman"/>
                <w:b/>
              </w:rPr>
              <w:t>Вид</w:t>
            </w:r>
            <w:r w:rsidRPr="006166EB">
              <w:rPr>
                <w:rFonts w:ascii="Times New Roman" w:hAnsi="Times New Roman"/>
                <w:b/>
              </w:rPr>
              <w:t xml:space="preserve"> работ:</w:t>
            </w:r>
          </w:p>
          <w:p w:rsidR="001E13C6" w:rsidRPr="00A55C69" w:rsidRDefault="001E13C6" w:rsidP="00A55C69">
            <w:pPr>
              <w:spacing w:after="0" w:line="240" w:lineRule="auto"/>
              <w:ind w:left="34" w:hanging="65"/>
              <w:jc w:val="both"/>
              <w:rPr>
                <w:rFonts w:ascii="Times New Roman" w:hAnsi="Times New Roman"/>
              </w:rPr>
            </w:pPr>
            <w:r w:rsidRPr="00A55C69">
              <w:rPr>
                <w:rFonts w:ascii="Times New Roman" w:hAnsi="Times New Roman"/>
              </w:rPr>
              <w:t>1. Осуществление приема и консультирования граждан по вопросам социальных выплат и услуг.</w:t>
            </w:r>
          </w:p>
          <w:p w:rsidR="001E13C6" w:rsidRPr="00A55C69" w:rsidRDefault="001E13C6" w:rsidP="00A55C69">
            <w:pPr>
              <w:spacing w:after="0" w:line="240" w:lineRule="auto"/>
              <w:ind w:left="34" w:hanging="65"/>
              <w:jc w:val="both"/>
              <w:rPr>
                <w:rFonts w:ascii="Times New Roman" w:hAnsi="Times New Roman"/>
              </w:rPr>
            </w:pPr>
            <w:r w:rsidRPr="00A55C69">
              <w:rPr>
                <w:rFonts w:ascii="Times New Roman" w:hAnsi="Times New Roman"/>
              </w:rPr>
              <w:t>2. Проведение проверки документов в соответствии с требованиями законодательства</w:t>
            </w:r>
          </w:p>
          <w:p w:rsidR="001E13C6" w:rsidRPr="005F5190" w:rsidRDefault="001E13C6" w:rsidP="00A55C69">
            <w:pPr>
              <w:spacing w:after="0" w:line="240" w:lineRule="auto"/>
              <w:ind w:left="34" w:hanging="65"/>
              <w:jc w:val="both"/>
              <w:rPr>
                <w:rFonts w:ascii="Times New Roman" w:hAnsi="Times New Roman"/>
              </w:rPr>
            </w:pPr>
            <w:r w:rsidRPr="00A55C69">
              <w:rPr>
                <w:rFonts w:ascii="Times New Roman" w:hAnsi="Times New Roman"/>
              </w:rPr>
              <w:t>3. Формирование документов для установления и выплаты социальных выплат и услуг.</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8</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Pr>
                <w:rFonts w:ascii="Times New Roman" w:hAnsi="Times New Roman"/>
              </w:rPr>
              <w:t>ПК 3.1-ПК 3.4</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2F4A72">
            <w:pPr>
              <w:spacing w:after="0" w:line="240" w:lineRule="auto"/>
              <w:ind w:left="34" w:hanging="65"/>
              <w:jc w:val="both"/>
              <w:rPr>
                <w:rFonts w:ascii="Times New Roman" w:hAnsi="Times New Roman"/>
                <w:b/>
              </w:rPr>
            </w:pPr>
            <w:r>
              <w:rPr>
                <w:rFonts w:ascii="Times New Roman" w:hAnsi="Times New Roman"/>
                <w:b/>
              </w:rPr>
              <w:t>Тема 4</w:t>
            </w:r>
            <w:r w:rsidRPr="002F4A72">
              <w:rPr>
                <w:rFonts w:ascii="Times New Roman" w:hAnsi="Times New Roman"/>
                <w:b/>
              </w:rPr>
              <w:t xml:space="preserve"> Ознакомление с </w:t>
            </w:r>
            <w:r>
              <w:rPr>
                <w:rFonts w:ascii="Times New Roman" w:hAnsi="Times New Roman"/>
                <w:b/>
              </w:rPr>
              <w:t>порядком назначения социальных выплат и мер социальной поддержки</w:t>
            </w:r>
          </w:p>
          <w:p w:rsidR="001E13C6" w:rsidRPr="002F4A72" w:rsidRDefault="001E13C6" w:rsidP="002F4A72">
            <w:pPr>
              <w:spacing w:after="0" w:line="240" w:lineRule="auto"/>
              <w:ind w:left="34" w:hanging="65"/>
              <w:jc w:val="both"/>
              <w:rPr>
                <w:rFonts w:ascii="Times New Roman" w:hAnsi="Times New Roman"/>
                <w:b/>
              </w:rPr>
            </w:pPr>
            <w:r>
              <w:rPr>
                <w:rFonts w:ascii="Times New Roman" w:hAnsi="Times New Roman"/>
                <w:b/>
              </w:rPr>
              <w:t>Вид</w:t>
            </w:r>
            <w:r w:rsidRPr="006166EB">
              <w:rPr>
                <w:rFonts w:ascii="Times New Roman" w:hAnsi="Times New Roman"/>
                <w:b/>
              </w:rPr>
              <w:t xml:space="preserve"> работ:</w:t>
            </w:r>
          </w:p>
          <w:p w:rsidR="001E13C6" w:rsidRPr="006228E6" w:rsidRDefault="001E13C6" w:rsidP="006228E6">
            <w:pPr>
              <w:spacing w:after="0" w:line="240" w:lineRule="auto"/>
              <w:ind w:left="34" w:hanging="65"/>
              <w:jc w:val="both"/>
              <w:rPr>
                <w:rFonts w:ascii="Times New Roman" w:hAnsi="Times New Roman"/>
              </w:rPr>
            </w:pPr>
            <w:r w:rsidRPr="006228E6">
              <w:rPr>
                <w:rFonts w:ascii="Times New Roman" w:hAnsi="Times New Roman"/>
              </w:rPr>
              <w:t>1. Приобретение  навыков ра</w:t>
            </w:r>
            <w:r>
              <w:rPr>
                <w:rFonts w:ascii="Times New Roman" w:hAnsi="Times New Roman"/>
              </w:rPr>
              <w:t xml:space="preserve">боты со специализированным программным </w:t>
            </w:r>
            <w:r w:rsidRPr="006228E6">
              <w:rPr>
                <w:rFonts w:ascii="Times New Roman" w:hAnsi="Times New Roman"/>
              </w:rPr>
              <w:t>обеспече</w:t>
            </w:r>
            <w:r>
              <w:rPr>
                <w:rFonts w:ascii="Times New Roman" w:hAnsi="Times New Roman"/>
              </w:rPr>
              <w:t xml:space="preserve">нием (базами данных получателей </w:t>
            </w:r>
            <w:r w:rsidRPr="006228E6">
              <w:rPr>
                <w:rFonts w:ascii="Times New Roman" w:hAnsi="Times New Roman"/>
              </w:rPr>
              <w:t>социальных услуг, др</w:t>
            </w:r>
            <w:r>
              <w:rPr>
                <w:rFonts w:ascii="Times New Roman" w:hAnsi="Times New Roman"/>
              </w:rPr>
              <w:t xml:space="preserve">угими информационными системами </w:t>
            </w:r>
            <w:r w:rsidRPr="006228E6">
              <w:rPr>
                <w:rFonts w:ascii="Times New Roman" w:hAnsi="Times New Roman"/>
              </w:rPr>
              <w:t>и программными комп</w:t>
            </w:r>
            <w:r>
              <w:rPr>
                <w:rFonts w:ascii="Times New Roman" w:hAnsi="Times New Roman"/>
              </w:rPr>
              <w:t xml:space="preserve">лексами по вопросам социального </w:t>
            </w:r>
            <w:r w:rsidRPr="006228E6">
              <w:rPr>
                <w:rFonts w:ascii="Times New Roman" w:hAnsi="Times New Roman"/>
              </w:rPr>
              <w:t>о</w:t>
            </w:r>
            <w:r>
              <w:rPr>
                <w:rFonts w:ascii="Times New Roman" w:hAnsi="Times New Roman"/>
              </w:rPr>
              <w:t>беспечения и социальной защиты).</w:t>
            </w:r>
          </w:p>
          <w:p w:rsidR="001E13C6" w:rsidRDefault="001E13C6" w:rsidP="006228E6">
            <w:pPr>
              <w:spacing w:after="0" w:line="240" w:lineRule="auto"/>
              <w:ind w:left="34" w:hanging="65"/>
              <w:jc w:val="both"/>
              <w:rPr>
                <w:rFonts w:ascii="Times New Roman" w:hAnsi="Times New Roman"/>
                <w:b/>
              </w:rPr>
            </w:pPr>
            <w:r w:rsidRPr="006228E6">
              <w:rPr>
                <w:rFonts w:ascii="Times New Roman" w:hAnsi="Times New Roman"/>
              </w:rPr>
              <w:t>2. Формирование документов для установления и выплаты социальных выплат и услуг.</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8</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Pr>
                <w:rFonts w:ascii="Times New Roman" w:hAnsi="Times New Roman"/>
              </w:rPr>
              <w:t>ПК 3.1-ПК 3.4</w:t>
            </w:r>
          </w:p>
        </w:tc>
      </w:tr>
      <w:tr w:rsidR="001E13C6" w:rsidRPr="00F43C76" w:rsidTr="0061001D">
        <w:trPr>
          <w:trHeight w:val="405"/>
        </w:trPr>
        <w:tc>
          <w:tcPr>
            <w:tcW w:w="865" w:type="pct"/>
            <w:vMerge/>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2F4A72">
            <w:pPr>
              <w:spacing w:after="0" w:line="240" w:lineRule="auto"/>
              <w:ind w:left="34" w:hanging="65"/>
              <w:jc w:val="both"/>
              <w:rPr>
                <w:rFonts w:ascii="Times New Roman" w:hAnsi="Times New Roman"/>
                <w:b/>
              </w:rPr>
            </w:pPr>
            <w:r w:rsidRPr="006228E6">
              <w:rPr>
                <w:rFonts w:ascii="Times New Roman" w:hAnsi="Times New Roman"/>
                <w:b/>
              </w:rPr>
              <w:t xml:space="preserve">Тема 5 Формирование документов по производственной практике </w:t>
            </w:r>
          </w:p>
          <w:p w:rsidR="001E13C6" w:rsidRPr="002F4A72" w:rsidRDefault="001E13C6" w:rsidP="002F4A72">
            <w:pPr>
              <w:spacing w:after="0" w:line="240" w:lineRule="auto"/>
              <w:ind w:left="34" w:hanging="65"/>
              <w:jc w:val="both"/>
              <w:rPr>
                <w:rFonts w:ascii="Times New Roman" w:hAnsi="Times New Roman"/>
                <w:b/>
              </w:rPr>
            </w:pPr>
            <w:r>
              <w:rPr>
                <w:rFonts w:ascii="Times New Roman" w:hAnsi="Times New Roman"/>
                <w:b/>
              </w:rPr>
              <w:t>Вид</w:t>
            </w:r>
            <w:r w:rsidRPr="006166EB">
              <w:rPr>
                <w:rFonts w:ascii="Times New Roman" w:hAnsi="Times New Roman"/>
                <w:b/>
              </w:rPr>
              <w:t xml:space="preserve"> работ:</w:t>
            </w:r>
          </w:p>
          <w:p w:rsidR="001E13C6" w:rsidRPr="006228E6" w:rsidRDefault="001E13C6" w:rsidP="006228E6">
            <w:pPr>
              <w:spacing w:after="0" w:line="240" w:lineRule="auto"/>
              <w:ind w:left="34" w:hanging="65"/>
              <w:jc w:val="both"/>
              <w:rPr>
                <w:rFonts w:ascii="Times New Roman" w:hAnsi="Times New Roman"/>
              </w:rPr>
            </w:pPr>
            <w:r w:rsidRPr="006228E6">
              <w:rPr>
                <w:rFonts w:ascii="Times New Roman" w:hAnsi="Times New Roman"/>
              </w:rPr>
              <w:t>1. Приобретение  навыков работы с использованием информационно-коммуникационных технологий</w:t>
            </w:r>
          </w:p>
          <w:p w:rsidR="001E13C6" w:rsidRPr="002F4A72" w:rsidRDefault="001E13C6" w:rsidP="006228E6">
            <w:pPr>
              <w:spacing w:after="0" w:line="240" w:lineRule="auto"/>
              <w:ind w:left="34" w:hanging="65"/>
              <w:jc w:val="both"/>
              <w:rPr>
                <w:rFonts w:ascii="Times New Roman" w:hAnsi="Times New Roman"/>
                <w:b/>
              </w:rPr>
            </w:pPr>
            <w:r w:rsidRPr="006228E6">
              <w:rPr>
                <w:rFonts w:ascii="Times New Roman" w:hAnsi="Times New Roman"/>
              </w:rPr>
              <w:t>2. Систематизация информации, формирование отчета и приложений</w:t>
            </w:r>
          </w:p>
        </w:tc>
        <w:tc>
          <w:tcPr>
            <w:tcW w:w="712" w:type="pct"/>
            <w:vAlign w:val="center"/>
          </w:tcPr>
          <w:p w:rsidR="001E13C6" w:rsidRDefault="001E13C6" w:rsidP="00CE1C00">
            <w:pPr>
              <w:spacing w:after="0" w:line="240" w:lineRule="auto"/>
              <w:contextualSpacing/>
              <w:jc w:val="center"/>
              <w:rPr>
                <w:rFonts w:ascii="Times New Roman" w:hAnsi="Times New Roman"/>
              </w:rPr>
            </w:pPr>
            <w:r>
              <w:rPr>
                <w:rFonts w:ascii="Times New Roman" w:hAnsi="Times New Roman"/>
              </w:rPr>
              <w:t>6</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Pr>
                <w:rFonts w:ascii="Times New Roman" w:hAnsi="Times New Roman"/>
              </w:rPr>
              <w:t>ПК 3.1-ПК 3.4</w:t>
            </w:r>
          </w:p>
        </w:tc>
      </w:tr>
      <w:tr w:rsidR="0054371B" w:rsidRPr="00F43C76" w:rsidTr="0054371B">
        <w:trPr>
          <w:trHeight w:val="405"/>
        </w:trPr>
        <w:tc>
          <w:tcPr>
            <w:tcW w:w="3577" w:type="pct"/>
            <w:gridSpan w:val="2"/>
            <w:vAlign w:val="center"/>
          </w:tcPr>
          <w:p w:rsidR="0054371B" w:rsidRPr="0054371B" w:rsidRDefault="0054371B" w:rsidP="002F4A72">
            <w:pPr>
              <w:spacing w:after="0" w:line="240" w:lineRule="auto"/>
              <w:ind w:left="34" w:hanging="65"/>
              <w:jc w:val="both"/>
              <w:rPr>
                <w:rFonts w:ascii="Times New Roman" w:hAnsi="Times New Roman"/>
                <w:i/>
              </w:rPr>
            </w:pPr>
            <w:r w:rsidRPr="0054371B">
              <w:rPr>
                <w:rFonts w:ascii="Times New Roman" w:hAnsi="Times New Roman"/>
                <w:i/>
              </w:rPr>
              <w:t>Дифференцированный зачет</w:t>
            </w:r>
          </w:p>
        </w:tc>
        <w:tc>
          <w:tcPr>
            <w:tcW w:w="1423" w:type="pct"/>
            <w:gridSpan w:val="2"/>
            <w:vAlign w:val="center"/>
          </w:tcPr>
          <w:p w:rsidR="0054371B" w:rsidRDefault="0054371B" w:rsidP="00011580">
            <w:pPr>
              <w:spacing w:after="0" w:line="240" w:lineRule="auto"/>
              <w:contextualSpacing/>
              <w:jc w:val="center"/>
              <w:rPr>
                <w:rFonts w:ascii="Times New Roman" w:hAnsi="Times New Roman"/>
              </w:rPr>
            </w:pPr>
            <w:r w:rsidRPr="002646BA">
              <w:rPr>
                <w:rFonts w:ascii="Times New Roman" w:hAnsi="Times New Roman"/>
                <w:b/>
              </w:rPr>
              <w:t>2</w:t>
            </w:r>
          </w:p>
        </w:tc>
      </w:tr>
      <w:tr w:rsidR="001E13C6" w:rsidRPr="00F43C76" w:rsidTr="0061001D">
        <w:trPr>
          <w:trHeight w:val="405"/>
        </w:trPr>
        <w:tc>
          <w:tcPr>
            <w:tcW w:w="865" w:type="pct"/>
            <w:vAlign w:val="center"/>
          </w:tcPr>
          <w:p w:rsidR="001E13C6" w:rsidRPr="00F43C76" w:rsidRDefault="001E13C6" w:rsidP="00377FB2">
            <w:pPr>
              <w:spacing w:after="0" w:line="240" w:lineRule="auto"/>
              <w:contextualSpacing/>
              <w:rPr>
                <w:rFonts w:ascii="Times New Roman" w:hAnsi="Times New Roman"/>
                <w:b/>
                <w:bCs/>
              </w:rPr>
            </w:pPr>
          </w:p>
        </w:tc>
        <w:tc>
          <w:tcPr>
            <w:tcW w:w="2712" w:type="pct"/>
          </w:tcPr>
          <w:p w:rsidR="001E13C6" w:rsidRDefault="001E13C6" w:rsidP="002F4A72">
            <w:pPr>
              <w:spacing w:after="0" w:line="240" w:lineRule="auto"/>
              <w:ind w:left="34" w:hanging="65"/>
              <w:jc w:val="both"/>
              <w:rPr>
                <w:rFonts w:ascii="Times New Roman" w:hAnsi="Times New Roman"/>
                <w:b/>
              </w:rPr>
            </w:pPr>
            <w:r>
              <w:rPr>
                <w:rFonts w:ascii="Times New Roman" w:hAnsi="Times New Roman"/>
                <w:b/>
              </w:rPr>
              <w:t>Экзамен квалификационный по ПМ.03</w:t>
            </w:r>
          </w:p>
        </w:tc>
        <w:tc>
          <w:tcPr>
            <w:tcW w:w="712" w:type="pct"/>
            <w:vAlign w:val="center"/>
          </w:tcPr>
          <w:p w:rsidR="001E13C6" w:rsidRPr="002646BA" w:rsidRDefault="001E13C6" w:rsidP="00CE1C00">
            <w:pPr>
              <w:spacing w:after="0" w:line="240" w:lineRule="auto"/>
              <w:contextualSpacing/>
              <w:jc w:val="center"/>
              <w:rPr>
                <w:rFonts w:ascii="Times New Roman" w:hAnsi="Times New Roman"/>
                <w:b/>
              </w:rPr>
            </w:pPr>
            <w:r>
              <w:rPr>
                <w:rFonts w:ascii="Times New Roman" w:hAnsi="Times New Roman"/>
                <w:b/>
              </w:rPr>
              <w:t>12</w:t>
            </w:r>
          </w:p>
        </w:tc>
        <w:tc>
          <w:tcPr>
            <w:tcW w:w="711" w:type="pct"/>
          </w:tcPr>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01-ОК 06</w:t>
            </w:r>
          </w:p>
          <w:p w:rsidR="001E13C6" w:rsidRPr="00011580" w:rsidRDefault="001E13C6" w:rsidP="00011580">
            <w:pPr>
              <w:spacing w:after="0" w:line="240" w:lineRule="auto"/>
              <w:contextualSpacing/>
              <w:jc w:val="center"/>
              <w:rPr>
                <w:rFonts w:ascii="Times New Roman" w:hAnsi="Times New Roman"/>
              </w:rPr>
            </w:pPr>
            <w:r w:rsidRPr="00011580">
              <w:rPr>
                <w:rFonts w:ascii="Times New Roman" w:hAnsi="Times New Roman"/>
              </w:rPr>
              <w:t>ОК 09</w:t>
            </w:r>
          </w:p>
          <w:p w:rsidR="001E13C6" w:rsidRDefault="001E13C6" w:rsidP="00011580">
            <w:pPr>
              <w:spacing w:after="0" w:line="240" w:lineRule="auto"/>
              <w:contextualSpacing/>
              <w:jc w:val="center"/>
              <w:rPr>
                <w:rFonts w:ascii="Times New Roman" w:hAnsi="Times New Roman"/>
              </w:rPr>
            </w:pPr>
            <w:r w:rsidRPr="00011580">
              <w:rPr>
                <w:rFonts w:ascii="Times New Roman" w:hAnsi="Times New Roman"/>
              </w:rPr>
              <w:t>ПК 3.1-ПК 3.3</w:t>
            </w:r>
          </w:p>
        </w:tc>
      </w:tr>
    </w:tbl>
    <w:p w:rsidR="00811F85" w:rsidRPr="00F43C76" w:rsidRDefault="00811F85" w:rsidP="00811F85">
      <w:pPr>
        <w:rPr>
          <w:rFonts w:ascii="Times New Roman" w:hAnsi="Times New Roman"/>
          <w:i/>
        </w:rPr>
        <w:sectPr w:rsidR="00811F85" w:rsidRPr="00F43C76" w:rsidSect="00377FB2">
          <w:pgSz w:w="16840" w:h="11907" w:orient="landscape"/>
          <w:pgMar w:top="851" w:right="1134" w:bottom="851" w:left="992" w:header="709" w:footer="709" w:gutter="0"/>
          <w:cols w:space="720"/>
        </w:sectPr>
      </w:pPr>
    </w:p>
    <w:p w:rsidR="00811F85" w:rsidRPr="00C377C4" w:rsidRDefault="00811F85" w:rsidP="00C377C4">
      <w:pPr>
        <w:spacing w:after="0" w:line="240" w:lineRule="auto"/>
        <w:ind w:firstLine="709"/>
        <w:jc w:val="both"/>
        <w:rPr>
          <w:rFonts w:ascii="Times New Roman" w:hAnsi="Times New Roman"/>
          <w:b/>
          <w:bCs/>
          <w:sz w:val="28"/>
          <w:szCs w:val="28"/>
        </w:rPr>
      </w:pPr>
      <w:r w:rsidRPr="00C377C4">
        <w:rPr>
          <w:rFonts w:ascii="Times New Roman" w:hAnsi="Times New Roman"/>
          <w:b/>
          <w:bCs/>
          <w:sz w:val="28"/>
          <w:szCs w:val="28"/>
        </w:rPr>
        <w:lastRenderedPageBreak/>
        <w:t>3. УСЛОВИЯ РЕАЛИЗАЦИИ ПРОФЕССИОНАЛЬНОГО МОДУЛЯ</w:t>
      </w:r>
      <w:r w:rsidR="00BB256B" w:rsidRPr="00C377C4">
        <w:rPr>
          <w:rFonts w:ascii="Times New Roman" w:hAnsi="Times New Roman"/>
          <w:b/>
          <w:bCs/>
          <w:sz w:val="28"/>
          <w:szCs w:val="28"/>
        </w:rPr>
        <w:t xml:space="preserve"> ПМ.03</w:t>
      </w:r>
    </w:p>
    <w:p w:rsidR="00811F85" w:rsidRPr="00C377C4" w:rsidRDefault="00811F85" w:rsidP="00C377C4">
      <w:pPr>
        <w:spacing w:after="0" w:line="240" w:lineRule="auto"/>
        <w:ind w:firstLine="709"/>
        <w:rPr>
          <w:rFonts w:ascii="Times New Roman" w:hAnsi="Times New Roman"/>
          <w:b/>
          <w:bCs/>
          <w:sz w:val="28"/>
          <w:szCs w:val="28"/>
        </w:rPr>
      </w:pPr>
    </w:p>
    <w:p w:rsidR="005B39FD" w:rsidRPr="00725926" w:rsidRDefault="00811F85" w:rsidP="00725926">
      <w:pPr>
        <w:spacing w:after="0" w:line="240" w:lineRule="auto"/>
        <w:ind w:firstLine="709"/>
        <w:jc w:val="both"/>
        <w:rPr>
          <w:rFonts w:ascii="Times New Roman" w:hAnsi="Times New Roman"/>
          <w:b/>
          <w:bCs/>
          <w:sz w:val="28"/>
          <w:szCs w:val="28"/>
        </w:rPr>
      </w:pPr>
      <w:r w:rsidRPr="00C377C4">
        <w:rPr>
          <w:rFonts w:ascii="Times New Roman" w:hAnsi="Times New Roman"/>
          <w:b/>
          <w:bCs/>
          <w:sz w:val="28"/>
          <w:szCs w:val="28"/>
        </w:rPr>
        <w:t xml:space="preserve">3.1. Для реализации программы профессионального модуля </w:t>
      </w:r>
      <w:r w:rsidR="00837089" w:rsidRPr="00C377C4">
        <w:rPr>
          <w:rFonts w:ascii="Times New Roman" w:hAnsi="Times New Roman"/>
          <w:b/>
          <w:bCs/>
          <w:sz w:val="28"/>
          <w:szCs w:val="28"/>
        </w:rPr>
        <w:t>ПМ.03</w:t>
      </w:r>
      <w:r w:rsidR="007B2BBB" w:rsidRPr="00C377C4">
        <w:rPr>
          <w:rFonts w:ascii="Times New Roman" w:hAnsi="Times New Roman"/>
          <w:b/>
          <w:bCs/>
          <w:sz w:val="28"/>
          <w:szCs w:val="28"/>
        </w:rPr>
        <w:t xml:space="preserve"> </w:t>
      </w:r>
      <w:r w:rsidRPr="00C377C4">
        <w:rPr>
          <w:rFonts w:ascii="Times New Roman" w:hAnsi="Times New Roman"/>
          <w:b/>
          <w:bCs/>
          <w:sz w:val="28"/>
          <w:szCs w:val="28"/>
        </w:rPr>
        <w:t>должны быть предусмотрены следующие специальные помещения:</w:t>
      </w:r>
    </w:p>
    <w:p w:rsidR="005B39FD" w:rsidRPr="00C377C4" w:rsidRDefault="005B39FD" w:rsidP="00097C3F">
      <w:pPr>
        <w:tabs>
          <w:tab w:val="left" w:pos="1275"/>
        </w:tabs>
        <w:autoSpaceDN w:val="0"/>
        <w:spacing w:after="0" w:line="240" w:lineRule="auto"/>
        <w:ind w:firstLine="709"/>
        <w:jc w:val="both"/>
        <w:rPr>
          <w:rFonts w:ascii="Times New Roman" w:eastAsia="Calibri" w:hAnsi="Times New Roman"/>
          <w:sz w:val="28"/>
          <w:szCs w:val="28"/>
          <w:lang w:eastAsia="en-US"/>
        </w:rPr>
      </w:pPr>
      <w:r w:rsidRPr="00C377C4">
        <w:rPr>
          <w:rFonts w:ascii="Times New Roman" w:eastAsia="Calibri" w:hAnsi="Times New Roman"/>
          <w:sz w:val="28"/>
          <w:szCs w:val="28"/>
          <w:lang w:eastAsia="en-US"/>
        </w:rPr>
        <w:t xml:space="preserve">Кабинет </w:t>
      </w:r>
      <w:r w:rsidR="00097C3F">
        <w:rPr>
          <w:rFonts w:ascii="Times New Roman" w:eastAsia="Calibri" w:hAnsi="Times New Roman"/>
          <w:sz w:val="28"/>
          <w:szCs w:val="28"/>
          <w:lang w:eastAsia="en-US"/>
        </w:rPr>
        <w:t>права социального обеспечения,</w:t>
      </w:r>
      <w:r w:rsidR="004F0D8E" w:rsidRPr="00C377C4">
        <w:rPr>
          <w:rFonts w:ascii="Times New Roman" w:eastAsia="Calibri" w:hAnsi="Times New Roman"/>
          <w:sz w:val="28"/>
          <w:szCs w:val="28"/>
          <w:lang w:eastAsia="en-US"/>
        </w:rPr>
        <w:t xml:space="preserve"> оснащен</w:t>
      </w:r>
      <w:r w:rsidR="00097C3F">
        <w:rPr>
          <w:rFonts w:ascii="Times New Roman" w:eastAsia="Calibri" w:hAnsi="Times New Roman"/>
          <w:sz w:val="28"/>
          <w:szCs w:val="28"/>
          <w:lang w:eastAsia="en-US"/>
        </w:rPr>
        <w:t>ный</w:t>
      </w:r>
      <w:r w:rsidRPr="00C377C4">
        <w:rPr>
          <w:rFonts w:ascii="Times New Roman" w:eastAsia="Calibri" w:hAnsi="Times New Roman"/>
          <w:sz w:val="28"/>
          <w:szCs w:val="28"/>
          <w:lang w:eastAsia="en-US"/>
        </w:rPr>
        <w:t xml:space="preserve"> оборудованием:</w:t>
      </w:r>
    </w:p>
    <w:p w:rsidR="004F0D8E" w:rsidRPr="00C377C4" w:rsidRDefault="005B39FD" w:rsidP="00C377C4">
      <w:pPr>
        <w:pStyle w:val="ae"/>
        <w:widowControl w:val="0"/>
        <w:numPr>
          <w:ilvl w:val="0"/>
          <w:numId w:val="13"/>
        </w:numPr>
        <w:suppressAutoHyphens/>
        <w:autoSpaceDE w:val="0"/>
        <w:autoSpaceDN w:val="0"/>
        <w:adjustRightInd w:val="0"/>
        <w:spacing w:before="0" w:after="0"/>
        <w:ind w:left="0" w:firstLine="709"/>
        <w:jc w:val="both"/>
        <w:rPr>
          <w:bCs/>
          <w:sz w:val="28"/>
          <w:szCs w:val="28"/>
        </w:rPr>
      </w:pPr>
      <w:r w:rsidRPr="00C377C4">
        <w:rPr>
          <w:bCs/>
          <w:sz w:val="28"/>
          <w:szCs w:val="28"/>
        </w:rPr>
        <w:t>рабочие места по количеству обучающихся;</w:t>
      </w:r>
    </w:p>
    <w:p w:rsidR="005B39FD" w:rsidRPr="00C377C4" w:rsidRDefault="005B39FD" w:rsidP="00C377C4">
      <w:pPr>
        <w:pStyle w:val="ae"/>
        <w:widowControl w:val="0"/>
        <w:numPr>
          <w:ilvl w:val="0"/>
          <w:numId w:val="13"/>
        </w:numPr>
        <w:suppressAutoHyphens/>
        <w:autoSpaceDE w:val="0"/>
        <w:autoSpaceDN w:val="0"/>
        <w:adjustRightInd w:val="0"/>
        <w:spacing w:before="0" w:after="0"/>
        <w:ind w:left="0" w:firstLine="709"/>
        <w:jc w:val="both"/>
        <w:rPr>
          <w:bCs/>
          <w:sz w:val="28"/>
          <w:szCs w:val="28"/>
        </w:rPr>
      </w:pPr>
      <w:r w:rsidRPr="00C377C4">
        <w:rPr>
          <w:bCs/>
          <w:sz w:val="28"/>
          <w:szCs w:val="28"/>
        </w:rPr>
        <w:t>рабочее место преподавателя;</w:t>
      </w:r>
    </w:p>
    <w:p w:rsidR="004F0D8E" w:rsidRPr="00C377C4" w:rsidRDefault="005B39FD" w:rsidP="00C377C4">
      <w:pPr>
        <w:pStyle w:val="ae"/>
        <w:widowControl w:val="0"/>
        <w:numPr>
          <w:ilvl w:val="0"/>
          <w:numId w:val="13"/>
        </w:numPr>
        <w:suppressAutoHyphens/>
        <w:autoSpaceDE w:val="0"/>
        <w:autoSpaceDN w:val="0"/>
        <w:adjustRightInd w:val="0"/>
        <w:spacing w:before="0" w:after="0"/>
        <w:ind w:left="0" w:firstLine="709"/>
        <w:jc w:val="both"/>
        <w:rPr>
          <w:bCs/>
          <w:sz w:val="28"/>
          <w:szCs w:val="28"/>
        </w:rPr>
      </w:pPr>
      <w:r w:rsidRPr="00C377C4">
        <w:rPr>
          <w:bCs/>
          <w:sz w:val="28"/>
          <w:szCs w:val="28"/>
        </w:rPr>
        <w:t>наглядные пособия (бланки документов, образцы оформления документов и т.п.);</w:t>
      </w:r>
    </w:p>
    <w:p w:rsidR="005B39FD" w:rsidRPr="00C377C4" w:rsidRDefault="005B39FD" w:rsidP="00C377C4">
      <w:pPr>
        <w:pStyle w:val="ae"/>
        <w:widowControl w:val="0"/>
        <w:numPr>
          <w:ilvl w:val="0"/>
          <w:numId w:val="13"/>
        </w:numPr>
        <w:suppressAutoHyphens/>
        <w:autoSpaceDE w:val="0"/>
        <w:autoSpaceDN w:val="0"/>
        <w:adjustRightInd w:val="0"/>
        <w:spacing w:before="0" w:after="0"/>
        <w:ind w:left="0" w:firstLine="709"/>
        <w:jc w:val="both"/>
        <w:rPr>
          <w:bCs/>
          <w:sz w:val="28"/>
          <w:szCs w:val="28"/>
        </w:rPr>
      </w:pPr>
      <w:r w:rsidRPr="00C377C4">
        <w:rPr>
          <w:bCs/>
          <w:sz w:val="28"/>
          <w:szCs w:val="28"/>
        </w:rPr>
        <w:t xml:space="preserve">комплект адаптированного учебно-методического обеспечения </w:t>
      </w:r>
      <w:r w:rsidRPr="00C377C4">
        <w:rPr>
          <w:sz w:val="28"/>
          <w:szCs w:val="28"/>
        </w:rPr>
        <w:t>дисциплины «</w:t>
      </w:r>
      <w:r w:rsidR="004F0D8E" w:rsidRPr="00C377C4">
        <w:rPr>
          <w:sz w:val="28"/>
          <w:szCs w:val="28"/>
        </w:rPr>
        <w:t>Право социального обеспечения</w:t>
      </w:r>
      <w:r w:rsidRPr="00C377C4">
        <w:rPr>
          <w:sz w:val="28"/>
          <w:szCs w:val="28"/>
        </w:rPr>
        <w:t>»</w:t>
      </w:r>
      <w:r w:rsidRPr="00C377C4">
        <w:rPr>
          <w:bCs/>
          <w:sz w:val="28"/>
          <w:szCs w:val="28"/>
        </w:rPr>
        <w:t>;</w:t>
      </w:r>
    </w:p>
    <w:p w:rsidR="004F0D8E" w:rsidRPr="00C377C4" w:rsidRDefault="004F0D8E" w:rsidP="00C377C4">
      <w:pPr>
        <w:pStyle w:val="ae"/>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0"/>
        <w:ind w:left="0" w:firstLine="709"/>
        <w:jc w:val="both"/>
        <w:rPr>
          <w:bCs/>
          <w:sz w:val="28"/>
          <w:szCs w:val="28"/>
        </w:rPr>
      </w:pPr>
      <w:r w:rsidRPr="00C377C4">
        <w:rPr>
          <w:sz w:val="28"/>
          <w:szCs w:val="28"/>
        </w:rPr>
        <w:t>технические</w:t>
      </w:r>
      <w:r w:rsidR="005B39FD" w:rsidRPr="00C377C4">
        <w:rPr>
          <w:sz w:val="28"/>
          <w:szCs w:val="28"/>
        </w:rPr>
        <w:t xml:space="preserve"> средства обучения:</w:t>
      </w:r>
    </w:p>
    <w:p w:rsidR="004F0D8E" w:rsidRPr="00C377C4" w:rsidRDefault="005B39FD" w:rsidP="00C377C4">
      <w:pPr>
        <w:pStyle w:val="ae"/>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0"/>
        <w:ind w:left="0" w:firstLine="709"/>
        <w:jc w:val="both"/>
        <w:rPr>
          <w:bCs/>
          <w:sz w:val="28"/>
          <w:szCs w:val="28"/>
        </w:rPr>
      </w:pPr>
      <w:r w:rsidRPr="00C377C4">
        <w:rPr>
          <w:sz w:val="28"/>
          <w:szCs w:val="28"/>
        </w:rPr>
        <w:t>компьютер</w:t>
      </w:r>
      <w:r w:rsidR="004F0D8E" w:rsidRPr="00C377C4">
        <w:rPr>
          <w:sz w:val="28"/>
          <w:szCs w:val="28"/>
        </w:rPr>
        <w:t>;</w:t>
      </w:r>
    </w:p>
    <w:p w:rsidR="004F0D8E" w:rsidRPr="00C377C4" w:rsidRDefault="005B39FD" w:rsidP="00C377C4">
      <w:pPr>
        <w:pStyle w:val="ae"/>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0"/>
        <w:ind w:left="0" w:firstLine="709"/>
        <w:jc w:val="both"/>
        <w:rPr>
          <w:bCs/>
          <w:sz w:val="28"/>
          <w:szCs w:val="28"/>
        </w:rPr>
      </w:pPr>
      <w:proofErr w:type="spellStart"/>
      <w:r w:rsidRPr="00C377C4">
        <w:rPr>
          <w:bCs/>
          <w:sz w:val="28"/>
          <w:szCs w:val="28"/>
        </w:rPr>
        <w:t>мультимедиапроектор</w:t>
      </w:r>
      <w:proofErr w:type="spellEnd"/>
      <w:r w:rsidRPr="00C377C4">
        <w:rPr>
          <w:bCs/>
          <w:sz w:val="28"/>
          <w:szCs w:val="28"/>
        </w:rPr>
        <w:t>;</w:t>
      </w:r>
    </w:p>
    <w:p w:rsidR="005B39FD" w:rsidRPr="00C377C4" w:rsidRDefault="005B39FD" w:rsidP="00C377C4">
      <w:pPr>
        <w:pStyle w:val="ae"/>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0"/>
        <w:ind w:left="0" w:firstLine="709"/>
        <w:jc w:val="both"/>
        <w:rPr>
          <w:bCs/>
          <w:sz w:val="28"/>
          <w:szCs w:val="28"/>
        </w:rPr>
      </w:pPr>
      <w:r w:rsidRPr="00C377C4">
        <w:rPr>
          <w:sz w:val="28"/>
          <w:szCs w:val="28"/>
        </w:rPr>
        <w:t>экран.</w:t>
      </w:r>
    </w:p>
    <w:p w:rsidR="004F0D8E" w:rsidRPr="00C377C4" w:rsidRDefault="004F0D8E" w:rsidP="00C377C4">
      <w:pPr>
        <w:widowControl w:val="0"/>
        <w:suppressAutoHyphens/>
        <w:autoSpaceDE w:val="0"/>
        <w:autoSpaceDN w:val="0"/>
        <w:adjustRightInd w:val="0"/>
        <w:spacing w:after="0" w:line="240" w:lineRule="auto"/>
        <w:ind w:firstLine="709"/>
        <w:jc w:val="both"/>
        <w:rPr>
          <w:rFonts w:ascii="Times New Roman" w:hAnsi="Times New Roman"/>
          <w:sz w:val="28"/>
          <w:szCs w:val="28"/>
        </w:rPr>
      </w:pPr>
    </w:p>
    <w:p w:rsidR="00AB4BA9" w:rsidRPr="00C377C4" w:rsidRDefault="00811F85" w:rsidP="002B685C">
      <w:pPr>
        <w:widowControl w:val="0"/>
        <w:suppressAutoHyphens/>
        <w:autoSpaceDE w:val="0"/>
        <w:autoSpaceDN w:val="0"/>
        <w:adjustRightInd w:val="0"/>
        <w:spacing w:after="0" w:line="240" w:lineRule="auto"/>
        <w:ind w:firstLine="709"/>
        <w:jc w:val="both"/>
        <w:rPr>
          <w:rFonts w:ascii="Times New Roman" w:hAnsi="Times New Roman"/>
          <w:b/>
          <w:bCs/>
          <w:sz w:val="28"/>
          <w:szCs w:val="28"/>
        </w:rPr>
      </w:pPr>
      <w:r w:rsidRPr="00C377C4">
        <w:rPr>
          <w:rFonts w:ascii="Times New Roman" w:hAnsi="Times New Roman"/>
          <w:b/>
          <w:bCs/>
          <w:sz w:val="28"/>
          <w:szCs w:val="28"/>
        </w:rPr>
        <w:t>3.2. Информационное обеспечение реализации программы</w:t>
      </w:r>
    </w:p>
    <w:p w:rsidR="00AB4BA9" w:rsidRPr="002B685C" w:rsidRDefault="00811F85" w:rsidP="002B685C">
      <w:pPr>
        <w:spacing w:after="0" w:line="240" w:lineRule="auto"/>
        <w:ind w:firstLine="709"/>
        <w:rPr>
          <w:rFonts w:ascii="Times New Roman" w:hAnsi="Times New Roman"/>
          <w:b/>
          <w:sz w:val="28"/>
          <w:szCs w:val="28"/>
        </w:rPr>
      </w:pPr>
      <w:r w:rsidRPr="00C377C4">
        <w:rPr>
          <w:rFonts w:ascii="Times New Roman" w:hAnsi="Times New Roman"/>
          <w:b/>
          <w:sz w:val="28"/>
          <w:szCs w:val="28"/>
        </w:rPr>
        <w:t xml:space="preserve">3.2.1. </w:t>
      </w:r>
      <w:r w:rsidR="00AB4BA9" w:rsidRPr="00C377C4">
        <w:rPr>
          <w:rFonts w:ascii="Times New Roman" w:hAnsi="Times New Roman"/>
          <w:b/>
          <w:sz w:val="28"/>
          <w:szCs w:val="28"/>
        </w:rPr>
        <w:t>Нормативно-правовая документация:</w:t>
      </w:r>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Конституция Российской Федерации (принята всенародным голосованием 12.12.1993 года). - </w:t>
      </w:r>
      <w:r w:rsidRPr="00C377C4">
        <w:rPr>
          <w:rFonts w:ascii="Times New Roman" w:hAnsi="Times New Roman"/>
          <w:sz w:val="28"/>
          <w:szCs w:val="28"/>
          <w:lang w:val="en-US"/>
        </w:rPr>
        <w:t>URL</w:t>
      </w:r>
      <w:r w:rsidRPr="00C377C4">
        <w:rPr>
          <w:rFonts w:ascii="Times New Roman" w:hAnsi="Times New Roman"/>
          <w:sz w:val="28"/>
          <w:szCs w:val="28"/>
        </w:rPr>
        <w:t xml:space="preserve"> : </w:t>
      </w:r>
      <w:hyperlink r:id="rId10" w:history="1">
        <w:r w:rsidRPr="00C377C4">
          <w:rPr>
            <w:rFonts w:ascii="Times New Roman" w:hAnsi="Times New Roman"/>
            <w:color w:val="000000"/>
            <w:sz w:val="28"/>
            <w:szCs w:val="28"/>
            <w:u w:val="single"/>
          </w:rPr>
          <w:t>http://www.consultant.ru/document/cons_doc_LAW_28399/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 вопросах организации деятельности по предоставлению социального обслуживания : Приказ Министерства социального развития Оренбургской области от 12.12.2014 № 616 </w:t>
      </w:r>
      <w:r w:rsidRPr="00C377C4">
        <w:rPr>
          <w:rFonts w:ascii="Times New Roman" w:hAnsi="Times New Roman"/>
          <w:sz w:val="28"/>
          <w:szCs w:val="28"/>
          <w:lang w:val="en-US"/>
        </w:rPr>
        <w:t>URL</w:t>
      </w:r>
      <w:r w:rsidRPr="00C377C4">
        <w:rPr>
          <w:rFonts w:ascii="Times New Roman" w:hAnsi="Times New Roman"/>
          <w:sz w:val="28"/>
          <w:szCs w:val="28"/>
        </w:rPr>
        <w:t xml:space="preserve"> : </w:t>
      </w:r>
      <w:hyperlink r:id="rId11" w:history="1">
        <w:r w:rsidRPr="00C377C4">
          <w:rPr>
            <w:rFonts w:ascii="Times New Roman" w:hAnsi="Times New Roman"/>
            <w:color w:val="000000"/>
            <w:sz w:val="28"/>
            <w:szCs w:val="28"/>
            <w:u w:val="single"/>
          </w:rPr>
          <w:t>https://base.garant.ru/27542957/</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 государственной социальной помощи: Федеральный закон № 178 от 17.07.1999. - </w:t>
      </w:r>
      <w:hyperlink r:id="rId12" w:history="1">
        <w:r w:rsidRPr="00C377C4">
          <w:rPr>
            <w:rFonts w:ascii="Times New Roman" w:hAnsi="Times New Roman"/>
            <w:color w:val="000000"/>
            <w:sz w:val="28"/>
            <w:szCs w:val="28"/>
            <w:u w:val="single"/>
          </w:rPr>
          <w:t>URL : http: //www.consultant.ru/document/cons_doc_LAW_23735/</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 государственном пенсионном обеспечении в Российской Федерации: Федеральный закон № 166 от 15.12.2001.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13" w:history="1">
        <w:r w:rsidRPr="00C377C4">
          <w:rPr>
            <w:rFonts w:ascii="Times New Roman" w:hAnsi="Times New Roman"/>
            <w:color w:val="000000"/>
            <w:sz w:val="28"/>
            <w:szCs w:val="28"/>
            <w:u w:val="single"/>
          </w:rPr>
          <w:t>http://www.consultant.ru/document/cons_doc_LAW_34419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 государственных пособиях гражданам, имеющим детей: Федеральный закон № 81 от 19.05.1995 г. URL : </w:t>
      </w:r>
      <w:hyperlink r:id="rId14" w:history="1">
        <w:r w:rsidRPr="00C377C4">
          <w:rPr>
            <w:rFonts w:ascii="Times New Roman" w:hAnsi="Times New Roman"/>
            <w:color w:val="000000"/>
            <w:sz w:val="28"/>
            <w:szCs w:val="28"/>
            <w:u w:val="single"/>
          </w:rPr>
          <w:t>http://www.consultant.ru/document/cons_doc_LAW_6659/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О дополнительном ежемесячном материальном обеспечении граждан Российской Федерации за выдающиеся достижения и особые заслуги перед Российской Федерацией: Федеральный закон № 21 от 04.03.2002. -  URL:</w:t>
      </w:r>
      <w:hyperlink r:id="rId15" w:history="1">
        <w:r w:rsidRPr="00C377C4">
          <w:rPr>
            <w:rFonts w:ascii="Times New Roman" w:hAnsi="Times New Roman"/>
            <w:color w:val="000000"/>
            <w:sz w:val="28"/>
            <w:szCs w:val="28"/>
            <w:u w:val="single"/>
          </w:rPr>
          <w:t>http://www.consultant.ru/document/cons_doc_LAW_35725</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bookmarkStart w:id="12" w:name="_Ref105111803"/>
      <w:r w:rsidRPr="00C377C4">
        <w:rPr>
          <w:rFonts w:ascii="Times New Roman" w:hAnsi="Times New Roman"/>
          <w:sz w:val="28"/>
          <w:szCs w:val="28"/>
        </w:rPr>
        <w:t xml:space="preserve">О дополнительных мерах государственной поддержки семей, имеющих </w:t>
      </w:r>
      <w:proofErr w:type="gramStart"/>
      <w:r w:rsidRPr="00C377C4">
        <w:rPr>
          <w:rFonts w:ascii="Times New Roman" w:hAnsi="Times New Roman"/>
          <w:sz w:val="28"/>
          <w:szCs w:val="28"/>
        </w:rPr>
        <w:t>детей :Федеральный</w:t>
      </w:r>
      <w:proofErr w:type="gramEnd"/>
      <w:r w:rsidRPr="00C377C4">
        <w:rPr>
          <w:rFonts w:ascii="Times New Roman" w:hAnsi="Times New Roman"/>
          <w:sz w:val="28"/>
          <w:szCs w:val="28"/>
        </w:rPr>
        <w:t xml:space="preserve"> закон № 256 от 29.12.2006. − </w:t>
      </w:r>
      <w:hyperlink r:id="rId16" w:history="1">
        <w:r w:rsidRPr="00C377C4">
          <w:rPr>
            <w:rFonts w:ascii="Times New Roman" w:hAnsi="Times New Roman"/>
            <w:color w:val="000000"/>
            <w:sz w:val="28"/>
            <w:szCs w:val="28"/>
            <w:u w:val="single"/>
          </w:rPr>
          <w:t>URL : http://www.consultant.ru/document/cons_doc_LAW_64872/</w:t>
        </w:r>
      </w:hyperlink>
      <w:bookmarkEnd w:id="12"/>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lastRenderedPageBreak/>
        <w:t xml:space="preserve">О ежемесячных выплатах семьям, имеющим детей: Федеральный закон № 418 от 28.12.2017.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17" w:history="1">
        <w:r w:rsidRPr="00C377C4">
          <w:rPr>
            <w:rFonts w:ascii="Times New Roman" w:hAnsi="Times New Roman"/>
            <w:color w:val="000000"/>
            <w:sz w:val="28"/>
            <w:szCs w:val="28"/>
            <w:u w:val="single"/>
          </w:rPr>
          <w:t>http://www.consultant.ru/document/cons_doc_LAW_286470/</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 занятости населения в Российской Федерации: Закон №1032-1 от 19 апреля 1991 г.- URL : </w:t>
      </w:r>
      <w:hyperlink r:id="rId18" w:history="1">
        <w:r w:rsidRPr="00C377C4">
          <w:rPr>
            <w:rFonts w:ascii="Times New Roman" w:hAnsi="Times New Roman"/>
            <w:color w:val="000000"/>
            <w:sz w:val="28"/>
            <w:szCs w:val="28"/>
            <w:u w:val="single"/>
          </w:rPr>
          <w:t>http://www.consultant.ru/document/cons_doc_LAW_5323/</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Закон РФ № 4468-</w:t>
      </w:r>
      <w:r w:rsidRPr="00C377C4">
        <w:rPr>
          <w:rFonts w:ascii="Times New Roman" w:hAnsi="Times New Roman"/>
          <w:sz w:val="28"/>
          <w:szCs w:val="28"/>
          <w:lang w:val="en-US"/>
        </w:rPr>
        <w:t>I</w:t>
      </w:r>
      <w:r w:rsidRPr="00C377C4">
        <w:rPr>
          <w:rFonts w:ascii="Times New Roman" w:hAnsi="Times New Roman"/>
          <w:sz w:val="28"/>
          <w:szCs w:val="28"/>
        </w:rPr>
        <w:t>от 12.02.1993. -  URL:</w:t>
      </w:r>
      <w:hyperlink r:id="rId19" w:history="1">
        <w:r w:rsidRPr="00C377C4">
          <w:rPr>
            <w:rFonts w:ascii="Times New Roman" w:hAnsi="Times New Roman"/>
            <w:color w:val="000000"/>
            <w:sz w:val="28"/>
            <w:szCs w:val="28"/>
            <w:u w:val="single"/>
          </w:rPr>
          <w:t>http://www.consultant.ru/document/cons_doc_LAW_4436</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 персональных данных: Федеральный закон № 152 от 27.07.2006 </w:t>
      </w:r>
      <w:hyperlink r:id="rId20" w:history="1">
        <w:r w:rsidRPr="00C377C4">
          <w:rPr>
            <w:rFonts w:ascii="Times New Roman" w:hAnsi="Times New Roman"/>
            <w:color w:val="000000"/>
            <w:sz w:val="28"/>
            <w:szCs w:val="28"/>
            <w:u w:val="single"/>
          </w:rPr>
          <w:t>URL : http://www.consultant.ru/document/cons_doc_LAW_61801/</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 погребении и похоронном деле: Федеральный закон №8 от 12.01.1996 - </w:t>
      </w:r>
      <w:hyperlink r:id="rId21" w:history="1">
        <w:r w:rsidRPr="00C377C4">
          <w:rPr>
            <w:rFonts w:ascii="Times New Roman" w:hAnsi="Times New Roman"/>
            <w:color w:val="000000"/>
            <w:sz w:val="28"/>
            <w:szCs w:val="28"/>
            <w:u w:val="single"/>
          </w:rPr>
          <w:t>URL : http://www.consultant.ru/document/cons_doc_LAW_84602/</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 социальной защите инвалидов в Российской Федерации: Федеральный закон № 181 от 24.11.1995 </w:t>
      </w:r>
      <w:hyperlink r:id="rId22" w:history="1">
        <w:r w:rsidRPr="00C377C4">
          <w:rPr>
            <w:rFonts w:ascii="Times New Roman" w:hAnsi="Times New Roman"/>
            <w:color w:val="000000"/>
            <w:sz w:val="28"/>
            <w:szCs w:val="28"/>
            <w:u w:val="single"/>
          </w:rPr>
          <w:t>URL : http://www.consultant.ru/document/cons_doc_LAW_8559/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 страховых пенсиях: Федеральный закон № 400 от 28.12.2013.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23" w:history="1">
        <w:r w:rsidRPr="00C377C4">
          <w:rPr>
            <w:rFonts w:ascii="Times New Roman" w:hAnsi="Times New Roman"/>
            <w:color w:val="000000"/>
            <w:sz w:val="28"/>
            <w:szCs w:val="28"/>
            <w:u w:val="single"/>
            <w:lang w:val="en-US"/>
          </w:rPr>
          <w:t>http</w:t>
        </w:r>
        <w:r w:rsidRPr="00C377C4">
          <w:rPr>
            <w:rFonts w:ascii="Times New Roman" w:hAnsi="Times New Roman"/>
            <w:color w:val="000000"/>
            <w:sz w:val="28"/>
            <w:szCs w:val="28"/>
            <w:u w:val="single"/>
          </w:rPr>
          <w:t>://</w:t>
        </w:r>
        <w:r w:rsidRPr="00C377C4">
          <w:rPr>
            <w:rFonts w:ascii="Times New Roman" w:hAnsi="Times New Roman"/>
            <w:color w:val="000000"/>
            <w:sz w:val="28"/>
            <w:szCs w:val="28"/>
            <w:u w:val="single"/>
            <w:lang w:val="en-US"/>
          </w:rPr>
          <w:t>www</w:t>
        </w:r>
        <w:r w:rsidRPr="00C377C4">
          <w:rPr>
            <w:rFonts w:ascii="Times New Roman" w:hAnsi="Times New Roman"/>
            <w:color w:val="000000"/>
            <w:sz w:val="28"/>
            <w:szCs w:val="28"/>
            <w:u w:val="single"/>
          </w:rPr>
          <w:t>.</w:t>
        </w:r>
        <w:r w:rsidRPr="00C377C4">
          <w:rPr>
            <w:rFonts w:ascii="Times New Roman" w:hAnsi="Times New Roman"/>
            <w:color w:val="000000"/>
            <w:sz w:val="28"/>
            <w:szCs w:val="28"/>
            <w:u w:val="single"/>
            <w:lang w:val="en-US"/>
          </w:rPr>
          <w:t>consultant</w:t>
        </w:r>
        <w:r w:rsidRPr="00C377C4">
          <w:rPr>
            <w:rFonts w:ascii="Times New Roman" w:hAnsi="Times New Roman"/>
            <w:color w:val="000000"/>
            <w:sz w:val="28"/>
            <w:szCs w:val="28"/>
            <w:u w:val="single"/>
          </w:rPr>
          <w:t>.</w:t>
        </w:r>
        <w:proofErr w:type="spellStart"/>
        <w:r w:rsidRPr="00C377C4">
          <w:rPr>
            <w:rFonts w:ascii="Times New Roman" w:hAnsi="Times New Roman"/>
            <w:color w:val="000000"/>
            <w:sz w:val="28"/>
            <w:szCs w:val="28"/>
            <w:u w:val="single"/>
            <w:lang w:val="en-US"/>
          </w:rPr>
          <w:t>ru</w:t>
        </w:r>
        <w:proofErr w:type="spellEnd"/>
        <w:r w:rsidRPr="00C377C4">
          <w:rPr>
            <w:rFonts w:ascii="Times New Roman" w:hAnsi="Times New Roman"/>
            <w:color w:val="000000"/>
            <w:sz w:val="28"/>
            <w:szCs w:val="28"/>
            <w:u w:val="single"/>
          </w:rPr>
          <w:t>/</w:t>
        </w:r>
        <w:r w:rsidRPr="00C377C4">
          <w:rPr>
            <w:rFonts w:ascii="Times New Roman" w:hAnsi="Times New Roman"/>
            <w:color w:val="000000"/>
            <w:sz w:val="28"/>
            <w:szCs w:val="28"/>
            <w:u w:val="single"/>
            <w:lang w:val="en-US"/>
          </w:rPr>
          <w:t>document</w:t>
        </w:r>
        <w:r w:rsidRPr="00C377C4">
          <w:rPr>
            <w:rFonts w:ascii="Times New Roman" w:hAnsi="Times New Roman"/>
            <w:color w:val="000000"/>
            <w:sz w:val="28"/>
            <w:szCs w:val="28"/>
            <w:u w:val="single"/>
          </w:rPr>
          <w:t>/</w:t>
        </w:r>
        <w:r w:rsidRPr="00C377C4">
          <w:rPr>
            <w:rFonts w:ascii="Times New Roman" w:hAnsi="Times New Roman"/>
            <w:color w:val="000000"/>
            <w:sz w:val="28"/>
            <w:szCs w:val="28"/>
            <w:u w:val="single"/>
            <w:lang w:val="en-US"/>
          </w:rPr>
          <w:t>cons</w:t>
        </w:r>
        <w:r w:rsidRPr="00C377C4">
          <w:rPr>
            <w:rFonts w:ascii="Times New Roman" w:hAnsi="Times New Roman"/>
            <w:color w:val="000000"/>
            <w:sz w:val="28"/>
            <w:szCs w:val="28"/>
            <w:u w:val="single"/>
          </w:rPr>
          <w:t>_</w:t>
        </w:r>
        <w:r w:rsidRPr="00C377C4">
          <w:rPr>
            <w:rFonts w:ascii="Times New Roman" w:hAnsi="Times New Roman"/>
            <w:color w:val="000000"/>
            <w:sz w:val="28"/>
            <w:szCs w:val="28"/>
            <w:u w:val="single"/>
            <w:lang w:val="en-US"/>
          </w:rPr>
          <w:t>doc</w:t>
        </w:r>
        <w:r w:rsidRPr="00C377C4">
          <w:rPr>
            <w:rFonts w:ascii="Times New Roman" w:hAnsi="Times New Roman"/>
            <w:color w:val="000000"/>
            <w:sz w:val="28"/>
            <w:szCs w:val="28"/>
            <w:u w:val="single"/>
          </w:rPr>
          <w:t>_</w:t>
        </w:r>
        <w:r w:rsidRPr="00C377C4">
          <w:rPr>
            <w:rFonts w:ascii="Times New Roman" w:hAnsi="Times New Roman"/>
            <w:color w:val="000000"/>
            <w:sz w:val="28"/>
            <w:szCs w:val="28"/>
            <w:u w:val="single"/>
            <w:lang w:val="en-US"/>
          </w:rPr>
          <w:t>LAW</w:t>
        </w:r>
        <w:r w:rsidRPr="00C377C4">
          <w:rPr>
            <w:rFonts w:ascii="Times New Roman" w:hAnsi="Times New Roman"/>
            <w:color w:val="000000"/>
            <w:sz w:val="28"/>
            <w:szCs w:val="28"/>
            <w:u w:val="single"/>
          </w:rPr>
          <w:t>_156525</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Об индивидуальном (персонифицированном) учете в системе обязательного пенсионного страхования: Федеральный закон № 27 от 01.04.1996.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24" w:history="1">
        <w:r w:rsidRPr="00C377C4">
          <w:rPr>
            <w:rFonts w:ascii="Times New Roman" w:hAnsi="Times New Roman"/>
            <w:sz w:val="28"/>
            <w:szCs w:val="28"/>
            <w:u w:val="single"/>
          </w:rPr>
          <w:t>http://www.consultant.ru/document/cons_doc_LAW_9839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Об обязательном пенсионном страховании в Российской Федерации: Федеральный закон № 167 от 15.12.2001. - </w:t>
      </w:r>
      <w:r w:rsidRPr="00C377C4">
        <w:rPr>
          <w:rFonts w:ascii="Times New Roman" w:hAnsi="Times New Roman"/>
          <w:sz w:val="28"/>
          <w:szCs w:val="28"/>
          <w:lang w:val="en-US"/>
        </w:rPr>
        <w:t>URL</w:t>
      </w:r>
      <w:r w:rsidRPr="00C377C4">
        <w:rPr>
          <w:rFonts w:ascii="Times New Roman" w:hAnsi="Times New Roman"/>
          <w:sz w:val="28"/>
          <w:szCs w:val="28"/>
        </w:rPr>
        <w:t>:</w:t>
      </w:r>
      <w:proofErr w:type="spellStart"/>
      <w:r w:rsidRPr="00C377C4">
        <w:rPr>
          <w:rFonts w:ascii="Times New Roman" w:hAnsi="Times New Roman"/>
          <w:sz w:val="28"/>
          <w:szCs w:val="28"/>
        </w:rPr>
        <w:t>http</w:t>
      </w:r>
      <w:proofErr w:type="spellEnd"/>
      <w:r w:rsidRPr="00C377C4">
        <w:rPr>
          <w:rFonts w:ascii="Times New Roman" w:hAnsi="Times New Roman"/>
          <w:sz w:val="28"/>
          <w:szCs w:val="28"/>
        </w:rPr>
        <w:t>://www.consultant.ru/document/cons_doc_LAW_34447</w:t>
      </w:r>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Об обязательном социальном страховании на случай временной нетрудоспособности и в связи с материнством: Федеральный закон №255 от 29.12.2006. - URL : </w:t>
      </w:r>
      <w:hyperlink r:id="rId25" w:history="1">
        <w:r w:rsidRPr="00C377C4">
          <w:rPr>
            <w:rFonts w:ascii="Times New Roman" w:hAnsi="Times New Roman"/>
            <w:sz w:val="28"/>
            <w:szCs w:val="28"/>
            <w:u w:val="single"/>
          </w:rPr>
          <w:t>http://www.consultant.ru/document/cons_doc_LAW_64871/</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Об организации предоставления государственных и муниципальных услуг : Федеральный закон № 210 от 27.07.2010 </w:t>
      </w:r>
      <w:hyperlink r:id="rId26" w:history="1">
        <w:r w:rsidRPr="00C377C4">
          <w:rPr>
            <w:rFonts w:ascii="Times New Roman" w:hAnsi="Times New Roman"/>
            <w:sz w:val="28"/>
            <w:szCs w:val="28"/>
            <w:u w:val="single"/>
          </w:rPr>
          <w:t>URL  : http://www.consultant.ru/document/cons_doc_LAW_103023/</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Об основах социального обслуживания граждан в Российской Федерации : Федеральный закон от 28.12.2013 № 442-ФЗ</w:t>
      </w:r>
      <w:r w:rsidRPr="00C377C4">
        <w:rPr>
          <w:rFonts w:ascii="Times New Roman" w:hAnsi="Times New Roman"/>
          <w:sz w:val="28"/>
          <w:szCs w:val="28"/>
          <w:lang w:val="en-US"/>
        </w:rPr>
        <w:t>URL</w:t>
      </w:r>
      <w:r w:rsidRPr="00C377C4">
        <w:rPr>
          <w:rFonts w:ascii="Times New Roman" w:hAnsi="Times New Roman"/>
          <w:sz w:val="28"/>
          <w:szCs w:val="28"/>
        </w:rPr>
        <w:t xml:space="preserve"> : </w:t>
      </w:r>
      <w:hyperlink r:id="rId27" w:history="1">
        <w:r w:rsidRPr="00C377C4">
          <w:rPr>
            <w:rFonts w:ascii="Times New Roman" w:hAnsi="Times New Roman"/>
            <w:sz w:val="28"/>
            <w:szCs w:val="28"/>
            <w:u w:val="single"/>
          </w:rPr>
          <w:t>http://www.consultant.ru/document/cons_doc_LAW_156558/</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ребенка: Федеральный закон №104 от 01.04.2020. - </w:t>
      </w:r>
      <w:hyperlink r:id="rId28" w:history="1">
        <w:r w:rsidRPr="00C377C4">
          <w:rPr>
            <w:rFonts w:ascii="Times New Roman" w:hAnsi="Times New Roman"/>
            <w:sz w:val="28"/>
            <w:szCs w:val="28"/>
            <w:u w:val="single"/>
          </w:rPr>
          <w:t>URL : http://www.consultant.ru/document/cons_doc_LAW_349079/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lastRenderedPageBreak/>
        <w:t xml:space="preserve">Об утверждении Концепции государственной семейной политики в Российской Федерации на период до 2025 </w:t>
      </w:r>
      <w:proofErr w:type="gramStart"/>
      <w:r w:rsidRPr="00C377C4">
        <w:rPr>
          <w:rFonts w:ascii="Times New Roman" w:hAnsi="Times New Roman"/>
          <w:sz w:val="28"/>
          <w:szCs w:val="28"/>
        </w:rPr>
        <w:t>года :</w:t>
      </w:r>
      <w:proofErr w:type="gramEnd"/>
      <w:r w:rsidRPr="00C377C4">
        <w:rPr>
          <w:rFonts w:ascii="Times New Roman" w:hAnsi="Times New Roman"/>
          <w:sz w:val="28"/>
          <w:szCs w:val="28"/>
        </w:rPr>
        <w:t xml:space="preserve"> Распоряжение Правительства РФ № 1618 от 25.08.2014. - URL : </w:t>
      </w:r>
      <w:hyperlink r:id="rId29" w:history="1">
        <w:r w:rsidRPr="00C377C4">
          <w:rPr>
            <w:rFonts w:ascii="Times New Roman" w:hAnsi="Times New Roman"/>
            <w:sz w:val="28"/>
            <w:szCs w:val="28"/>
            <w:u w:val="single"/>
          </w:rPr>
          <w:t>http://www.consultant.ru/document/cons_doc_LAW_167897/1ae3172271088ff17d13f732abf826846524ab91</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Постановление Правительства Российской Федерации от 16 августа 2021 г. № 1342. О Единой государственной информационной системе социального обеспечения. – </w:t>
      </w:r>
      <w:r w:rsidRPr="00C377C4">
        <w:rPr>
          <w:rFonts w:ascii="Times New Roman" w:hAnsi="Times New Roman"/>
          <w:sz w:val="28"/>
          <w:szCs w:val="28"/>
          <w:lang w:val="en-US"/>
        </w:rPr>
        <w:t>URL</w:t>
      </w:r>
      <w:r w:rsidRPr="00C377C4">
        <w:rPr>
          <w:rFonts w:ascii="Times New Roman" w:hAnsi="Times New Roman"/>
          <w:sz w:val="28"/>
          <w:szCs w:val="28"/>
        </w:rPr>
        <w:t xml:space="preserve"> : </w:t>
      </w:r>
      <w:hyperlink r:id="rId30" w:history="1">
        <w:r w:rsidRPr="00C377C4">
          <w:rPr>
            <w:rFonts w:ascii="Times New Roman" w:hAnsi="Times New Roman"/>
            <w:sz w:val="28"/>
            <w:szCs w:val="28"/>
            <w:u w:val="single"/>
          </w:rPr>
          <w:t>http://www.consultant.ru/document/cons_doc_LAW_393470/</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bCs/>
          <w:sz w:val="28"/>
          <w:szCs w:val="28"/>
        </w:rPr>
        <w:t>Постановление Правительства РФ от 16 декабря 2022 г. № 2330 «О порядке назначения и выплаты ежемесячного пособия в связи с рождением и воспитанием ребенка». ―</w:t>
      </w:r>
      <w:r w:rsidRPr="00C377C4">
        <w:rPr>
          <w:rFonts w:ascii="Times New Roman" w:hAnsi="Times New Roman"/>
          <w:sz w:val="28"/>
          <w:szCs w:val="28"/>
        </w:rPr>
        <w:t xml:space="preserve"> </w:t>
      </w:r>
      <w:r w:rsidRPr="00C377C4">
        <w:rPr>
          <w:rFonts w:ascii="Times New Roman" w:hAnsi="Times New Roman"/>
          <w:bCs/>
          <w:sz w:val="28"/>
          <w:szCs w:val="28"/>
          <w:lang w:val="en-US"/>
        </w:rPr>
        <w:t>URL</w:t>
      </w:r>
      <w:r w:rsidRPr="00C377C4">
        <w:rPr>
          <w:rFonts w:ascii="Times New Roman" w:hAnsi="Times New Roman"/>
          <w:bCs/>
          <w:sz w:val="28"/>
          <w:szCs w:val="28"/>
        </w:rPr>
        <w:t xml:space="preserve"> : </w:t>
      </w:r>
      <w:r w:rsidRPr="00C377C4">
        <w:rPr>
          <w:rFonts w:ascii="Times New Roman" w:hAnsi="Times New Roman"/>
          <w:bCs/>
          <w:sz w:val="28"/>
          <w:szCs w:val="28"/>
          <w:u w:val="single"/>
        </w:rPr>
        <w:t>https://www.garant.ru/products/ipo/prime/doc/405870639/</w:t>
      </w:r>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bCs/>
          <w:sz w:val="28"/>
          <w:szCs w:val="28"/>
        </w:rPr>
        <w:t xml:space="preserve">Постановление Правления Пенсионного фонда России от 23 января 2019 г. № 16п «Об утверждении Административного регламента предоставления Пенсионным фондом Российской Федерации государственной услуги по установлению страховых пенсий, накопительной пенсии и пенсий по государственному пенсионному обеспечению» – URL: </w:t>
      </w:r>
      <w:hyperlink r:id="rId31" w:history="1">
        <w:r w:rsidRPr="00C377C4">
          <w:rPr>
            <w:rStyle w:val="ad"/>
            <w:rFonts w:ascii="Times New Roman" w:hAnsi="Times New Roman"/>
            <w:bCs/>
            <w:color w:val="auto"/>
            <w:sz w:val="28"/>
            <w:szCs w:val="28"/>
          </w:rPr>
          <w:t>http://publication.pravo.gov.ru/Document/View/0001201902140014</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bCs/>
          <w:sz w:val="28"/>
          <w:szCs w:val="28"/>
        </w:rPr>
        <w:t>Приказ Министерства труда и социальной защиты РФ от 20 октября 2021 г. № 738н «Об утверждении форм документов, связанных с предоставлением государственных услуг в области содействия занятости населения». ― URL: http://publication.pravo.gov.ru/Document/View/0001202112290066</w:t>
      </w:r>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bCs/>
          <w:sz w:val="28"/>
          <w:szCs w:val="28"/>
        </w:rPr>
        <w:t xml:space="preserve">Приказ Министерства труда и социальной защиты РФ от 5 августа 2021 г. № 546н «Об утверждении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w:t>
      </w:r>
      <w:r w:rsidRPr="00C377C4">
        <w:rPr>
          <w:rFonts w:ascii="Times New Roman" w:hAnsi="Times New Roman"/>
          <w:sz w:val="28"/>
          <w:szCs w:val="28"/>
        </w:rPr>
        <w:t xml:space="preserve">–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32" w:history="1">
        <w:r w:rsidRPr="00C377C4">
          <w:rPr>
            <w:rStyle w:val="ad"/>
            <w:rFonts w:ascii="Times New Roman" w:hAnsi="Times New Roman"/>
            <w:color w:val="auto"/>
            <w:sz w:val="28"/>
            <w:szCs w:val="28"/>
          </w:rPr>
          <w:t>https://base.garant.ru/402925813/</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Приказ Минтруда России от 14.11.2014 г.№ 881н «Об утверждении типовых форм договоров о доставке пенсий, выплачиваемых Пенсионным фондом Российской Федерации, заключенных территориальными органами Пенсионного фонда Российской Федерации с кредитными организациями и организациями почтовой связи (иными организациями, занимающимися доставкой пенсий)».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33" w:history="1">
        <w:r w:rsidRPr="00C377C4">
          <w:rPr>
            <w:rFonts w:ascii="Times New Roman" w:hAnsi="Times New Roman"/>
            <w:sz w:val="28"/>
            <w:szCs w:val="28"/>
            <w:u w:val="single"/>
          </w:rPr>
          <w:t>http://www.consultant.ru/document/cons_doc_LAW_172940</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bCs/>
          <w:sz w:val="28"/>
          <w:szCs w:val="28"/>
        </w:rPr>
        <w:lastRenderedPageBreak/>
        <w:t xml:space="preserve">Приказ Минтруда России от 29.09.2020 № 668н «Об утверждении Порядка и условий назначения и выплаты государственных пособий гражданам, имеющим детей». ― URL: </w:t>
      </w:r>
      <w:hyperlink r:id="rId34" w:history="1">
        <w:r w:rsidRPr="00C377C4">
          <w:rPr>
            <w:rStyle w:val="ad"/>
            <w:rFonts w:ascii="Times New Roman" w:hAnsi="Times New Roman"/>
            <w:bCs/>
            <w:color w:val="auto"/>
            <w:sz w:val="28"/>
            <w:szCs w:val="28"/>
          </w:rPr>
          <w:t>https://www.consultant.ru/document/cons_doc_LAW_371999/</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u w:val="single"/>
        </w:rPr>
      </w:pPr>
      <w:r w:rsidRPr="00C377C4">
        <w:rPr>
          <w:rFonts w:ascii="Times New Roman" w:hAnsi="Times New Roman"/>
          <w:sz w:val="28"/>
          <w:szCs w:val="28"/>
        </w:rPr>
        <w:t xml:space="preserve">Распоряжение Правительства РФ от 20.02.2021 г. № 431-р. Об утверждении Концепции цифровой и функциональной трансформации социальной сферы, относящейся к сфере деятельности Министерства труда и социальной защиты Российской Федерации, на период до 2025 года. – </w:t>
      </w:r>
      <w:hyperlink r:id="rId35" w:history="1">
        <w:r w:rsidRPr="00C377C4">
          <w:rPr>
            <w:rFonts w:ascii="Times New Roman" w:hAnsi="Times New Roman"/>
            <w:color w:val="000000"/>
            <w:sz w:val="28"/>
            <w:szCs w:val="28"/>
            <w:u w:val="single"/>
            <w:lang w:val="en-US"/>
          </w:rPr>
          <w:t>URL</w:t>
        </w:r>
        <w:r w:rsidRPr="00C377C4">
          <w:rPr>
            <w:rFonts w:ascii="Times New Roman" w:hAnsi="Times New Roman"/>
            <w:color w:val="000000"/>
            <w:sz w:val="28"/>
            <w:szCs w:val="28"/>
            <w:u w:val="single"/>
          </w:rPr>
          <w:t>: http://www.consultant.ru/document/cons_doc_LAW_378135/</w:t>
        </w:r>
      </w:hyperlink>
    </w:p>
    <w:p w:rsidR="001E16DF" w:rsidRPr="00C377C4" w:rsidRDefault="001E16DF" w:rsidP="00C377C4">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Распоряжение Правительства РФ от 25.12.2012 г. № 2524-р. Об утверждении Стратегии долгосрочного развития пенсионной системы Российской Федерации. – </w:t>
      </w:r>
      <w:r w:rsidRPr="00C377C4">
        <w:rPr>
          <w:rFonts w:ascii="Times New Roman" w:hAnsi="Times New Roman"/>
          <w:sz w:val="28"/>
          <w:szCs w:val="28"/>
          <w:lang w:val="en-US"/>
        </w:rPr>
        <w:t>URL</w:t>
      </w:r>
      <w:r w:rsidRPr="00C377C4">
        <w:rPr>
          <w:rFonts w:ascii="Times New Roman" w:hAnsi="Times New Roman"/>
          <w:sz w:val="28"/>
          <w:szCs w:val="28"/>
        </w:rPr>
        <w:t xml:space="preserve">: </w:t>
      </w:r>
      <w:hyperlink r:id="rId36" w:history="1">
        <w:r w:rsidRPr="00C377C4">
          <w:rPr>
            <w:rFonts w:ascii="Times New Roman" w:hAnsi="Times New Roman"/>
            <w:color w:val="000000"/>
            <w:sz w:val="28"/>
            <w:szCs w:val="28"/>
            <w:u w:val="single"/>
          </w:rPr>
          <w:t>http://www.consultant.ru/document/cons_doc_LAW_139981</w:t>
        </w:r>
      </w:hyperlink>
    </w:p>
    <w:p w:rsidR="00AB4BA9" w:rsidRPr="002B685C" w:rsidRDefault="001E16DF" w:rsidP="002B685C">
      <w:pPr>
        <w:numPr>
          <w:ilvl w:val="0"/>
          <w:numId w:val="14"/>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Указ Президента РФ от 26.02.2013 г. № 175. О ежемесячных выплатах лицам, осуществляющим уход за детьми-инвалидами и инвалидами с детства I группы. –</w:t>
      </w:r>
      <w:proofErr w:type="gramStart"/>
      <w:r w:rsidRPr="00C377C4">
        <w:rPr>
          <w:rFonts w:ascii="Times New Roman" w:hAnsi="Times New Roman"/>
          <w:sz w:val="28"/>
          <w:szCs w:val="28"/>
          <w:lang w:val="en-US"/>
        </w:rPr>
        <w:t>URL</w:t>
      </w:r>
      <w:r w:rsidRPr="00C377C4">
        <w:rPr>
          <w:rFonts w:ascii="Times New Roman" w:hAnsi="Times New Roman"/>
          <w:sz w:val="28"/>
          <w:szCs w:val="28"/>
        </w:rPr>
        <w:t xml:space="preserve"> :</w:t>
      </w:r>
      <w:proofErr w:type="gramEnd"/>
      <w:r w:rsidRPr="00C377C4">
        <w:rPr>
          <w:rFonts w:ascii="Times New Roman" w:hAnsi="Times New Roman"/>
          <w:sz w:val="28"/>
          <w:szCs w:val="28"/>
        </w:rPr>
        <w:t xml:space="preserve"> http://www.consultant.ru/document/cons_doc_LAW_142671</w:t>
      </w:r>
    </w:p>
    <w:p w:rsidR="00AB4BA9" w:rsidRPr="00C377C4" w:rsidRDefault="00ED4E85" w:rsidP="00C377C4">
      <w:pPr>
        <w:spacing w:after="0" w:line="240" w:lineRule="auto"/>
        <w:jc w:val="both"/>
        <w:rPr>
          <w:rFonts w:ascii="Times New Roman" w:hAnsi="Times New Roman"/>
          <w:b/>
          <w:sz w:val="28"/>
          <w:szCs w:val="28"/>
        </w:rPr>
      </w:pPr>
      <w:r w:rsidRPr="00C377C4">
        <w:rPr>
          <w:rFonts w:ascii="Times New Roman" w:hAnsi="Times New Roman"/>
          <w:b/>
          <w:sz w:val="28"/>
          <w:szCs w:val="28"/>
        </w:rPr>
        <w:t xml:space="preserve">            3.2.2 </w:t>
      </w:r>
      <w:r w:rsidR="00AB4BA9" w:rsidRPr="00C377C4">
        <w:rPr>
          <w:rFonts w:ascii="Times New Roman" w:hAnsi="Times New Roman"/>
          <w:b/>
          <w:sz w:val="28"/>
          <w:szCs w:val="28"/>
        </w:rPr>
        <w:t xml:space="preserve"> Учебники:</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 xml:space="preserve">Астафьева О.В. Этика и психология профессиональной деятельности юриста: учебное пособие для студ. сред. </w:t>
      </w:r>
      <w:proofErr w:type="spellStart"/>
      <w:proofErr w:type="gramStart"/>
      <w:r w:rsidRPr="00C377C4">
        <w:rPr>
          <w:rFonts w:ascii="Times New Roman" w:hAnsi="Times New Roman"/>
          <w:sz w:val="28"/>
          <w:szCs w:val="28"/>
        </w:rPr>
        <w:t>проф.учеб</w:t>
      </w:r>
      <w:proofErr w:type="spellEnd"/>
      <w:proofErr w:type="gramEnd"/>
      <w:r w:rsidRPr="00C377C4">
        <w:rPr>
          <w:rFonts w:ascii="Times New Roman" w:hAnsi="Times New Roman"/>
          <w:sz w:val="28"/>
          <w:szCs w:val="28"/>
        </w:rPr>
        <w:t xml:space="preserve"> заведений / О.А. Афанасьева, А.В. </w:t>
      </w:r>
      <w:proofErr w:type="spellStart"/>
      <w:r w:rsidRPr="00C377C4">
        <w:rPr>
          <w:rFonts w:ascii="Times New Roman" w:hAnsi="Times New Roman"/>
          <w:sz w:val="28"/>
          <w:szCs w:val="28"/>
        </w:rPr>
        <w:t>Пищелко</w:t>
      </w:r>
      <w:proofErr w:type="spellEnd"/>
      <w:r w:rsidRPr="00C377C4">
        <w:rPr>
          <w:rFonts w:ascii="Times New Roman" w:hAnsi="Times New Roman"/>
          <w:sz w:val="28"/>
          <w:szCs w:val="28"/>
        </w:rPr>
        <w:t xml:space="preserve">. – 2-е изд., </w:t>
      </w:r>
      <w:proofErr w:type="spellStart"/>
      <w:r w:rsidRPr="00C377C4">
        <w:rPr>
          <w:rFonts w:ascii="Times New Roman" w:hAnsi="Times New Roman"/>
          <w:sz w:val="28"/>
          <w:szCs w:val="28"/>
        </w:rPr>
        <w:t>перераб</w:t>
      </w:r>
      <w:proofErr w:type="spellEnd"/>
      <w:r w:rsidRPr="00C377C4">
        <w:rPr>
          <w:rFonts w:ascii="Times New Roman" w:hAnsi="Times New Roman"/>
          <w:sz w:val="28"/>
          <w:szCs w:val="28"/>
        </w:rPr>
        <w:t>. и доп. – М.: Издательский центр «Академия», 2018. – 224</w:t>
      </w:r>
      <w:r w:rsidR="001E16DF" w:rsidRPr="00C377C4">
        <w:rPr>
          <w:rFonts w:ascii="Times New Roman" w:hAnsi="Times New Roman"/>
          <w:sz w:val="28"/>
          <w:szCs w:val="28"/>
        </w:rPr>
        <w:t xml:space="preserve"> </w:t>
      </w:r>
      <w:r w:rsidRPr="00C377C4">
        <w:rPr>
          <w:rFonts w:ascii="Times New Roman" w:hAnsi="Times New Roman"/>
          <w:sz w:val="28"/>
          <w:szCs w:val="28"/>
        </w:rPr>
        <w:t>с.</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Борисов В. К., Панина Е. М., Панов М. И. Этика деловых отношений: учебник. – М.: ИД «ФОРУМ»: ИНФРА-М, 2019. – 176 с.</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 xml:space="preserve">Галаганов, В.П. Организация работы органов социального обеспечения в Российской Федерации: учебник / В.П. Галаганов. – Москва: КНОРУС, 2018 – 154 с. – (Среднее профессиональное образование). – </w:t>
      </w:r>
      <w:r w:rsidRPr="00C377C4">
        <w:rPr>
          <w:rFonts w:ascii="Times New Roman" w:hAnsi="Times New Roman"/>
          <w:sz w:val="28"/>
          <w:szCs w:val="28"/>
          <w:lang w:val="en-US"/>
        </w:rPr>
        <w:t>ISBN</w:t>
      </w:r>
      <w:r w:rsidRPr="00C377C4">
        <w:rPr>
          <w:rFonts w:ascii="Times New Roman" w:hAnsi="Times New Roman"/>
          <w:sz w:val="28"/>
          <w:szCs w:val="28"/>
        </w:rPr>
        <w:t xml:space="preserve"> 978-5-406-06065-0/ – Текст: электронный // Электронно-библиотечная система BOOK.ru [сайт] – URL: </w:t>
      </w:r>
      <w:hyperlink r:id="rId37" w:history="1">
        <w:r w:rsidRPr="00C377C4">
          <w:rPr>
            <w:rFonts w:ascii="Times New Roman" w:hAnsi="Times New Roman"/>
            <w:color w:val="000000"/>
            <w:sz w:val="28"/>
            <w:szCs w:val="28"/>
            <w:u w:val="single"/>
          </w:rPr>
          <w:t>https://book.ru/book/943187</w:t>
        </w:r>
      </w:hyperlink>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Красникова Е.А. Этика и психология профессиональной деятельности: Учебник. – М.:ФОРУМ: ИНФРА-М, 2020. – 208с.</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Маклаков А.Г. Общая психология: Учебник для вузов. – СПб.: Питер, 2017. – 583 с.: ил. – (Серия «Учебник нового века»).</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 xml:space="preserve">Основы геронтологии и гериатрии: </w:t>
      </w:r>
      <w:proofErr w:type="spellStart"/>
      <w:proofErr w:type="gramStart"/>
      <w:r w:rsidRPr="00C377C4">
        <w:rPr>
          <w:rFonts w:ascii="Times New Roman" w:hAnsi="Times New Roman"/>
          <w:sz w:val="28"/>
          <w:szCs w:val="28"/>
        </w:rPr>
        <w:t>учеб.пособие</w:t>
      </w:r>
      <w:proofErr w:type="spellEnd"/>
      <w:proofErr w:type="gramEnd"/>
      <w:r w:rsidRPr="00C377C4">
        <w:rPr>
          <w:rFonts w:ascii="Times New Roman" w:hAnsi="Times New Roman"/>
          <w:sz w:val="28"/>
          <w:szCs w:val="28"/>
        </w:rPr>
        <w:t xml:space="preserve">/ А. Б. Погодина, А.Х. </w:t>
      </w:r>
      <w:proofErr w:type="spellStart"/>
      <w:r w:rsidRPr="00C377C4">
        <w:rPr>
          <w:rFonts w:ascii="Times New Roman" w:hAnsi="Times New Roman"/>
          <w:sz w:val="28"/>
          <w:szCs w:val="28"/>
        </w:rPr>
        <w:t>Газимов</w:t>
      </w:r>
      <w:proofErr w:type="spellEnd"/>
      <w:r w:rsidRPr="00C377C4">
        <w:rPr>
          <w:rFonts w:ascii="Times New Roman" w:hAnsi="Times New Roman"/>
          <w:sz w:val="28"/>
          <w:szCs w:val="28"/>
        </w:rPr>
        <w:t>. – Ростов н / Дону: Феникс, 2018. – 253 с.</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Практическая психология в тестах. – М.:АСТ-ПРЕСС, 2019. 376с.</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 xml:space="preserve">Социальная психология: </w:t>
      </w:r>
      <w:proofErr w:type="spellStart"/>
      <w:proofErr w:type="gramStart"/>
      <w:r w:rsidRPr="00C377C4">
        <w:rPr>
          <w:rFonts w:ascii="Times New Roman" w:hAnsi="Times New Roman"/>
          <w:sz w:val="28"/>
          <w:szCs w:val="28"/>
        </w:rPr>
        <w:t>учеб.пособие</w:t>
      </w:r>
      <w:proofErr w:type="spellEnd"/>
      <w:proofErr w:type="gramEnd"/>
      <w:r w:rsidRPr="00C377C4">
        <w:rPr>
          <w:rFonts w:ascii="Times New Roman" w:hAnsi="Times New Roman"/>
          <w:sz w:val="28"/>
          <w:szCs w:val="28"/>
        </w:rPr>
        <w:t xml:space="preserve"> для студ. учреждений </w:t>
      </w:r>
      <w:proofErr w:type="spellStart"/>
      <w:r w:rsidRPr="00C377C4">
        <w:rPr>
          <w:rFonts w:ascii="Times New Roman" w:hAnsi="Times New Roman"/>
          <w:sz w:val="28"/>
          <w:szCs w:val="28"/>
        </w:rPr>
        <w:t>высш</w:t>
      </w:r>
      <w:proofErr w:type="spellEnd"/>
      <w:r w:rsidRPr="00C377C4">
        <w:rPr>
          <w:rFonts w:ascii="Times New Roman" w:hAnsi="Times New Roman"/>
          <w:sz w:val="28"/>
          <w:szCs w:val="28"/>
        </w:rPr>
        <w:t xml:space="preserve">. проф. образования / Е. В. Андриенко; под ред. В. А. </w:t>
      </w:r>
      <w:proofErr w:type="spellStart"/>
      <w:r w:rsidRPr="00C377C4">
        <w:rPr>
          <w:rFonts w:ascii="Times New Roman" w:hAnsi="Times New Roman"/>
          <w:sz w:val="28"/>
          <w:szCs w:val="28"/>
        </w:rPr>
        <w:t>Сластенина</w:t>
      </w:r>
      <w:proofErr w:type="spellEnd"/>
      <w:r w:rsidRPr="00C377C4">
        <w:rPr>
          <w:rFonts w:ascii="Times New Roman" w:hAnsi="Times New Roman"/>
          <w:sz w:val="28"/>
          <w:szCs w:val="28"/>
        </w:rPr>
        <w:t xml:space="preserve">. – 6-е изд., </w:t>
      </w:r>
      <w:proofErr w:type="spellStart"/>
      <w:r w:rsidRPr="00C377C4">
        <w:rPr>
          <w:rFonts w:ascii="Times New Roman" w:hAnsi="Times New Roman"/>
          <w:sz w:val="28"/>
          <w:szCs w:val="28"/>
        </w:rPr>
        <w:t>испр</w:t>
      </w:r>
      <w:proofErr w:type="spellEnd"/>
      <w:r w:rsidRPr="00C377C4">
        <w:rPr>
          <w:rFonts w:ascii="Times New Roman" w:hAnsi="Times New Roman"/>
          <w:sz w:val="28"/>
          <w:szCs w:val="28"/>
        </w:rPr>
        <w:t>. – М.: Издательский центр «Академия», 2018. – 264 с. – (</w:t>
      </w:r>
      <w:proofErr w:type="spellStart"/>
      <w:r w:rsidRPr="00C377C4">
        <w:rPr>
          <w:rFonts w:ascii="Times New Roman" w:hAnsi="Times New Roman"/>
          <w:sz w:val="28"/>
          <w:szCs w:val="28"/>
        </w:rPr>
        <w:t>Сер.Бакалавриат</w:t>
      </w:r>
      <w:proofErr w:type="spellEnd"/>
      <w:r w:rsidRPr="00C377C4">
        <w:rPr>
          <w:rFonts w:ascii="Times New Roman" w:hAnsi="Times New Roman"/>
          <w:sz w:val="28"/>
          <w:szCs w:val="28"/>
        </w:rPr>
        <w:t>).</w:t>
      </w:r>
    </w:p>
    <w:p w:rsidR="00AB4BA9" w:rsidRPr="00C377C4" w:rsidRDefault="00AB4BA9" w:rsidP="00C377C4">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Социальная психология: учебник / В. А. Соснин, Е. А. Красникова. – 3-е изд. – М.: ФОРУМ, 2018. – 336 с. – (Профессиональное образование).</w:t>
      </w:r>
    </w:p>
    <w:p w:rsidR="00AB4BA9" w:rsidRPr="00C377C4" w:rsidRDefault="00AB4BA9" w:rsidP="00C377C4">
      <w:pPr>
        <w:numPr>
          <w:ilvl w:val="0"/>
          <w:numId w:val="15"/>
        </w:numPr>
        <w:spacing w:after="0" w:line="240" w:lineRule="auto"/>
        <w:ind w:left="0" w:firstLine="709"/>
        <w:jc w:val="both"/>
        <w:rPr>
          <w:rFonts w:ascii="Times New Roman" w:hAnsi="Times New Roman"/>
          <w:color w:val="000000"/>
          <w:sz w:val="28"/>
          <w:szCs w:val="28"/>
          <w:u w:val="single"/>
        </w:rPr>
      </w:pPr>
      <w:r w:rsidRPr="00C377C4">
        <w:rPr>
          <w:rFonts w:ascii="Times New Roman" w:hAnsi="Times New Roman"/>
          <w:sz w:val="28"/>
          <w:szCs w:val="28"/>
        </w:rPr>
        <w:lastRenderedPageBreak/>
        <w:t xml:space="preserve">Сулейманова, Г.В. Право социального обеспечения: учебник / Г.В. Сулейманова. – Москва: КНОРУС, 2018. - 322 c. – (Среднее профессиональное образование). - ISBN 978-5-406-01743-2. – Текст: электронный // Электронно-библиотечная система </w:t>
      </w:r>
      <w:r w:rsidRPr="00C377C4">
        <w:rPr>
          <w:rFonts w:ascii="Times New Roman" w:hAnsi="Times New Roman"/>
          <w:sz w:val="28"/>
          <w:szCs w:val="28"/>
          <w:lang w:val="en-US"/>
        </w:rPr>
        <w:t>BOOK</w:t>
      </w:r>
      <w:r w:rsidRPr="00C377C4">
        <w:rPr>
          <w:rFonts w:ascii="Times New Roman" w:hAnsi="Times New Roman"/>
          <w:sz w:val="28"/>
          <w:szCs w:val="28"/>
        </w:rPr>
        <w:t>.</w:t>
      </w:r>
      <w:proofErr w:type="spellStart"/>
      <w:r w:rsidRPr="00C377C4">
        <w:rPr>
          <w:rFonts w:ascii="Times New Roman" w:hAnsi="Times New Roman"/>
          <w:sz w:val="28"/>
          <w:szCs w:val="28"/>
          <w:lang w:val="en-US"/>
        </w:rPr>
        <w:t>ru</w:t>
      </w:r>
      <w:proofErr w:type="spellEnd"/>
      <w:r w:rsidRPr="00C377C4">
        <w:rPr>
          <w:rFonts w:ascii="Times New Roman" w:hAnsi="Times New Roman"/>
          <w:sz w:val="28"/>
          <w:szCs w:val="28"/>
        </w:rPr>
        <w:t xml:space="preserve"> [сайт]– URL: </w:t>
      </w:r>
      <w:hyperlink r:id="rId38" w:history="1">
        <w:r w:rsidRPr="00C377C4">
          <w:rPr>
            <w:rFonts w:ascii="Times New Roman" w:hAnsi="Times New Roman"/>
            <w:color w:val="000000"/>
            <w:sz w:val="28"/>
            <w:szCs w:val="28"/>
            <w:u w:val="single"/>
          </w:rPr>
          <w:t>https://book.ru/book/935750</w:t>
        </w:r>
      </w:hyperlink>
    </w:p>
    <w:p w:rsidR="00AB4BA9" w:rsidRPr="002B685C" w:rsidRDefault="00AB4BA9" w:rsidP="002B685C">
      <w:pPr>
        <w:numPr>
          <w:ilvl w:val="0"/>
          <w:numId w:val="15"/>
        </w:numPr>
        <w:spacing w:after="0" w:line="240" w:lineRule="auto"/>
        <w:ind w:left="0" w:firstLine="709"/>
        <w:jc w:val="both"/>
        <w:rPr>
          <w:rFonts w:ascii="Times New Roman" w:hAnsi="Times New Roman"/>
          <w:sz w:val="28"/>
          <w:szCs w:val="28"/>
        </w:rPr>
      </w:pPr>
      <w:r w:rsidRPr="00C377C4">
        <w:rPr>
          <w:rFonts w:ascii="Times New Roman" w:hAnsi="Times New Roman"/>
          <w:sz w:val="28"/>
          <w:szCs w:val="28"/>
        </w:rPr>
        <w:t xml:space="preserve">Т.З. </w:t>
      </w:r>
      <w:proofErr w:type="spellStart"/>
      <w:r w:rsidRPr="00C377C4">
        <w:rPr>
          <w:rFonts w:ascii="Times New Roman" w:hAnsi="Times New Roman"/>
          <w:sz w:val="28"/>
          <w:szCs w:val="28"/>
        </w:rPr>
        <w:t>Васильчннко</w:t>
      </w:r>
      <w:proofErr w:type="spellEnd"/>
      <w:r w:rsidRPr="00C377C4">
        <w:rPr>
          <w:rFonts w:ascii="Times New Roman" w:hAnsi="Times New Roman"/>
          <w:sz w:val="28"/>
          <w:szCs w:val="28"/>
        </w:rPr>
        <w:t xml:space="preserve">, Н.М. Волобуева, Т.А. </w:t>
      </w:r>
      <w:proofErr w:type="spellStart"/>
      <w:r w:rsidRPr="00C377C4">
        <w:rPr>
          <w:rFonts w:ascii="Times New Roman" w:hAnsi="Times New Roman"/>
          <w:sz w:val="28"/>
          <w:szCs w:val="28"/>
        </w:rPr>
        <w:t>Сережко</w:t>
      </w:r>
      <w:proofErr w:type="spellEnd"/>
      <w:r w:rsidRPr="00C377C4">
        <w:rPr>
          <w:rFonts w:ascii="Times New Roman" w:hAnsi="Times New Roman"/>
          <w:sz w:val="28"/>
          <w:szCs w:val="28"/>
        </w:rPr>
        <w:t xml:space="preserve">, Психология социально – правовой деятельности: учебник и практикум для СПО. – Москва </w:t>
      </w:r>
      <w:proofErr w:type="spellStart"/>
      <w:r w:rsidRPr="00C377C4">
        <w:rPr>
          <w:rFonts w:ascii="Times New Roman" w:hAnsi="Times New Roman"/>
          <w:sz w:val="28"/>
          <w:szCs w:val="28"/>
        </w:rPr>
        <w:t>Юрайт</w:t>
      </w:r>
      <w:proofErr w:type="spellEnd"/>
      <w:r w:rsidRPr="00C377C4">
        <w:rPr>
          <w:rFonts w:ascii="Times New Roman" w:hAnsi="Times New Roman"/>
          <w:sz w:val="28"/>
          <w:szCs w:val="28"/>
        </w:rPr>
        <w:t xml:space="preserve">, 2021. </w:t>
      </w:r>
    </w:p>
    <w:p w:rsidR="00AB4BA9" w:rsidRPr="00C377C4" w:rsidRDefault="00ED4E85" w:rsidP="00C377C4">
      <w:pPr>
        <w:spacing w:after="0" w:line="240" w:lineRule="auto"/>
        <w:ind w:firstLine="709"/>
        <w:jc w:val="both"/>
        <w:rPr>
          <w:rFonts w:ascii="Times New Roman" w:hAnsi="Times New Roman"/>
          <w:b/>
          <w:bCs/>
          <w:sz w:val="28"/>
          <w:szCs w:val="28"/>
        </w:rPr>
      </w:pPr>
      <w:r w:rsidRPr="00C377C4">
        <w:rPr>
          <w:rFonts w:ascii="Times New Roman" w:hAnsi="Times New Roman"/>
          <w:b/>
          <w:bCs/>
          <w:sz w:val="28"/>
          <w:szCs w:val="28"/>
        </w:rPr>
        <w:t xml:space="preserve">3.2.3 </w:t>
      </w:r>
      <w:r w:rsidR="00AB4BA9" w:rsidRPr="00C377C4">
        <w:rPr>
          <w:rFonts w:ascii="Times New Roman" w:hAnsi="Times New Roman"/>
          <w:b/>
          <w:bCs/>
          <w:sz w:val="28"/>
          <w:szCs w:val="28"/>
        </w:rPr>
        <w:t>Дополнительные источники:</w:t>
      </w:r>
    </w:p>
    <w:p w:rsidR="00AB4BA9" w:rsidRPr="00C377C4" w:rsidRDefault="00AB4BA9" w:rsidP="00C377C4">
      <w:pPr>
        <w:numPr>
          <w:ilvl w:val="0"/>
          <w:numId w:val="16"/>
        </w:numPr>
        <w:spacing w:after="0" w:line="240" w:lineRule="auto"/>
        <w:ind w:left="0" w:firstLine="709"/>
        <w:jc w:val="both"/>
        <w:rPr>
          <w:rFonts w:ascii="Times New Roman" w:hAnsi="Times New Roman"/>
          <w:bCs/>
          <w:sz w:val="28"/>
          <w:szCs w:val="28"/>
        </w:rPr>
      </w:pPr>
      <w:r w:rsidRPr="00C377C4">
        <w:rPr>
          <w:rFonts w:ascii="Times New Roman" w:hAnsi="Times New Roman"/>
          <w:sz w:val="28"/>
          <w:szCs w:val="28"/>
        </w:rPr>
        <w:t xml:space="preserve">Государственная и муниципальная социальная политика: учебное пособие / Н.А. Волгина, – </w:t>
      </w:r>
      <w:proofErr w:type="gramStart"/>
      <w:r w:rsidRPr="00C377C4">
        <w:rPr>
          <w:rFonts w:ascii="Times New Roman" w:hAnsi="Times New Roman"/>
          <w:sz w:val="28"/>
          <w:szCs w:val="28"/>
        </w:rPr>
        <w:t>Москва :</w:t>
      </w:r>
      <w:proofErr w:type="gramEnd"/>
      <w:r w:rsidRPr="00C377C4">
        <w:rPr>
          <w:rFonts w:ascii="Times New Roman" w:hAnsi="Times New Roman"/>
          <w:sz w:val="28"/>
          <w:szCs w:val="28"/>
        </w:rPr>
        <w:t xml:space="preserve"> </w:t>
      </w:r>
      <w:proofErr w:type="spellStart"/>
      <w:r w:rsidRPr="00C377C4">
        <w:rPr>
          <w:rFonts w:ascii="Times New Roman" w:hAnsi="Times New Roman"/>
          <w:sz w:val="28"/>
          <w:szCs w:val="28"/>
        </w:rPr>
        <w:t>КноРус</w:t>
      </w:r>
      <w:proofErr w:type="spellEnd"/>
      <w:r w:rsidRPr="00C377C4">
        <w:rPr>
          <w:rFonts w:ascii="Times New Roman" w:hAnsi="Times New Roman"/>
          <w:sz w:val="28"/>
          <w:szCs w:val="28"/>
        </w:rPr>
        <w:t xml:space="preserve">, 2022. – 493 с. – ISBN 978-5-406-09123-4. – </w:t>
      </w:r>
      <w:proofErr w:type="gramStart"/>
      <w:r w:rsidRPr="00C377C4">
        <w:rPr>
          <w:rFonts w:ascii="Times New Roman" w:hAnsi="Times New Roman"/>
          <w:sz w:val="28"/>
          <w:szCs w:val="28"/>
        </w:rPr>
        <w:t>URL :</w:t>
      </w:r>
      <w:proofErr w:type="gramEnd"/>
      <w:r w:rsidRPr="00C377C4">
        <w:rPr>
          <w:rFonts w:ascii="Times New Roman" w:hAnsi="Times New Roman"/>
          <w:sz w:val="28"/>
          <w:szCs w:val="28"/>
        </w:rPr>
        <w:t xml:space="preserve"> https://book.ru/book/942669</w:t>
      </w:r>
    </w:p>
    <w:p w:rsidR="00AB4BA9" w:rsidRPr="002B685C" w:rsidRDefault="00AB4BA9" w:rsidP="002B685C">
      <w:pPr>
        <w:numPr>
          <w:ilvl w:val="0"/>
          <w:numId w:val="16"/>
        </w:numPr>
        <w:spacing w:after="0" w:line="240" w:lineRule="auto"/>
        <w:ind w:left="0" w:firstLine="709"/>
        <w:jc w:val="both"/>
        <w:rPr>
          <w:rFonts w:ascii="Times New Roman" w:hAnsi="Times New Roman"/>
          <w:sz w:val="28"/>
          <w:szCs w:val="28"/>
        </w:rPr>
      </w:pPr>
      <w:proofErr w:type="spellStart"/>
      <w:r w:rsidRPr="00C377C4">
        <w:rPr>
          <w:rFonts w:ascii="Times New Roman" w:hAnsi="Times New Roman"/>
          <w:iCs/>
          <w:sz w:val="28"/>
          <w:szCs w:val="28"/>
        </w:rPr>
        <w:t>Холостова</w:t>
      </w:r>
      <w:proofErr w:type="spellEnd"/>
      <w:r w:rsidRPr="00C377C4">
        <w:rPr>
          <w:rFonts w:ascii="Times New Roman" w:hAnsi="Times New Roman"/>
          <w:iCs/>
          <w:sz w:val="28"/>
          <w:szCs w:val="28"/>
        </w:rPr>
        <w:t>, Е. И.</w:t>
      </w:r>
      <w:r w:rsidRPr="00C377C4">
        <w:rPr>
          <w:rFonts w:ascii="Times New Roman" w:hAnsi="Times New Roman"/>
          <w:i/>
          <w:iCs/>
          <w:sz w:val="28"/>
          <w:szCs w:val="28"/>
        </w:rPr>
        <w:t> </w:t>
      </w:r>
      <w:r w:rsidRPr="00C377C4">
        <w:rPr>
          <w:rFonts w:ascii="Times New Roman" w:hAnsi="Times New Roman"/>
          <w:sz w:val="28"/>
          <w:szCs w:val="28"/>
        </w:rPr>
        <w:t> </w:t>
      </w:r>
      <w:r w:rsidRPr="00C377C4">
        <w:rPr>
          <w:rFonts w:ascii="Times New Roman" w:hAnsi="Times New Roman"/>
          <w:bCs/>
          <w:sz w:val="28"/>
          <w:szCs w:val="28"/>
        </w:rPr>
        <w:t xml:space="preserve">Социальная </w:t>
      </w:r>
      <w:proofErr w:type="gramStart"/>
      <w:r w:rsidRPr="00C377C4">
        <w:rPr>
          <w:rFonts w:ascii="Times New Roman" w:hAnsi="Times New Roman"/>
          <w:bCs/>
          <w:sz w:val="28"/>
          <w:szCs w:val="28"/>
        </w:rPr>
        <w:t>политика :</w:t>
      </w:r>
      <w:proofErr w:type="gramEnd"/>
      <w:r w:rsidRPr="00C377C4">
        <w:rPr>
          <w:rFonts w:ascii="Times New Roman" w:hAnsi="Times New Roman"/>
          <w:bCs/>
          <w:sz w:val="28"/>
          <w:szCs w:val="28"/>
        </w:rPr>
        <w:t xml:space="preserve"> учебник для среднего профессионального образования</w:t>
      </w:r>
      <w:r w:rsidRPr="00C377C4">
        <w:rPr>
          <w:rFonts w:ascii="Times New Roman" w:hAnsi="Times New Roman"/>
          <w:sz w:val="28"/>
          <w:szCs w:val="28"/>
        </w:rPr>
        <w:t> / Е. И. </w:t>
      </w:r>
      <w:proofErr w:type="spellStart"/>
      <w:r w:rsidRPr="00C377C4">
        <w:rPr>
          <w:rFonts w:ascii="Times New Roman" w:hAnsi="Times New Roman"/>
          <w:sz w:val="28"/>
          <w:szCs w:val="28"/>
        </w:rPr>
        <w:t>Холостова</w:t>
      </w:r>
      <w:proofErr w:type="spellEnd"/>
      <w:r w:rsidRPr="00C377C4">
        <w:rPr>
          <w:rFonts w:ascii="Times New Roman" w:hAnsi="Times New Roman"/>
          <w:sz w:val="28"/>
          <w:szCs w:val="28"/>
        </w:rPr>
        <w:t xml:space="preserve">. - 3-е изд., </w:t>
      </w:r>
      <w:proofErr w:type="spellStart"/>
      <w:r w:rsidRPr="00C377C4">
        <w:rPr>
          <w:rFonts w:ascii="Times New Roman" w:hAnsi="Times New Roman"/>
          <w:sz w:val="28"/>
          <w:szCs w:val="28"/>
        </w:rPr>
        <w:t>перераб</w:t>
      </w:r>
      <w:proofErr w:type="spellEnd"/>
      <w:r w:rsidRPr="00C377C4">
        <w:rPr>
          <w:rFonts w:ascii="Times New Roman" w:hAnsi="Times New Roman"/>
          <w:sz w:val="28"/>
          <w:szCs w:val="28"/>
        </w:rPr>
        <w:t xml:space="preserve">. и доп. - Москва : Издательство </w:t>
      </w:r>
      <w:proofErr w:type="spellStart"/>
      <w:r w:rsidRPr="00C377C4">
        <w:rPr>
          <w:rFonts w:ascii="Times New Roman" w:hAnsi="Times New Roman"/>
          <w:sz w:val="28"/>
          <w:szCs w:val="28"/>
        </w:rPr>
        <w:t>Юрайт</w:t>
      </w:r>
      <w:proofErr w:type="spellEnd"/>
      <w:r w:rsidRPr="00C377C4">
        <w:rPr>
          <w:rFonts w:ascii="Times New Roman" w:hAnsi="Times New Roman"/>
          <w:sz w:val="28"/>
          <w:szCs w:val="28"/>
        </w:rPr>
        <w:t xml:space="preserve">, 2022. - 344 с. - (Профессиональное  образование). - ISBN 978-5-534-14850-3. — </w:t>
      </w:r>
      <w:proofErr w:type="gramStart"/>
      <w:r w:rsidRPr="00C377C4">
        <w:rPr>
          <w:rFonts w:ascii="Times New Roman" w:hAnsi="Times New Roman"/>
          <w:sz w:val="28"/>
          <w:szCs w:val="28"/>
        </w:rPr>
        <w:t>Текст :</w:t>
      </w:r>
      <w:proofErr w:type="gramEnd"/>
      <w:r w:rsidRPr="00C377C4">
        <w:rPr>
          <w:rFonts w:ascii="Times New Roman" w:hAnsi="Times New Roman"/>
          <w:sz w:val="28"/>
          <w:szCs w:val="28"/>
        </w:rPr>
        <w:t xml:space="preserve"> электронный // Образовательная платформа </w:t>
      </w:r>
      <w:proofErr w:type="spellStart"/>
      <w:r w:rsidRPr="00C377C4">
        <w:rPr>
          <w:rFonts w:ascii="Times New Roman" w:hAnsi="Times New Roman"/>
          <w:sz w:val="28"/>
          <w:szCs w:val="28"/>
        </w:rPr>
        <w:t>Юрайт</w:t>
      </w:r>
      <w:proofErr w:type="spellEnd"/>
      <w:r w:rsidRPr="00C377C4">
        <w:rPr>
          <w:rFonts w:ascii="Times New Roman" w:hAnsi="Times New Roman"/>
          <w:sz w:val="28"/>
          <w:szCs w:val="28"/>
        </w:rPr>
        <w:t xml:space="preserve"> [сайт]. – URL: https://urait.ru/bcode/452066</w:t>
      </w:r>
    </w:p>
    <w:p w:rsidR="00AB4BA9" w:rsidRPr="00C377C4" w:rsidRDefault="00ED4E85" w:rsidP="00C377C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8"/>
          <w:szCs w:val="28"/>
        </w:rPr>
      </w:pPr>
      <w:r w:rsidRPr="00C377C4">
        <w:rPr>
          <w:rFonts w:ascii="Times New Roman" w:hAnsi="Times New Roman"/>
          <w:b/>
          <w:bCs/>
          <w:sz w:val="28"/>
          <w:szCs w:val="28"/>
        </w:rPr>
        <w:t xml:space="preserve">3.2.4 </w:t>
      </w:r>
      <w:r w:rsidR="00AB4BA9" w:rsidRPr="00C377C4">
        <w:rPr>
          <w:rFonts w:ascii="Times New Roman" w:hAnsi="Times New Roman"/>
          <w:b/>
          <w:bCs/>
          <w:sz w:val="28"/>
          <w:szCs w:val="28"/>
        </w:rPr>
        <w:t>Интернет-ресурсы</w:t>
      </w:r>
    </w:p>
    <w:p w:rsidR="00AB4BA9"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rPr>
      </w:pPr>
      <w:r w:rsidRPr="00C377C4">
        <w:rPr>
          <w:sz w:val="28"/>
          <w:szCs w:val="28"/>
        </w:rPr>
        <w:t xml:space="preserve">1. </w:t>
      </w:r>
      <w:r w:rsidR="00AB4BA9" w:rsidRPr="00C377C4">
        <w:rPr>
          <w:sz w:val="28"/>
          <w:szCs w:val="28"/>
        </w:rPr>
        <w:t xml:space="preserve">Министерство социального развития Оренбургской области: официальный сайт – </w:t>
      </w:r>
      <w:proofErr w:type="gramStart"/>
      <w:r w:rsidR="00AB4BA9" w:rsidRPr="00C377C4">
        <w:rPr>
          <w:sz w:val="28"/>
          <w:szCs w:val="28"/>
        </w:rPr>
        <w:t>URL :</w:t>
      </w:r>
      <w:proofErr w:type="gramEnd"/>
      <w:r w:rsidR="00AB4BA9" w:rsidRPr="00C377C4">
        <w:rPr>
          <w:sz w:val="28"/>
          <w:szCs w:val="28"/>
        </w:rPr>
        <w:t xml:space="preserve"> https://msr.orb.ru/</w:t>
      </w:r>
    </w:p>
    <w:p w:rsidR="00AB4BA9"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rPr>
      </w:pPr>
      <w:r w:rsidRPr="00C377C4">
        <w:rPr>
          <w:sz w:val="28"/>
          <w:szCs w:val="28"/>
        </w:rPr>
        <w:t xml:space="preserve">2. </w:t>
      </w:r>
      <w:r w:rsidR="00AB4BA9" w:rsidRPr="00C377C4">
        <w:rPr>
          <w:sz w:val="28"/>
          <w:szCs w:val="28"/>
        </w:rPr>
        <w:t>Министерст</w:t>
      </w:r>
      <w:r w:rsidRPr="00C377C4">
        <w:rPr>
          <w:sz w:val="28"/>
          <w:szCs w:val="28"/>
        </w:rPr>
        <w:t>во труда и занятости населения О</w:t>
      </w:r>
      <w:r w:rsidR="00AB4BA9" w:rsidRPr="00C377C4">
        <w:rPr>
          <w:sz w:val="28"/>
          <w:szCs w:val="28"/>
        </w:rPr>
        <w:t xml:space="preserve">ренбургской </w:t>
      </w:r>
      <w:proofErr w:type="gramStart"/>
      <w:r w:rsidR="00AB4BA9" w:rsidRPr="00C377C4">
        <w:rPr>
          <w:sz w:val="28"/>
          <w:szCs w:val="28"/>
        </w:rPr>
        <w:t>области :</w:t>
      </w:r>
      <w:proofErr w:type="gramEnd"/>
      <w:r w:rsidR="00AB4BA9" w:rsidRPr="00C377C4">
        <w:rPr>
          <w:sz w:val="28"/>
          <w:szCs w:val="28"/>
        </w:rPr>
        <w:t xml:space="preserve">  официальный сайт. – URL : </w:t>
      </w:r>
      <w:hyperlink r:id="rId39" w:history="1">
        <w:r w:rsidR="00AB4BA9" w:rsidRPr="00C377C4">
          <w:rPr>
            <w:sz w:val="28"/>
            <w:szCs w:val="28"/>
            <w:u w:val="single"/>
          </w:rPr>
          <w:t>https://mintrud.orb.ru/</w:t>
        </w:r>
      </w:hyperlink>
    </w:p>
    <w:p w:rsidR="00AB4BA9"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rPr>
      </w:pPr>
      <w:r w:rsidRPr="00C377C4">
        <w:rPr>
          <w:sz w:val="28"/>
          <w:szCs w:val="28"/>
        </w:rPr>
        <w:t xml:space="preserve">3. </w:t>
      </w:r>
      <w:r w:rsidR="00AB4BA9" w:rsidRPr="00C377C4">
        <w:rPr>
          <w:sz w:val="28"/>
          <w:szCs w:val="28"/>
        </w:rPr>
        <w:t xml:space="preserve">Министерство труда и социальной защиты Российской Федерации: официальный сайт. – URL : </w:t>
      </w:r>
      <w:hyperlink r:id="rId40" w:history="1">
        <w:r w:rsidR="00AB4BA9" w:rsidRPr="00C377C4">
          <w:rPr>
            <w:sz w:val="28"/>
            <w:szCs w:val="28"/>
            <w:u w:val="single"/>
          </w:rPr>
          <w:t>https://mintrud.gov.ru/</w:t>
        </w:r>
      </w:hyperlink>
    </w:p>
    <w:p w:rsidR="001E16DF"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u w:val="single"/>
        </w:rPr>
      </w:pPr>
      <w:r w:rsidRPr="00C377C4">
        <w:rPr>
          <w:sz w:val="28"/>
          <w:szCs w:val="28"/>
        </w:rPr>
        <w:t xml:space="preserve">4. </w:t>
      </w:r>
      <w:r w:rsidR="00AB4BA9" w:rsidRPr="00C377C4">
        <w:rPr>
          <w:sz w:val="28"/>
          <w:szCs w:val="28"/>
        </w:rPr>
        <w:t>Фонд пенсионного и социального страхования Российской Федерации: официальный сайт</w:t>
      </w:r>
      <w:r w:rsidR="00ED4E85" w:rsidRPr="00C377C4">
        <w:rPr>
          <w:sz w:val="28"/>
          <w:szCs w:val="28"/>
        </w:rPr>
        <w:t xml:space="preserve"> </w:t>
      </w:r>
      <w:r w:rsidR="00AB4BA9" w:rsidRPr="00C377C4">
        <w:rPr>
          <w:sz w:val="28"/>
          <w:szCs w:val="28"/>
        </w:rPr>
        <w:t xml:space="preserve">–  </w:t>
      </w:r>
      <w:r w:rsidR="00AB4BA9" w:rsidRPr="00C377C4">
        <w:rPr>
          <w:sz w:val="28"/>
          <w:szCs w:val="28"/>
          <w:lang w:val="en-US"/>
        </w:rPr>
        <w:t>URL</w:t>
      </w:r>
      <w:r w:rsidR="00AB4BA9" w:rsidRPr="00C377C4">
        <w:rPr>
          <w:sz w:val="28"/>
          <w:szCs w:val="28"/>
        </w:rPr>
        <w:t xml:space="preserve"> : </w:t>
      </w:r>
      <w:hyperlink r:id="rId41" w:history="1">
        <w:r w:rsidR="00AB4BA9" w:rsidRPr="00C377C4">
          <w:rPr>
            <w:sz w:val="28"/>
            <w:szCs w:val="28"/>
            <w:u w:val="single"/>
          </w:rPr>
          <w:t>https://</w:t>
        </w:r>
        <w:proofErr w:type="spellStart"/>
        <w:r w:rsidR="00AB4BA9" w:rsidRPr="00C377C4">
          <w:rPr>
            <w:sz w:val="28"/>
            <w:szCs w:val="28"/>
            <w:u w:val="single"/>
            <w:lang w:val="en-US"/>
          </w:rPr>
          <w:t>sfr</w:t>
        </w:r>
        <w:proofErr w:type="spellEnd"/>
        <w:r w:rsidR="00AB4BA9" w:rsidRPr="00C377C4">
          <w:rPr>
            <w:sz w:val="28"/>
            <w:szCs w:val="28"/>
            <w:u w:val="single"/>
          </w:rPr>
          <w:t>.gov.ru/</w:t>
        </w:r>
      </w:hyperlink>
    </w:p>
    <w:p w:rsidR="001E16DF"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u w:val="single"/>
        </w:rPr>
      </w:pPr>
      <w:r w:rsidRPr="00C377C4">
        <w:rPr>
          <w:sz w:val="28"/>
          <w:szCs w:val="28"/>
        </w:rPr>
        <w:t xml:space="preserve">5. </w:t>
      </w:r>
      <w:r w:rsidR="00AB4BA9" w:rsidRPr="00C377C4">
        <w:rPr>
          <w:sz w:val="28"/>
          <w:szCs w:val="28"/>
        </w:rPr>
        <w:t xml:space="preserve">Российская </w:t>
      </w:r>
      <w:proofErr w:type="gramStart"/>
      <w:r w:rsidR="00AB4BA9" w:rsidRPr="00C377C4">
        <w:rPr>
          <w:sz w:val="28"/>
          <w:szCs w:val="28"/>
        </w:rPr>
        <w:t xml:space="preserve">газета </w:t>
      </w:r>
      <w:r w:rsidR="00ED4E85" w:rsidRPr="00C377C4">
        <w:rPr>
          <w:sz w:val="28"/>
          <w:szCs w:val="28"/>
        </w:rPr>
        <w:t>:</w:t>
      </w:r>
      <w:proofErr w:type="gramEnd"/>
      <w:r w:rsidR="00ED4E85" w:rsidRPr="00C377C4">
        <w:rPr>
          <w:sz w:val="28"/>
          <w:szCs w:val="28"/>
        </w:rPr>
        <w:t xml:space="preserve">  официальный сайт. </w:t>
      </w:r>
      <w:r w:rsidR="00AB4BA9" w:rsidRPr="00C377C4">
        <w:rPr>
          <w:sz w:val="28"/>
          <w:szCs w:val="28"/>
        </w:rPr>
        <w:t xml:space="preserve">–  Режим доступа: URL : </w:t>
      </w:r>
      <w:hyperlink r:id="rId42" w:history="1">
        <w:r w:rsidR="00AB4BA9" w:rsidRPr="00C377C4">
          <w:rPr>
            <w:sz w:val="28"/>
            <w:szCs w:val="28"/>
            <w:u w:val="single"/>
          </w:rPr>
          <w:t>https://rg.ru/</w:t>
        </w:r>
      </w:hyperlink>
    </w:p>
    <w:p w:rsidR="001E16DF"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rPr>
      </w:pPr>
      <w:r w:rsidRPr="00C377C4">
        <w:rPr>
          <w:sz w:val="28"/>
          <w:szCs w:val="28"/>
        </w:rPr>
        <w:t xml:space="preserve">6. </w:t>
      </w:r>
      <w:r w:rsidR="00AB4BA9" w:rsidRPr="00C377C4">
        <w:rPr>
          <w:sz w:val="28"/>
          <w:szCs w:val="28"/>
        </w:rPr>
        <w:t>Справ</w:t>
      </w:r>
      <w:r w:rsidR="00ED4E85" w:rsidRPr="00C377C4">
        <w:rPr>
          <w:sz w:val="28"/>
          <w:szCs w:val="28"/>
        </w:rPr>
        <w:t xml:space="preserve">очная правовая система </w:t>
      </w:r>
      <w:proofErr w:type="gramStart"/>
      <w:r w:rsidR="00ED4E85" w:rsidRPr="00C377C4">
        <w:rPr>
          <w:sz w:val="28"/>
          <w:szCs w:val="28"/>
        </w:rPr>
        <w:t>Гарант :</w:t>
      </w:r>
      <w:proofErr w:type="gramEnd"/>
      <w:r w:rsidR="00ED4E85" w:rsidRPr="00C377C4">
        <w:rPr>
          <w:sz w:val="28"/>
          <w:szCs w:val="28"/>
        </w:rPr>
        <w:t xml:space="preserve">  официальный сайт. </w:t>
      </w:r>
      <w:r w:rsidR="00AB4BA9" w:rsidRPr="00C377C4">
        <w:rPr>
          <w:sz w:val="28"/>
          <w:szCs w:val="28"/>
        </w:rPr>
        <w:t xml:space="preserve">– </w:t>
      </w:r>
      <w:r w:rsidR="00AB4BA9" w:rsidRPr="00C377C4">
        <w:rPr>
          <w:sz w:val="28"/>
          <w:szCs w:val="28"/>
          <w:lang w:val="en-US"/>
        </w:rPr>
        <w:t>URL</w:t>
      </w:r>
      <w:r w:rsidR="00AB4BA9" w:rsidRPr="00C377C4">
        <w:rPr>
          <w:sz w:val="28"/>
          <w:szCs w:val="28"/>
        </w:rPr>
        <w:t xml:space="preserve"> : </w:t>
      </w:r>
      <w:hyperlink r:id="rId43" w:history="1">
        <w:r w:rsidR="00AB4BA9" w:rsidRPr="00C377C4">
          <w:rPr>
            <w:sz w:val="28"/>
            <w:szCs w:val="28"/>
            <w:u w:val="single"/>
          </w:rPr>
          <w:t>http://www.g</w:t>
        </w:r>
        <w:proofErr w:type="spellStart"/>
        <w:r w:rsidR="00AB4BA9" w:rsidRPr="00C377C4">
          <w:rPr>
            <w:sz w:val="28"/>
            <w:szCs w:val="28"/>
            <w:u w:val="single"/>
            <w:lang w:val="en-US"/>
          </w:rPr>
          <w:t>arant</w:t>
        </w:r>
        <w:proofErr w:type="spellEnd"/>
        <w:r w:rsidR="00AB4BA9" w:rsidRPr="00C377C4">
          <w:rPr>
            <w:sz w:val="28"/>
            <w:szCs w:val="28"/>
            <w:u w:val="single"/>
          </w:rPr>
          <w:t>.</w:t>
        </w:r>
        <w:proofErr w:type="spellStart"/>
        <w:r w:rsidR="00AB4BA9" w:rsidRPr="00C377C4">
          <w:rPr>
            <w:sz w:val="28"/>
            <w:szCs w:val="28"/>
            <w:u w:val="single"/>
          </w:rPr>
          <w:t>ru</w:t>
        </w:r>
        <w:proofErr w:type="spellEnd"/>
        <w:r w:rsidR="00AB4BA9" w:rsidRPr="00C377C4">
          <w:rPr>
            <w:sz w:val="28"/>
            <w:szCs w:val="28"/>
            <w:u w:val="single"/>
          </w:rPr>
          <w:t>/</w:t>
        </w:r>
      </w:hyperlink>
      <w:r w:rsidR="00AB4BA9" w:rsidRPr="00C377C4">
        <w:rPr>
          <w:sz w:val="28"/>
          <w:szCs w:val="28"/>
        </w:rPr>
        <w:t xml:space="preserve"> </w:t>
      </w:r>
    </w:p>
    <w:p w:rsidR="00AB4BA9" w:rsidRPr="00C377C4" w:rsidRDefault="001E16DF" w:rsidP="00C377C4">
      <w:pPr>
        <w:pStyle w:val="ae"/>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contextualSpacing/>
        <w:jc w:val="both"/>
        <w:rPr>
          <w:sz w:val="28"/>
          <w:szCs w:val="28"/>
        </w:rPr>
      </w:pPr>
      <w:r w:rsidRPr="00C377C4">
        <w:rPr>
          <w:sz w:val="28"/>
          <w:szCs w:val="28"/>
        </w:rPr>
        <w:t xml:space="preserve">7. </w:t>
      </w:r>
      <w:r w:rsidR="00AB4BA9" w:rsidRPr="00C377C4">
        <w:rPr>
          <w:sz w:val="28"/>
          <w:szCs w:val="28"/>
        </w:rPr>
        <w:t>Справочная пр</w:t>
      </w:r>
      <w:r w:rsidR="00ED4E85" w:rsidRPr="00C377C4">
        <w:rPr>
          <w:sz w:val="28"/>
          <w:szCs w:val="28"/>
        </w:rPr>
        <w:t xml:space="preserve">авовая система </w:t>
      </w:r>
      <w:proofErr w:type="spellStart"/>
      <w:proofErr w:type="gramStart"/>
      <w:r w:rsidR="00ED4E85" w:rsidRPr="00C377C4">
        <w:rPr>
          <w:sz w:val="28"/>
          <w:szCs w:val="28"/>
        </w:rPr>
        <w:t>КонсультантПлюс</w:t>
      </w:r>
      <w:proofErr w:type="spellEnd"/>
      <w:r w:rsidR="00ED4E85" w:rsidRPr="00C377C4">
        <w:rPr>
          <w:sz w:val="28"/>
          <w:szCs w:val="28"/>
        </w:rPr>
        <w:t xml:space="preserve"> </w:t>
      </w:r>
      <w:r w:rsidR="00AB4BA9" w:rsidRPr="00C377C4">
        <w:rPr>
          <w:sz w:val="28"/>
          <w:szCs w:val="28"/>
        </w:rPr>
        <w:t xml:space="preserve"> </w:t>
      </w:r>
      <w:r w:rsidR="00ED4E85" w:rsidRPr="00C377C4">
        <w:rPr>
          <w:sz w:val="28"/>
          <w:szCs w:val="28"/>
        </w:rPr>
        <w:t>:</w:t>
      </w:r>
      <w:proofErr w:type="gramEnd"/>
      <w:r w:rsidR="00ED4E85" w:rsidRPr="00C377C4">
        <w:rPr>
          <w:sz w:val="28"/>
          <w:szCs w:val="28"/>
        </w:rPr>
        <w:t xml:space="preserve">  официальный сайт. ―</w:t>
      </w:r>
      <w:r w:rsidR="00AB4BA9" w:rsidRPr="00C377C4">
        <w:rPr>
          <w:sz w:val="28"/>
          <w:szCs w:val="28"/>
        </w:rPr>
        <w:t xml:space="preserve">  </w:t>
      </w:r>
      <w:r w:rsidR="00AB4BA9" w:rsidRPr="00C377C4">
        <w:rPr>
          <w:sz w:val="28"/>
          <w:szCs w:val="28"/>
          <w:lang w:val="en-US"/>
        </w:rPr>
        <w:t>URL</w:t>
      </w:r>
      <w:r w:rsidR="00AB4BA9" w:rsidRPr="00C377C4">
        <w:rPr>
          <w:sz w:val="28"/>
          <w:szCs w:val="28"/>
        </w:rPr>
        <w:t xml:space="preserve"> http://www.consultant.ru/ </w:t>
      </w:r>
    </w:p>
    <w:p w:rsidR="00ED4E85" w:rsidRPr="00C377C4" w:rsidRDefault="00ED4E85" w:rsidP="002B685C">
      <w:pPr>
        <w:spacing w:after="0" w:line="240" w:lineRule="auto"/>
        <w:jc w:val="both"/>
        <w:rPr>
          <w:rFonts w:ascii="Times New Roman" w:eastAsia="Calibri" w:hAnsi="Times New Roman"/>
          <w:b/>
          <w:sz w:val="28"/>
          <w:szCs w:val="28"/>
          <w:lang w:eastAsia="en-US"/>
        </w:rPr>
      </w:pPr>
    </w:p>
    <w:p w:rsidR="00A6531A" w:rsidRDefault="00ED4E85" w:rsidP="00C377C4">
      <w:pPr>
        <w:spacing w:after="0" w:line="240" w:lineRule="auto"/>
        <w:ind w:firstLine="540"/>
        <w:jc w:val="both"/>
        <w:rPr>
          <w:rFonts w:ascii="Times New Roman" w:eastAsia="Calibri" w:hAnsi="Times New Roman"/>
          <w:b/>
          <w:sz w:val="28"/>
          <w:szCs w:val="28"/>
          <w:lang w:eastAsia="en-US"/>
        </w:rPr>
      </w:pPr>
      <w:r w:rsidRPr="00C377C4">
        <w:rPr>
          <w:rFonts w:ascii="Times New Roman" w:eastAsia="Calibri" w:hAnsi="Times New Roman"/>
          <w:b/>
          <w:sz w:val="28"/>
          <w:szCs w:val="28"/>
          <w:lang w:eastAsia="en-US"/>
        </w:rPr>
        <w:t xml:space="preserve">  </w:t>
      </w: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A6531A" w:rsidRDefault="00A6531A" w:rsidP="00C377C4">
      <w:pPr>
        <w:spacing w:after="0" w:line="240" w:lineRule="auto"/>
        <w:ind w:firstLine="540"/>
        <w:jc w:val="both"/>
        <w:rPr>
          <w:rFonts w:ascii="Times New Roman" w:eastAsia="Calibri" w:hAnsi="Times New Roman"/>
          <w:b/>
          <w:sz w:val="28"/>
          <w:szCs w:val="28"/>
          <w:lang w:eastAsia="en-US"/>
        </w:rPr>
      </w:pPr>
    </w:p>
    <w:p w:rsidR="00DC54BE" w:rsidRPr="00C377C4" w:rsidRDefault="00ED4E85" w:rsidP="00C377C4">
      <w:pPr>
        <w:spacing w:after="0" w:line="240" w:lineRule="auto"/>
        <w:ind w:firstLine="540"/>
        <w:jc w:val="both"/>
        <w:rPr>
          <w:rFonts w:ascii="Times New Roman" w:eastAsia="Calibri" w:hAnsi="Times New Roman"/>
          <w:b/>
          <w:sz w:val="28"/>
          <w:szCs w:val="28"/>
        </w:rPr>
      </w:pPr>
      <w:r w:rsidRPr="00C377C4">
        <w:rPr>
          <w:rFonts w:ascii="Times New Roman" w:eastAsia="Calibri" w:hAnsi="Times New Roman"/>
          <w:b/>
          <w:sz w:val="28"/>
          <w:szCs w:val="28"/>
          <w:lang w:eastAsia="en-US"/>
        </w:rPr>
        <w:lastRenderedPageBreak/>
        <w:t xml:space="preserve"> </w:t>
      </w:r>
      <w:r w:rsidR="00DC54BE" w:rsidRPr="00C377C4">
        <w:rPr>
          <w:rFonts w:ascii="Times New Roman" w:eastAsia="Calibri" w:hAnsi="Times New Roman"/>
          <w:b/>
          <w:sz w:val="28"/>
          <w:szCs w:val="28"/>
          <w:lang w:eastAsia="en-US"/>
        </w:rPr>
        <w:t xml:space="preserve">3.3 </w:t>
      </w:r>
      <w:r w:rsidR="00DC54BE" w:rsidRPr="00C377C4">
        <w:rPr>
          <w:rFonts w:ascii="Times New Roman" w:eastAsia="Calibri" w:hAnsi="Times New Roman"/>
          <w:b/>
          <w:sz w:val="28"/>
          <w:szCs w:val="28"/>
        </w:rPr>
        <w:t>Особенности обучения лиц с особыми образовательными потребностями</w:t>
      </w:r>
    </w:p>
    <w:p w:rsidR="00ED4E85" w:rsidRPr="00C377C4" w:rsidRDefault="00ED4E85" w:rsidP="00C377C4">
      <w:pPr>
        <w:spacing w:after="0" w:line="240" w:lineRule="auto"/>
        <w:ind w:firstLine="540"/>
        <w:jc w:val="both"/>
        <w:rPr>
          <w:rFonts w:ascii="Times New Roman" w:eastAsia="Calibri" w:hAnsi="Times New Roman"/>
          <w:b/>
          <w:sz w:val="28"/>
          <w:szCs w:val="28"/>
        </w:rPr>
      </w:pP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В целях реализации рабочей программы </w:t>
      </w:r>
      <w:r w:rsidR="00B95EE0" w:rsidRPr="00C377C4">
        <w:rPr>
          <w:rFonts w:ascii="Times New Roman" w:hAnsi="Times New Roman"/>
          <w:sz w:val="28"/>
          <w:szCs w:val="28"/>
        </w:rPr>
        <w:t xml:space="preserve">профессионального модуля ПМ.03 </w:t>
      </w:r>
      <w:r w:rsidRPr="00C377C4">
        <w:rPr>
          <w:rFonts w:ascii="Times New Roman" w:hAnsi="Times New Roman"/>
          <w:sz w:val="28"/>
          <w:szCs w:val="28"/>
        </w:rPr>
        <w:t>созданы и совершенствуются специальные условия с учетом нозологий обучающихся: для лиц с нарушениями зрения предусмотрена возможность обучения с использованием инструментария, представленного в печатной форме увеличенным шрифтом и в форме электронного документа, для лиц с нарушениями слуха, нарушениями опорно-двигательного аппарата – в печатной форме, в форме электронного документа. При наличии запросов обучающихся с расстройством аутистического спектра (РАС), нервно-психическими расстройствами (НПР), нарушениями опорно-двигательного аппарата или по рекомендации педагога-психолога для представления учебного материала создаются контекстные индивидуально ориентированные мультимедийные презентации.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Для адаптации к восприятию лицами с ОВЗ справочного, учебного, просветительского материала обеспечиваются следующие условия:</w:t>
      </w:r>
    </w:p>
    <w:p w:rsidR="00ED4E85" w:rsidRPr="00C377C4" w:rsidRDefault="00ED4E85" w:rsidP="00C377C4">
      <w:pPr>
        <w:spacing w:after="0" w:line="240" w:lineRule="auto"/>
        <w:ind w:firstLine="709"/>
        <w:jc w:val="both"/>
        <w:rPr>
          <w:rFonts w:ascii="Times New Roman" w:hAnsi="Times New Roman"/>
          <w:b/>
          <w:sz w:val="28"/>
          <w:szCs w:val="28"/>
        </w:rPr>
      </w:pPr>
      <w:r w:rsidRPr="00C377C4">
        <w:rPr>
          <w:rFonts w:ascii="Times New Roman" w:hAnsi="Times New Roman"/>
          <w:b/>
          <w:sz w:val="28"/>
          <w:szCs w:val="28"/>
        </w:rPr>
        <w:t xml:space="preserve">Для слабовидящих обучающихся используются: </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1) специальные учебники (в электронной форме):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и имеющие учебно-методический аппарат, адаптированный под зрительные возможности слабовидящих; </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2)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 3) печатная информация представляется крупным шрифтом (от 18 пунктов), тотально озвучивается (т.е. чтение не заменяется пересказом), так же, как и записи на доске;</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 4) обеспечивается необходимый уровень освещенности помещений;</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 5) предоставляется возможность использовать компьютеры во время занятий и право записи объяснения на диктофон (по желанию обучающегося).</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Компенсация затруднений сенсомоторного и интеллектуального развития слабовидящих лиц с ОВЗ проводится за счет:</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исключения повышенного уровня шума на уроке и внеурочном мероприятии;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акцентирования внимания на значимости, полезности учебной информации для профессиональной деятельности;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многократного повторения ключевых положений учебной информации;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подачи материала на принципах мультимедиа;</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lastRenderedPageBreak/>
        <w:t>-  максимального снижения зрительных нагрузок при работе на компьютере (подбор индивидуальных настроек экрана монитора, дозирование и чередование зрительных нагрузок с другими видами деятельности, использование программных средств для увеличения изображения на экране; работы с помощью клавиатуры, использование «горячих» клавиш и др.);</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регулярного применения упражнений на совершенствование темпа переключения внимания, его объема и устойчивости;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Информативность и комфортность восприятия учебного материала на уроке обеспечивается за счет его алгоритмизации по параметрам:</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психотерапевтическая настройка;</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 - аудиальные стимулы к восприятию (объяснение, вопросы, просьбы повторить сказанное; четкие доступные указания, разъяснения, пояснения; контекстный аудиофон и др.);</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визуальные стимулы к восприятию (учебники, пособия, опорные конспекты, схемы, слайды РР-презентации, иные наглядные материалы);</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кинестетические стимулы к восприятию (конспектирование, дополнение, маркирование опорного конспекта, тесты с выбором варианта ответа, жестовый выбор, запись домашнего задания, вещественное моделирование, поисковые задания, выполняемые индивидуально с использованием ноутбуков и др.);</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xml:space="preserve">- активные методы обучения (проблемные вопросы, дискуссии, деловые и ролевые игры, практические работы; использование </w:t>
      </w:r>
      <w:proofErr w:type="spellStart"/>
      <w:r w:rsidRPr="00C377C4">
        <w:rPr>
          <w:rFonts w:ascii="Times New Roman" w:hAnsi="Times New Roman"/>
          <w:sz w:val="28"/>
          <w:szCs w:val="28"/>
        </w:rPr>
        <w:t>метапредметных</w:t>
      </w:r>
      <w:proofErr w:type="spellEnd"/>
      <w:r w:rsidRPr="00C377C4">
        <w:rPr>
          <w:rFonts w:ascii="Times New Roman" w:hAnsi="Times New Roman"/>
          <w:sz w:val="28"/>
          <w:szCs w:val="28"/>
        </w:rPr>
        <w:t xml:space="preserve"> связей, связи с практикой и др.);</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организованные паузы для обеспечения здоровье сбережения.</w:t>
      </w:r>
    </w:p>
    <w:p w:rsidR="00ED4E85" w:rsidRPr="00C377C4" w:rsidRDefault="00ED4E85" w:rsidP="00C377C4">
      <w:pPr>
        <w:spacing w:after="0" w:line="240" w:lineRule="auto"/>
        <w:ind w:firstLine="709"/>
        <w:jc w:val="both"/>
        <w:rPr>
          <w:rFonts w:ascii="Times New Roman" w:hAnsi="Times New Roman"/>
          <w:b/>
          <w:sz w:val="28"/>
          <w:szCs w:val="28"/>
        </w:rPr>
      </w:pPr>
      <w:r w:rsidRPr="00C377C4">
        <w:rPr>
          <w:rFonts w:ascii="Times New Roman" w:hAnsi="Times New Roman"/>
          <w:b/>
          <w:sz w:val="28"/>
          <w:szCs w:val="28"/>
        </w:rPr>
        <w:t xml:space="preserve">Для слабослышащих обучающихся используются: </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1) индивидуальные дидактические материалы и наглядные пособия, выполненные с учетом особенностей психофизического развития обучающегося с нарушением слуха, состояния моторики, зрения, наличия других дополнительных нарушений.</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При наличии запросов обучающихся с нарушением слуха для представления учебного материала создаются контекстные индивидуально ориентированные мультимедийные презентации.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Для адаптации к восприятию обучающимися с нарушенным слухом справочного, учебного, просветительского материала обеспечиваются следующие условия:</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звуковая справочная информация о расписании учебных занятий дублируется визуальной информацией на сайте колледжа, на доске объявлений;</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для лучшей ориентации в аудитории, применяются сигналы, оповещающие о начале и конце занятия (например, слово «звонок» пишется на доске);</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lastRenderedPageBreak/>
        <w:t>- внимание слабослышащего обучающегося привлекается педагогом жестом (на плечо кладется рука, осуществляется нерезкое похлопывание);</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разговаривая с обучающимся, педагог смотрит на него, говорит ясно короткими предложениями, обеспечивая возможность чтения по губам;</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педагог не повышает резко голос, повторяет сказанное по просьбе обучающегося, использует жесты;</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перед тем как давать объяснение новых профессиональных терминов, педагог проводит словарную работу, разбирая смысловое значение каждого слова с обязательной личностно ориентированной обратной связью с обучающимися;</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ведется запись сложной для восприятия информации, включающей в себя номер, правило, инструкцию, формулу, сложный термин, адрес и т.п.</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Компенсация затруднений речевого и интеллектуального развития слабослышащих обучающихся проводится за счет:</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фиксации педагогов на собственной артикуляции;</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использования схем, диаграмм, рисунков, компьютерных презентаций с гиперссылками, комментирующими отдельные компоненты изображения;</w:t>
      </w:r>
    </w:p>
    <w:p w:rsidR="00ED4E85" w:rsidRPr="00C377C4" w:rsidRDefault="00ED4E85" w:rsidP="00C377C4">
      <w:pPr>
        <w:spacing w:after="0" w:line="240" w:lineRule="auto"/>
        <w:ind w:firstLine="709"/>
        <w:jc w:val="both"/>
        <w:rPr>
          <w:rFonts w:ascii="Times New Roman" w:hAnsi="Times New Roman"/>
          <w:sz w:val="28"/>
          <w:szCs w:val="28"/>
        </w:rPr>
      </w:pPr>
      <w:r w:rsidRPr="00C377C4">
        <w:rPr>
          <w:rFonts w:ascii="Times New Roman" w:hAnsi="Times New Roman"/>
          <w:sz w:val="28"/>
          <w:szCs w:val="28"/>
        </w:rPr>
        <w:t>- обеспечения возможности для обучающегося получить адресную консультацию по электронной почте по мере необходимости.</w:t>
      </w:r>
    </w:p>
    <w:p w:rsidR="005209CA" w:rsidRPr="00C377C4" w:rsidRDefault="005209CA" w:rsidP="00C377C4">
      <w:pPr>
        <w:spacing w:after="0" w:line="240" w:lineRule="auto"/>
        <w:jc w:val="center"/>
        <w:rPr>
          <w:rFonts w:ascii="Times New Roman" w:hAnsi="Times New Roman"/>
          <w:b/>
          <w:bCs/>
          <w:sz w:val="28"/>
          <w:szCs w:val="28"/>
        </w:rPr>
      </w:pPr>
    </w:p>
    <w:p w:rsidR="00757D03" w:rsidRPr="00C377C4" w:rsidRDefault="00757D03" w:rsidP="00C377C4">
      <w:pPr>
        <w:spacing w:after="0" w:line="240" w:lineRule="auto"/>
        <w:jc w:val="center"/>
        <w:rPr>
          <w:rFonts w:ascii="Times New Roman" w:hAnsi="Times New Roman"/>
          <w:b/>
          <w:bCs/>
          <w:sz w:val="28"/>
          <w:szCs w:val="28"/>
        </w:rPr>
      </w:pPr>
    </w:p>
    <w:p w:rsidR="00BF3F38" w:rsidRPr="00C377C4" w:rsidRDefault="00BF3F38" w:rsidP="00C377C4">
      <w:pPr>
        <w:spacing w:after="0" w:line="240" w:lineRule="auto"/>
        <w:jc w:val="center"/>
        <w:rPr>
          <w:rFonts w:ascii="Times New Roman" w:hAnsi="Times New Roman"/>
          <w:b/>
          <w:bCs/>
          <w:sz w:val="28"/>
          <w:szCs w:val="28"/>
        </w:rPr>
      </w:pPr>
    </w:p>
    <w:p w:rsidR="00BF3F38" w:rsidRPr="00C377C4" w:rsidRDefault="00BF3F38" w:rsidP="00C377C4">
      <w:pPr>
        <w:spacing w:after="0" w:line="240" w:lineRule="auto"/>
        <w:jc w:val="center"/>
        <w:rPr>
          <w:rFonts w:ascii="Times New Roman" w:hAnsi="Times New Roman"/>
          <w:b/>
          <w:bCs/>
          <w:sz w:val="28"/>
          <w:szCs w:val="28"/>
        </w:rPr>
      </w:pPr>
    </w:p>
    <w:p w:rsidR="00BF3F38" w:rsidRDefault="00BF3F38"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2B685C" w:rsidRDefault="002B685C" w:rsidP="00C377C4">
      <w:pPr>
        <w:spacing w:after="0" w:line="240" w:lineRule="auto"/>
        <w:jc w:val="center"/>
        <w:rPr>
          <w:rFonts w:ascii="Times New Roman" w:hAnsi="Times New Roman"/>
          <w:b/>
          <w:bCs/>
          <w:sz w:val="28"/>
          <w:szCs w:val="28"/>
        </w:rPr>
      </w:pPr>
    </w:p>
    <w:p w:rsidR="00811F85" w:rsidRPr="00C377C4" w:rsidRDefault="00811F85" w:rsidP="00C377C4">
      <w:pPr>
        <w:spacing w:after="0" w:line="240" w:lineRule="auto"/>
        <w:ind w:firstLine="709"/>
        <w:jc w:val="both"/>
        <w:rPr>
          <w:rFonts w:ascii="Times New Roman" w:hAnsi="Times New Roman"/>
          <w:b/>
          <w:bCs/>
          <w:sz w:val="28"/>
          <w:szCs w:val="28"/>
        </w:rPr>
      </w:pPr>
      <w:bookmarkStart w:id="13" w:name="_GoBack"/>
      <w:bookmarkEnd w:id="13"/>
      <w:r w:rsidRPr="00C377C4">
        <w:rPr>
          <w:rFonts w:ascii="Times New Roman" w:hAnsi="Times New Roman"/>
          <w:b/>
          <w:bCs/>
          <w:sz w:val="28"/>
          <w:szCs w:val="28"/>
        </w:rPr>
        <w:lastRenderedPageBreak/>
        <w:t xml:space="preserve">4. КОНТРОЛЬ И ОЦЕНКА РЕЗУЛЬТАТОВ ОСВОЕНИЯ </w:t>
      </w:r>
      <w:r w:rsidRPr="00C377C4">
        <w:rPr>
          <w:rFonts w:ascii="Times New Roman" w:hAnsi="Times New Roman"/>
          <w:b/>
          <w:bCs/>
          <w:sz w:val="28"/>
          <w:szCs w:val="28"/>
        </w:rPr>
        <w:br/>
        <w:t>ПРОФЕССИОНАЛЬНОГО МОДУЛЯ</w:t>
      </w:r>
      <w:r w:rsidR="00BB256B" w:rsidRPr="00C377C4">
        <w:rPr>
          <w:rFonts w:ascii="Times New Roman" w:hAnsi="Times New Roman"/>
          <w:b/>
          <w:bCs/>
          <w:sz w:val="28"/>
          <w:szCs w:val="28"/>
        </w:rPr>
        <w:t xml:space="preserve"> ПМ.03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3914"/>
        <w:gridCol w:w="3543"/>
      </w:tblGrid>
      <w:tr w:rsidR="00811F85" w:rsidRPr="00CC3FE0" w:rsidTr="00B5473C">
        <w:trPr>
          <w:trHeight w:val="1098"/>
        </w:trPr>
        <w:tc>
          <w:tcPr>
            <w:tcW w:w="2182" w:type="dxa"/>
            <w:tcBorders>
              <w:top w:val="single" w:sz="4" w:space="0" w:color="auto"/>
              <w:left w:val="single" w:sz="4" w:space="0" w:color="auto"/>
              <w:bottom w:val="single" w:sz="4" w:space="0" w:color="auto"/>
              <w:right w:val="single" w:sz="4" w:space="0" w:color="auto"/>
            </w:tcBorders>
            <w:vAlign w:val="center"/>
            <w:hideMark/>
          </w:tcPr>
          <w:p w:rsidR="00811F85" w:rsidRPr="00CC3FE0" w:rsidRDefault="00811F85" w:rsidP="00A879D0">
            <w:pPr>
              <w:suppressAutoHyphens/>
              <w:spacing w:after="0" w:line="240" w:lineRule="auto"/>
              <w:jc w:val="center"/>
              <w:rPr>
                <w:rFonts w:ascii="Times New Roman" w:hAnsi="Times New Roman"/>
                <w:bCs/>
                <w:sz w:val="24"/>
                <w:szCs w:val="24"/>
              </w:rPr>
            </w:pPr>
            <w:r w:rsidRPr="00CC3FE0">
              <w:rPr>
                <w:rFonts w:ascii="Times New Roman" w:hAnsi="Times New Roman"/>
                <w:bCs/>
                <w:sz w:val="24"/>
                <w:szCs w:val="24"/>
              </w:rPr>
              <w:t>Код и наименование профессиональных и общих компетенций, формируемых в рамках модул</w:t>
            </w:r>
            <w:r w:rsidR="00A879D0">
              <w:rPr>
                <w:rFonts w:ascii="Times New Roman" w:hAnsi="Times New Roman"/>
                <w:bCs/>
                <w:sz w:val="24"/>
                <w:szCs w:val="24"/>
              </w:rPr>
              <w:t>я</w:t>
            </w:r>
          </w:p>
        </w:tc>
        <w:tc>
          <w:tcPr>
            <w:tcW w:w="3914" w:type="dxa"/>
            <w:tcBorders>
              <w:top w:val="single" w:sz="4" w:space="0" w:color="auto"/>
              <w:left w:val="single" w:sz="4" w:space="0" w:color="auto"/>
              <w:bottom w:val="single" w:sz="4" w:space="0" w:color="auto"/>
              <w:right w:val="single" w:sz="4" w:space="0" w:color="auto"/>
            </w:tcBorders>
            <w:vAlign w:val="center"/>
            <w:hideMark/>
          </w:tcPr>
          <w:p w:rsidR="00811F85" w:rsidRPr="00CC3FE0" w:rsidRDefault="00811F85" w:rsidP="00377FB2">
            <w:pPr>
              <w:suppressAutoHyphens/>
              <w:spacing w:after="0" w:line="240" w:lineRule="auto"/>
              <w:jc w:val="center"/>
              <w:rPr>
                <w:rFonts w:ascii="Times New Roman" w:hAnsi="Times New Roman"/>
                <w:bCs/>
                <w:sz w:val="24"/>
                <w:szCs w:val="24"/>
              </w:rPr>
            </w:pPr>
            <w:r w:rsidRPr="00CC3FE0">
              <w:rPr>
                <w:rFonts w:ascii="Times New Roman" w:hAnsi="Times New Roman"/>
                <w:bCs/>
                <w:sz w:val="24"/>
                <w:szCs w:val="24"/>
              </w:rPr>
              <w:t>Критерии оценки</w:t>
            </w:r>
          </w:p>
        </w:tc>
        <w:tc>
          <w:tcPr>
            <w:tcW w:w="3543" w:type="dxa"/>
            <w:tcBorders>
              <w:top w:val="single" w:sz="4" w:space="0" w:color="auto"/>
              <w:left w:val="single" w:sz="4" w:space="0" w:color="auto"/>
              <w:bottom w:val="single" w:sz="4" w:space="0" w:color="auto"/>
              <w:right w:val="single" w:sz="4" w:space="0" w:color="auto"/>
            </w:tcBorders>
            <w:vAlign w:val="center"/>
            <w:hideMark/>
          </w:tcPr>
          <w:p w:rsidR="00811F85" w:rsidRPr="00CC3FE0" w:rsidRDefault="00811F85" w:rsidP="00377FB2">
            <w:pPr>
              <w:suppressAutoHyphens/>
              <w:spacing w:after="0" w:line="240" w:lineRule="auto"/>
              <w:jc w:val="center"/>
              <w:rPr>
                <w:rFonts w:ascii="Times New Roman" w:hAnsi="Times New Roman"/>
                <w:bCs/>
                <w:sz w:val="24"/>
                <w:szCs w:val="24"/>
              </w:rPr>
            </w:pPr>
            <w:r w:rsidRPr="00CC3FE0">
              <w:rPr>
                <w:rFonts w:ascii="Times New Roman" w:hAnsi="Times New Roman"/>
                <w:bCs/>
                <w:sz w:val="24"/>
                <w:szCs w:val="24"/>
              </w:rPr>
              <w:t>Методы оценки</w:t>
            </w:r>
          </w:p>
        </w:tc>
      </w:tr>
      <w:tr w:rsidR="00D84E49" w:rsidRPr="00B5473C" w:rsidTr="00B5473C">
        <w:trPr>
          <w:trHeight w:val="553"/>
        </w:trPr>
        <w:tc>
          <w:tcPr>
            <w:tcW w:w="2182" w:type="dxa"/>
            <w:tcBorders>
              <w:top w:val="single" w:sz="4" w:space="0" w:color="auto"/>
              <w:left w:val="single" w:sz="4" w:space="0" w:color="auto"/>
              <w:bottom w:val="single" w:sz="4" w:space="0" w:color="auto"/>
              <w:right w:val="single" w:sz="4" w:space="0" w:color="auto"/>
            </w:tcBorders>
          </w:tcPr>
          <w:p w:rsidR="00D84E49" w:rsidRPr="00B5473C" w:rsidRDefault="00D84E49" w:rsidP="00B5473C">
            <w:pPr>
              <w:suppressAutoHyphens/>
              <w:spacing w:after="0" w:line="240" w:lineRule="auto"/>
              <w:jc w:val="center"/>
              <w:rPr>
                <w:rFonts w:ascii="Times New Roman" w:hAnsi="Times New Roman"/>
                <w:sz w:val="24"/>
                <w:szCs w:val="24"/>
              </w:rPr>
            </w:pPr>
            <w:r w:rsidRPr="00B5473C">
              <w:rPr>
                <w:rFonts w:ascii="Times New Roman" w:hAnsi="Times New Roman"/>
                <w:sz w:val="24"/>
                <w:szCs w:val="24"/>
              </w:rPr>
              <w:t>ПК 3.1</w:t>
            </w:r>
          </w:p>
        </w:tc>
        <w:tc>
          <w:tcPr>
            <w:tcW w:w="3914" w:type="dxa"/>
            <w:tcBorders>
              <w:top w:val="single" w:sz="4" w:space="0" w:color="auto"/>
              <w:left w:val="single" w:sz="4" w:space="0" w:color="auto"/>
              <w:bottom w:val="single" w:sz="4" w:space="0" w:color="auto"/>
              <w:right w:val="single" w:sz="4" w:space="0" w:color="auto"/>
            </w:tcBorders>
          </w:tcPr>
          <w:p w:rsidR="00D84E49" w:rsidRPr="00B5473C" w:rsidRDefault="00D84E49" w:rsidP="00F0487D">
            <w:pPr>
              <w:keepNext/>
              <w:spacing w:after="0" w:line="240" w:lineRule="auto"/>
              <w:jc w:val="both"/>
              <w:outlineLvl w:val="1"/>
              <w:rPr>
                <w:rFonts w:ascii="Times New Roman" w:hAnsi="Times New Roman"/>
                <w:bCs/>
                <w:sz w:val="24"/>
                <w:szCs w:val="24"/>
              </w:rPr>
            </w:pPr>
            <w:r w:rsidRPr="00B5473C">
              <w:rPr>
                <w:rFonts w:ascii="Times New Roman" w:hAnsi="Times New Roman"/>
                <w:bCs/>
                <w:sz w:val="24"/>
                <w:szCs w:val="24"/>
              </w:rPr>
              <w:t>Информировать на приеме и консультировании субъектов права по вопросам социального обеспечения и социальной защиты</w:t>
            </w:r>
          </w:p>
        </w:tc>
        <w:tc>
          <w:tcPr>
            <w:tcW w:w="3543" w:type="dxa"/>
            <w:tcBorders>
              <w:top w:val="single" w:sz="4" w:space="0" w:color="auto"/>
              <w:left w:val="single" w:sz="4" w:space="0" w:color="auto"/>
              <w:bottom w:val="single" w:sz="4" w:space="0" w:color="auto"/>
              <w:right w:val="single" w:sz="4" w:space="0" w:color="auto"/>
            </w:tcBorders>
          </w:tcPr>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Выполнение заданий практических занятий.</w:t>
            </w:r>
          </w:p>
          <w:p w:rsidR="00B5473C" w:rsidRPr="00B5473C" w:rsidRDefault="00B5473C" w:rsidP="00B5473C">
            <w:pPr>
              <w:autoSpaceDN w:val="0"/>
              <w:spacing w:after="0" w:line="240" w:lineRule="auto"/>
              <w:jc w:val="both"/>
              <w:rPr>
                <w:rFonts w:ascii="Times New Roman" w:eastAsia="Arial Unicode MS" w:hAnsi="Times New Roman"/>
                <w:sz w:val="24"/>
                <w:szCs w:val="24"/>
              </w:rPr>
            </w:pPr>
            <w:r>
              <w:rPr>
                <w:rFonts w:ascii="Times New Roman" w:eastAsia="Arial Unicode MS" w:hAnsi="Times New Roman"/>
                <w:sz w:val="24"/>
                <w:szCs w:val="24"/>
              </w:rPr>
              <w:t>Выполнение</w:t>
            </w:r>
            <w:r w:rsidRPr="00B5473C">
              <w:rPr>
                <w:rFonts w:ascii="Times New Roman" w:eastAsia="Arial Unicode MS" w:hAnsi="Times New Roman"/>
                <w:sz w:val="24"/>
                <w:szCs w:val="24"/>
              </w:rPr>
              <w:t xml:space="preserve"> самостоятельной работы. </w:t>
            </w:r>
          </w:p>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Проведение экзамен</w:t>
            </w:r>
            <w:r>
              <w:rPr>
                <w:rFonts w:ascii="Times New Roman" w:eastAsia="Arial Unicode MS" w:hAnsi="Times New Roman"/>
                <w:sz w:val="24"/>
                <w:szCs w:val="24"/>
              </w:rPr>
              <w:t>а</w:t>
            </w:r>
            <w:r w:rsidRPr="00B5473C">
              <w:rPr>
                <w:rFonts w:ascii="Times New Roman" w:eastAsia="Arial Unicode MS" w:hAnsi="Times New Roman"/>
                <w:sz w:val="24"/>
                <w:szCs w:val="24"/>
              </w:rPr>
              <w:t xml:space="preserve"> по МДК 03.01 и МДК 03.02</w:t>
            </w:r>
          </w:p>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Проведение экзамена по ПМ 03</w:t>
            </w:r>
          </w:p>
          <w:p w:rsidR="00D84E49" w:rsidRPr="00B5473C" w:rsidRDefault="00B5473C" w:rsidP="00B5473C">
            <w:pPr>
              <w:suppressAutoHyphens/>
              <w:spacing w:after="0" w:line="240" w:lineRule="auto"/>
              <w:jc w:val="both"/>
              <w:rPr>
                <w:rFonts w:ascii="Times New Roman" w:hAnsi="Times New Roman"/>
                <w:b/>
                <w:sz w:val="24"/>
                <w:szCs w:val="24"/>
              </w:rPr>
            </w:pPr>
            <w:r w:rsidRPr="00B5473C">
              <w:rPr>
                <w:rFonts w:ascii="Times New Roman" w:eastAsia="Arial Unicode MS" w:hAnsi="Times New Roman"/>
                <w:sz w:val="24"/>
                <w:szCs w:val="24"/>
              </w:rPr>
              <w:t>Защита отчета по учебной и производственной практике.</w:t>
            </w:r>
          </w:p>
        </w:tc>
      </w:tr>
      <w:tr w:rsidR="00D84E49" w:rsidRPr="00B5473C" w:rsidTr="00B5473C">
        <w:trPr>
          <w:trHeight w:val="195"/>
        </w:trPr>
        <w:tc>
          <w:tcPr>
            <w:tcW w:w="2182" w:type="dxa"/>
            <w:tcBorders>
              <w:top w:val="single" w:sz="4" w:space="0" w:color="auto"/>
              <w:left w:val="single" w:sz="4" w:space="0" w:color="auto"/>
              <w:bottom w:val="single" w:sz="4" w:space="0" w:color="auto"/>
              <w:right w:val="single" w:sz="4" w:space="0" w:color="auto"/>
            </w:tcBorders>
          </w:tcPr>
          <w:p w:rsidR="00D84E49" w:rsidRPr="00B5473C" w:rsidRDefault="00D84E49" w:rsidP="00B5473C">
            <w:pPr>
              <w:suppressAutoHyphens/>
              <w:spacing w:after="0" w:line="240" w:lineRule="auto"/>
              <w:jc w:val="center"/>
              <w:rPr>
                <w:rFonts w:ascii="Times New Roman" w:hAnsi="Times New Roman"/>
                <w:sz w:val="24"/>
                <w:szCs w:val="24"/>
              </w:rPr>
            </w:pPr>
            <w:r w:rsidRPr="00B5473C">
              <w:rPr>
                <w:rFonts w:ascii="Times New Roman" w:hAnsi="Times New Roman"/>
                <w:sz w:val="24"/>
                <w:szCs w:val="24"/>
              </w:rPr>
              <w:t>ПК 3.2</w:t>
            </w:r>
          </w:p>
        </w:tc>
        <w:tc>
          <w:tcPr>
            <w:tcW w:w="3914" w:type="dxa"/>
            <w:tcBorders>
              <w:top w:val="single" w:sz="4" w:space="0" w:color="auto"/>
              <w:left w:val="single" w:sz="4" w:space="0" w:color="auto"/>
              <w:bottom w:val="single" w:sz="4" w:space="0" w:color="auto"/>
              <w:right w:val="single" w:sz="4" w:space="0" w:color="auto"/>
            </w:tcBorders>
          </w:tcPr>
          <w:p w:rsidR="00D84E49" w:rsidRPr="00B5473C" w:rsidRDefault="00D84E49" w:rsidP="00F0487D">
            <w:pPr>
              <w:keepNext/>
              <w:spacing w:after="0" w:line="240" w:lineRule="auto"/>
              <w:jc w:val="both"/>
              <w:outlineLvl w:val="1"/>
              <w:rPr>
                <w:rFonts w:ascii="Times New Roman" w:hAnsi="Times New Roman"/>
                <w:bCs/>
                <w:sz w:val="24"/>
                <w:szCs w:val="24"/>
              </w:rPr>
            </w:pPr>
            <w:r w:rsidRPr="00B5473C">
              <w:rPr>
                <w:rFonts w:ascii="Times New Roman" w:hAnsi="Times New Roman"/>
                <w:bCs/>
                <w:sz w:val="24"/>
                <w:szCs w:val="24"/>
              </w:rPr>
              <w:t>Осуществлять формирование и рассмотрение пакета документов для установления и выплаты пенсий и иных социальных выплат и предоставления социальных услуг государственного социального обеспечения, включая выдачу документов по указанным выплатам и услугам</w:t>
            </w:r>
          </w:p>
        </w:tc>
        <w:tc>
          <w:tcPr>
            <w:tcW w:w="3543" w:type="dxa"/>
            <w:tcBorders>
              <w:top w:val="single" w:sz="4" w:space="0" w:color="auto"/>
              <w:left w:val="single" w:sz="4" w:space="0" w:color="auto"/>
              <w:bottom w:val="single" w:sz="4" w:space="0" w:color="auto"/>
              <w:right w:val="single" w:sz="4" w:space="0" w:color="auto"/>
            </w:tcBorders>
          </w:tcPr>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Выполнение заданий практических занятий.</w:t>
            </w:r>
          </w:p>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Проведение экзамена по ПМ 03</w:t>
            </w:r>
          </w:p>
          <w:p w:rsidR="00D84E49" w:rsidRPr="00B5473C" w:rsidRDefault="00B5473C" w:rsidP="00B5473C">
            <w:pPr>
              <w:suppressAutoHyphens/>
              <w:spacing w:after="0" w:line="240" w:lineRule="auto"/>
              <w:jc w:val="both"/>
              <w:rPr>
                <w:rFonts w:ascii="Times New Roman" w:hAnsi="Times New Roman"/>
                <w:b/>
                <w:sz w:val="24"/>
                <w:szCs w:val="24"/>
              </w:rPr>
            </w:pPr>
            <w:r w:rsidRPr="00B5473C">
              <w:rPr>
                <w:rFonts w:ascii="Times New Roman" w:eastAsia="Arial Unicode MS" w:hAnsi="Times New Roman"/>
                <w:sz w:val="24"/>
                <w:szCs w:val="24"/>
              </w:rPr>
              <w:t>Защита отчета по учебной и производственной практике.</w:t>
            </w:r>
          </w:p>
        </w:tc>
      </w:tr>
      <w:tr w:rsidR="00D84E49" w:rsidRPr="00B5473C" w:rsidTr="00B5473C">
        <w:trPr>
          <w:trHeight w:val="387"/>
        </w:trPr>
        <w:tc>
          <w:tcPr>
            <w:tcW w:w="2182" w:type="dxa"/>
            <w:tcBorders>
              <w:top w:val="single" w:sz="4" w:space="0" w:color="auto"/>
              <w:left w:val="single" w:sz="4" w:space="0" w:color="auto"/>
              <w:bottom w:val="single" w:sz="4" w:space="0" w:color="auto"/>
              <w:right w:val="single" w:sz="4" w:space="0" w:color="auto"/>
            </w:tcBorders>
          </w:tcPr>
          <w:p w:rsidR="00D84E49" w:rsidRPr="00B5473C" w:rsidRDefault="00D84E49" w:rsidP="00B5473C">
            <w:pPr>
              <w:suppressAutoHyphens/>
              <w:spacing w:after="0" w:line="240" w:lineRule="auto"/>
              <w:jc w:val="center"/>
              <w:rPr>
                <w:rFonts w:ascii="Times New Roman" w:hAnsi="Times New Roman"/>
                <w:sz w:val="24"/>
                <w:szCs w:val="24"/>
              </w:rPr>
            </w:pPr>
            <w:r w:rsidRPr="00B5473C">
              <w:rPr>
                <w:rFonts w:ascii="Times New Roman" w:hAnsi="Times New Roman"/>
                <w:sz w:val="24"/>
                <w:szCs w:val="24"/>
              </w:rPr>
              <w:t>ПК 3.3</w:t>
            </w:r>
          </w:p>
        </w:tc>
        <w:tc>
          <w:tcPr>
            <w:tcW w:w="3914" w:type="dxa"/>
            <w:tcBorders>
              <w:top w:val="single" w:sz="4" w:space="0" w:color="auto"/>
              <w:left w:val="single" w:sz="4" w:space="0" w:color="auto"/>
              <w:bottom w:val="single" w:sz="4" w:space="0" w:color="auto"/>
              <w:right w:val="single" w:sz="4" w:space="0" w:color="auto"/>
            </w:tcBorders>
          </w:tcPr>
          <w:p w:rsidR="00D84E49" w:rsidRPr="00B5473C" w:rsidRDefault="00D84E49" w:rsidP="00F0487D">
            <w:pPr>
              <w:keepNext/>
              <w:spacing w:after="0" w:line="240" w:lineRule="auto"/>
              <w:jc w:val="both"/>
              <w:outlineLvl w:val="1"/>
              <w:rPr>
                <w:rFonts w:ascii="Times New Roman" w:hAnsi="Times New Roman"/>
                <w:bCs/>
                <w:sz w:val="24"/>
                <w:szCs w:val="24"/>
              </w:rPr>
            </w:pPr>
            <w:r w:rsidRPr="00B5473C">
              <w:rPr>
                <w:rFonts w:ascii="Times New Roman" w:hAnsi="Times New Roman"/>
                <w:bCs/>
                <w:sz w:val="24"/>
                <w:szCs w:val="24"/>
              </w:rPr>
              <w:t>Осуществлять подготовку проектов решений об установлении (отказе в установлении) пенсий и иных социальных выплат</w:t>
            </w:r>
            <w:r w:rsidRPr="00B5473C">
              <w:rPr>
                <w:sz w:val="24"/>
                <w:szCs w:val="24"/>
              </w:rPr>
              <w:t xml:space="preserve"> </w:t>
            </w:r>
            <w:r w:rsidRPr="00B5473C">
              <w:rPr>
                <w:rFonts w:ascii="Times New Roman" w:hAnsi="Times New Roman"/>
                <w:bCs/>
                <w:sz w:val="24"/>
                <w:szCs w:val="24"/>
              </w:rPr>
              <w:t>и предоставлении услуг государственного социального обеспечения, используя информационно-коммуникационные технологии</w:t>
            </w:r>
          </w:p>
        </w:tc>
        <w:tc>
          <w:tcPr>
            <w:tcW w:w="3543" w:type="dxa"/>
            <w:tcBorders>
              <w:top w:val="single" w:sz="4" w:space="0" w:color="auto"/>
              <w:left w:val="single" w:sz="4" w:space="0" w:color="auto"/>
              <w:bottom w:val="single" w:sz="4" w:space="0" w:color="auto"/>
              <w:right w:val="single" w:sz="4" w:space="0" w:color="auto"/>
            </w:tcBorders>
          </w:tcPr>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Выполнение заданий практических занятий.</w:t>
            </w:r>
          </w:p>
          <w:p w:rsidR="00B5473C" w:rsidRPr="00B5473C" w:rsidRDefault="00B5473C" w:rsidP="00B5473C">
            <w:pPr>
              <w:autoSpaceDN w:val="0"/>
              <w:spacing w:after="0" w:line="240" w:lineRule="auto"/>
              <w:jc w:val="both"/>
              <w:rPr>
                <w:rFonts w:ascii="Times New Roman" w:eastAsia="Arial Unicode MS" w:hAnsi="Times New Roman"/>
                <w:sz w:val="24"/>
                <w:szCs w:val="24"/>
              </w:rPr>
            </w:pPr>
            <w:r w:rsidRPr="00B5473C">
              <w:rPr>
                <w:rFonts w:ascii="Times New Roman" w:eastAsia="Arial Unicode MS" w:hAnsi="Times New Roman"/>
                <w:sz w:val="24"/>
                <w:szCs w:val="24"/>
              </w:rPr>
              <w:t>Проведение экзамена по ПМ 03</w:t>
            </w:r>
          </w:p>
          <w:p w:rsidR="00D84E49" w:rsidRPr="00B5473C" w:rsidRDefault="00B5473C" w:rsidP="00B5473C">
            <w:pPr>
              <w:suppressAutoHyphens/>
              <w:spacing w:after="0" w:line="240" w:lineRule="auto"/>
              <w:jc w:val="both"/>
              <w:rPr>
                <w:rFonts w:ascii="Times New Roman" w:hAnsi="Times New Roman"/>
                <w:b/>
                <w:sz w:val="24"/>
                <w:szCs w:val="24"/>
              </w:rPr>
            </w:pPr>
            <w:r w:rsidRPr="00B5473C">
              <w:rPr>
                <w:rFonts w:ascii="Times New Roman" w:eastAsia="Arial Unicode MS" w:hAnsi="Times New Roman"/>
                <w:sz w:val="24"/>
                <w:szCs w:val="24"/>
              </w:rPr>
              <w:t>Защита отчета по учебной и производственной практике.</w:t>
            </w:r>
          </w:p>
        </w:tc>
      </w:tr>
      <w:tr w:rsidR="00D84E49" w:rsidRPr="00B5473C" w:rsidTr="00B5473C">
        <w:trPr>
          <w:trHeight w:val="96"/>
        </w:trPr>
        <w:tc>
          <w:tcPr>
            <w:tcW w:w="2182" w:type="dxa"/>
            <w:tcBorders>
              <w:top w:val="single" w:sz="4" w:space="0" w:color="auto"/>
              <w:left w:val="single" w:sz="4" w:space="0" w:color="auto"/>
              <w:bottom w:val="single" w:sz="4" w:space="0" w:color="auto"/>
              <w:right w:val="single" w:sz="4" w:space="0" w:color="auto"/>
            </w:tcBorders>
          </w:tcPr>
          <w:p w:rsidR="00D84E49" w:rsidRPr="00B5473C" w:rsidRDefault="00D84E49" w:rsidP="00B5473C">
            <w:pPr>
              <w:suppressAutoHyphens/>
              <w:spacing w:after="0" w:line="240" w:lineRule="auto"/>
              <w:jc w:val="center"/>
              <w:rPr>
                <w:rFonts w:ascii="Times New Roman" w:hAnsi="Times New Roman"/>
                <w:sz w:val="24"/>
                <w:szCs w:val="24"/>
              </w:rPr>
            </w:pPr>
            <w:r w:rsidRPr="00B5473C">
              <w:rPr>
                <w:rFonts w:ascii="Times New Roman" w:hAnsi="Times New Roman"/>
                <w:sz w:val="24"/>
                <w:szCs w:val="24"/>
              </w:rPr>
              <w:t>ПК 3.4</w:t>
            </w:r>
          </w:p>
        </w:tc>
        <w:tc>
          <w:tcPr>
            <w:tcW w:w="3914" w:type="dxa"/>
            <w:tcBorders>
              <w:top w:val="single" w:sz="4" w:space="0" w:color="auto"/>
              <w:left w:val="single" w:sz="4" w:space="0" w:color="auto"/>
              <w:bottom w:val="single" w:sz="4" w:space="0" w:color="auto"/>
              <w:right w:val="single" w:sz="4" w:space="0" w:color="auto"/>
            </w:tcBorders>
          </w:tcPr>
          <w:p w:rsidR="00D84E49" w:rsidRPr="00B5473C" w:rsidRDefault="00D84E49" w:rsidP="00F0487D">
            <w:pPr>
              <w:keepNext/>
              <w:spacing w:after="0" w:line="240" w:lineRule="auto"/>
              <w:jc w:val="both"/>
              <w:outlineLvl w:val="1"/>
              <w:rPr>
                <w:rFonts w:ascii="Times New Roman" w:hAnsi="Times New Roman"/>
                <w:bCs/>
                <w:sz w:val="24"/>
                <w:szCs w:val="24"/>
              </w:rPr>
            </w:pPr>
            <w:r w:rsidRPr="00B5473C">
              <w:rPr>
                <w:rFonts w:ascii="Times New Roman" w:hAnsi="Times New Roman"/>
                <w:bCs/>
                <w:sz w:val="24"/>
                <w:szCs w:val="24"/>
              </w:rPr>
              <w:t>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о предоставлении услуг государственного социального обеспечения</w:t>
            </w:r>
          </w:p>
        </w:tc>
        <w:tc>
          <w:tcPr>
            <w:tcW w:w="3543" w:type="dxa"/>
            <w:tcBorders>
              <w:top w:val="single" w:sz="4" w:space="0" w:color="auto"/>
              <w:left w:val="single" w:sz="4" w:space="0" w:color="auto"/>
              <w:bottom w:val="single" w:sz="4" w:space="0" w:color="auto"/>
              <w:right w:val="single" w:sz="4" w:space="0" w:color="auto"/>
            </w:tcBorders>
          </w:tcPr>
          <w:p w:rsidR="00D84E49" w:rsidRPr="00B5473C" w:rsidRDefault="00B5473C" w:rsidP="00B5473C">
            <w:pPr>
              <w:suppressAutoHyphens/>
              <w:spacing w:after="0" w:line="240" w:lineRule="auto"/>
              <w:jc w:val="both"/>
              <w:rPr>
                <w:rFonts w:ascii="Times New Roman" w:hAnsi="Times New Roman"/>
                <w:b/>
                <w:sz w:val="24"/>
                <w:szCs w:val="24"/>
              </w:rPr>
            </w:pPr>
            <w:r w:rsidRPr="00B5473C">
              <w:rPr>
                <w:rFonts w:ascii="Times New Roman" w:eastAsia="Arial Unicode MS" w:hAnsi="Times New Roman"/>
                <w:sz w:val="24"/>
                <w:szCs w:val="24"/>
              </w:rPr>
              <w:t>Защита отчета по производственной практике.</w:t>
            </w:r>
          </w:p>
        </w:tc>
      </w:tr>
      <w:tr w:rsidR="00D84E49" w:rsidRPr="00B5473C" w:rsidTr="00B5473C">
        <w:trPr>
          <w:trHeight w:val="1012"/>
        </w:trPr>
        <w:tc>
          <w:tcPr>
            <w:tcW w:w="2182" w:type="dxa"/>
            <w:tcBorders>
              <w:top w:val="single" w:sz="4" w:space="0" w:color="auto"/>
              <w:left w:val="single" w:sz="4" w:space="0" w:color="auto"/>
              <w:right w:val="single" w:sz="4" w:space="0" w:color="auto"/>
            </w:tcBorders>
          </w:tcPr>
          <w:p w:rsidR="00D84E49" w:rsidRPr="00B5473C" w:rsidRDefault="00D84E49" w:rsidP="00B5473C">
            <w:pPr>
              <w:spacing w:after="0" w:line="240" w:lineRule="auto"/>
              <w:jc w:val="center"/>
              <w:rPr>
                <w:rFonts w:ascii="Times New Roman" w:hAnsi="Times New Roman"/>
                <w:sz w:val="24"/>
                <w:szCs w:val="24"/>
              </w:rPr>
            </w:pPr>
            <w:r w:rsidRPr="00B5473C">
              <w:rPr>
                <w:rFonts w:ascii="Times New Roman" w:hAnsi="Times New Roman"/>
                <w:sz w:val="24"/>
                <w:szCs w:val="24"/>
              </w:rPr>
              <w:lastRenderedPageBreak/>
              <w:t>ОК 01</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3543" w:type="dxa"/>
            <w:tcBorders>
              <w:top w:val="single" w:sz="4" w:space="0" w:color="auto"/>
              <w:left w:val="single" w:sz="4" w:space="0" w:color="auto"/>
              <w:right w:val="single" w:sz="4" w:space="0" w:color="auto"/>
            </w:tcBorders>
          </w:tcPr>
          <w:p w:rsidR="003D5405" w:rsidRDefault="003D5405" w:rsidP="003D5405">
            <w:pPr>
              <w:spacing w:after="0" w:line="240" w:lineRule="auto"/>
              <w:jc w:val="both"/>
              <w:rPr>
                <w:rFonts w:ascii="Times New Roman" w:hAnsi="Times New Roman"/>
                <w:sz w:val="24"/>
                <w:szCs w:val="24"/>
              </w:rPr>
            </w:pPr>
            <w:r>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r w:rsidR="00D84E49" w:rsidRPr="00B5473C" w:rsidTr="00B5473C">
        <w:trPr>
          <w:trHeight w:val="1518"/>
        </w:trPr>
        <w:tc>
          <w:tcPr>
            <w:tcW w:w="2182" w:type="dxa"/>
            <w:tcBorders>
              <w:top w:val="single" w:sz="4" w:space="0" w:color="auto"/>
              <w:left w:val="single" w:sz="4" w:space="0" w:color="auto"/>
              <w:right w:val="single" w:sz="4" w:space="0" w:color="auto"/>
            </w:tcBorders>
          </w:tcPr>
          <w:p w:rsidR="00D84E49" w:rsidRPr="00B5473C" w:rsidRDefault="00D84E49" w:rsidP="00B5473C">
            <w:pPr>
              <w:spacing w:after="0" w:line="240" w:lineRule="auto"/>
              <w:jc w:val="center"/>
              <w:rPr>
                <w:rFonts w:ascii="Times New Roman" w:hAnsi="Times New Roman"/>
                <w:sz w:val="24"/>
                <w:szCs w:val="24"/>
              </w:rPr>
            </w:pPr>
            <w:r w:rsidRPr="00B5473C">
              <w:rPr>
                <w:rFonts w:ascii="Times New Roman" w:hAnsi="Times New Roman"/>
                <w:sz w:val="24"/>
                <w:szCs w:val="24"/>
              </w:rPr>
              <w:t>ОК 02</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r w:rsidR="00D84E49" w:rsidRPr="00B5473C" w:rsidTr="00B5473C">
        <w:trPr>
          <w:trHeight w:val="2028"/>
        </w:trPr>
        <w:tc>
          <w:tcPr>
            <w:tcW w:w="2182" w:type="dxa"/>
            <w:tcBorders>
              <w:top w:val="single" w:sz="4" w:space="0" w:color="auto"/>
              <w:left w:val="single" w:sz="4" w:space="0" w:color="auto"/>
              <w:right w:val="single" w:sz="4" w:space="0" w:color="auto"/>
            </w:tcBorders>
          </w:tcPr>
          <w:p w:rsidR="00D84E49" w:rsidRPr="00B5473C" w:rsidRDefault="00D84E49" w:rsidP="00B5473C">
            <w:pPr>
              <w:spacing w:after="0" w:line="240" w:lineRule="auto"/>
              <w:jc w:val="center"/>
              <w:rPr>
                <w:rFonts w:ascii="Times New Roman" w:hAnsi="Times New Roman"/>
                <w:sz w:val="24"/>
                <w:szCs w:val="24"/>
              </w:rPr>
            </w:pPr>
            <w:r w:rsidRPr="00B5473C">
              <w:rPr>
                <w:rFonts w:ascii="Times New Roman" w:hAnsi="Times New Roman"/>
                <w:sz w:val="24"/>
                <w:szCs w:val="24"/>
              </w:rPr>
              <w:t>ОК 03</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r w:rsidR="00D84E49" w:rsidRPr="00B5473C" w:rsidTr="00B5473C">
        <w:trPr>
          <w:trHeight w:val="828"/>
        </w:trPr>
        <w:tc>
          <w:tcPr>
            <w:tcW w:w="2182" w:type="dxa"/>
            <w:tcBorders>
              <w:top w:val="single" w:sz="4" w:space="0" w:color="auto"/>
              <w:left w:val="single" w:sz="4" w:space="0" w:color="auto"/>
              <w:right w:val="single" w:sz="4" w:space="0" w:color="auto"/>
            </w:tcBorders>
          </w:tcPr>
          <w:p w:rsidR="00D84E49" w:rsidRPr="00B5473C" w:rsidRDefault="00D84E49" w:rsidP="00B5473C">
            <w:pPr>
              <w:spacing w:after="0" w:line="240" w:lineRule="auto"/>
              <w:jc w:val="center"/>
              <w:rPr>
                <w:rFonts w:ascii="Times New Roman" w:hAnsi="Times New Roman"/>
                <w:sz w:val="24"/>
                <w:szCs w:val="24"/>
              </w:rPr>
            </w:pPr>
            <w:r w:rsidRPr="00B5473C">
              <w:rPr>
                <w:rFonts w:ascii="Times New Roman" w:hAnsi="Times New Roman"/>
                <w:sz w:val="24"/>
                <w:szCs w:val="24"/>
              </w:rPr>
              <w:t>ОК 04</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Эффективно взаимодействовать и работать в коллективе и команде</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r w:rsidR="00D84E49" w:rsidRPr="00B5473C" w:rsidTr="003D5405">
        <w:trPr>
          <w:trHeight w:val="569"/>
        </w:trPr>
        <w:tc>
          <w:tcPr>
            <w:tcW w:w="2182" w:type="dxa"/>
            <w:tcBorders>
              <w:top w:val="single" w:sz="4" w:space="0" w:color="auto"/>
              <w:left w:val="single" w:sz="4" w:space="0" w:color="auto"/>
              <w:right w:val="single" w:sz="4" w:space="0" w:color="auto"/>
            </w:tcBorders>
          </w:tcPr>
          <w:p w:rsidR="00D84E49" w:rsidRPr="00B5473C" w:rsidRDefault="00D84E49" w:rsidP="00B5473C">
            <w:pPr>
              <w:spacing w:after="0" w:line="240" w:lineRule="auto"/>
              <w:jc w:val="center"/>
              <w:rPr>
                <w:rFonts w:ascii="Times New Roman" w:hAnsi="Times New Roman"/>
                <w:sz w:val="24"/>
                <w:szCs w:val="24"/>
              </w:rPr>
            </w:pPr>
            <w:r w:rsidRPr="00B5473C">
              <w:rPr>
                <w:rFonts w:ascii="Times New Roman" w:hAnsi="Times New Roman"/>
                <w:sz w:val="24"/>
                <w:szCs w:val="24"/>
              </w:rPr>
              <w:t>ОК 05</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Защита отчета по учебной и </w:t>
            </w:r>
            <w:r w:rsidRPr="003D5405">
              <w:rPr>
                <w:rFonts w:ascii="Times New Roman" w:hAnsi="Times New Roman"/>
                <w:sz w:val="24"/>
                <w:szCs w:val="24"/>
              </w:rPr>
              <w:lastRenderedPageBreak/>
              <w:t>производственной практике.</w:t>
            </w:r>
          </w:p>
        </w:tc>
      </w:tr>
      <w:tr w:rsidR="00D84E49" w:rsidRPr="00B5473C" w:rsidTr="00B5473C">
        <w:trPr>
          <w:trHeight w:val="2162"/>
        </w:trPr>
        <w:tc>
          <w:tcPr>
            <w:tcW w:w="2182" w:type="dxa"/>
            <w:tcBorders>
              <w:top w:val="single" w:sz="4" w:space="0" w:color="auto"/>
              <w:left w:val="single" w:sz="4" w:space="0" w:color="auto"/>
              <w:right w:val="single" w:sz="4" w:space="0" w:color="auto"/>
            </w:tcBorders>
          </w:tcPr>
          <w:p w:rsidR="00D84E49" w:rsidRPr="00B5473C" w:rsidRDefault="00D84E49" w:rsidP="003D5405">
            <w:pPr>
              <w:spacing w:after="0" w:line="240" w:lineRule="auto"/>
              <w:jc w:val="center"/>
              <w:rPr>
                <w:rFonts w:ascii="Times New Roman" w:hAnsi="Times New Roman"/>
                <w:sz w:val="24"/>
                <w:szCs w:val="24"/>
              </w:rPr>
            </w:pPr>
            <w:r w:rsidRPr="00B5473C">
              <w:rPr>
                <w:rFonts w:ascii="Times New Roman" w:hAnsi="Times New Roman"/>
                <w:sz w:val="24"/>
                <w:szCs w:val="24"/>
              </w:rPr>
              <w:lastRenderedPageBreak/>
              <w:t>ОК 06</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r w:rsidR="00D84E49" w:rsidRPr="00B5473C" w:rsidTr="00B5473C">
        <w:trPr>
          <w:trHeight w:val="1437"/>
        </w:trPr>
        <w:tc>
          <w:tcPr>
            <w:tcW w:w="2182" w:type="dxa"/>
            <w:tcBorders>
              <w:top w:val="single" w:sz="4" w:space="0" w:color="auto"/>
              <w:left w:val="single" w:sz="4" w:space="0" w:color="auto"/>
              <w:right w:val="single" w:sz="4" w:space="0" w:color="auto"/>
            </w:tcBorders>
          </w:tcPr>
          <w:p w:rsidR="00D84E49" w:rsidRPr="00B5473C" w:rsidRDefault="00D84E49" w:rsidP="003D5405">
            <w:pPr>
              <w:spacing w:after="0" w:line="240" w:lineRule="auto"/>
              <w:jc w:val="center"/>
              <w:rPr>
                <w:rFonts w:ascii="Times New Roman" w:hAnsi="Times New Roman"/>
                <w:sz w:val="24"/>
                <w:szCs w:val="24"/>
              </w:rPr>
            </w:pPr>
            <w:r w:rsidRPr="00B5473C">
              <w:rPr>
                <w:rFonts w:ascii="Times New Roman" w:hAnsi="Times New Roman"/>
                <w:sz w:val="24"/>
                <w:szCs w:val="24"/>
              </w:rPr>
              <w:t>ОК 09</w:t>
            </w:r>
          </w:p>
        </w:tc>
        <w:tc>
          <w:tcPr>
            <w:tcW w:w="3914" w:type="dxa"/>
            <w:tcBorders>
              <w:top w:val="single" w:sz="4" w:space="0" w:color="auto"/>
              <w:left w:val="single" w:sz="4" w:space="0" w:color="auto"/>
              <w:right w:val="single" w:sz="4" w:space="0" w:color="auto"/>
            </w:tcBorders>
          </w:tcPr>
          <w:p w:rsidR="00D84E49" w:rsidRPr="00B5473C" w:rsidRDefault="00D84E49" w:rsidP="00F0487D">
            <w:pPr>
              <w:spacing w:after="0" w:line="240" w:lineRule="auto"/>
              <w:jc w:val="both"/>
              <w:rPr>
                <w:rFonts w:ascii="Times New Roman" w:hAnsi="Times New Roman"/>
                <w:sz w:val="24"/>
                <w:szCs w:val="24"/>
              </w:rPr>
            </w:pPr>
            <w:r w:rsidRPr="00B5473C">
              <w:rPr>
                <w:rFonts w:ascii="Times New Roman" w:hAnsi="Times New Roman"/>
                <w:sz w:val="24"/>
                <w:szCs w:val="24"/>
              </w:rPr>
              <w:t>Пользоваться профессиональной документацией на государственном и иностранном языках</w:t>
            </w:r>
          </w:p>
        </w:tc>
        <w:tc>
          <w:tcPr>
            <w:tcW w:w="3543" w:type="dxa"/>
            <w:tcBorders>
              <w:left w:val="single" w:sz="4" w:space="0" w:color="auto"/>
              <w:right w:val="single" w:sz="4" w:space="0" w:color="auto"/>
            </w:tcBorders>
          </w:tcPr>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по изученным темам.</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Выполнение заданий практических занятий.</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 xml:space="preserve">Выполнение самостоятельной работы. </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МДК 03.01 и МДК 03.02</w:t>
            </w:r>
          </w:p>
          <w:p w:rsidR="003D5405" w:rsidRPr="003D5405"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Проведение экзамена по ПМ 03</w:t>
            </w:r>
          </w:p>
          <w:p w:rsidR="00D84E49" w:rsidRPr="00B5473C" w:rsidRDefault="003D5405" w:rsidP="003D5405">
            <w:pPr>
              <w:spacing w:after="0" w:line="240" w:lineRule="auto"/>
              <w:jc w:val="both"/>
              <w:rPr>
                <w:rFonts w:ascii="Times New Roman" w:hAnsi="Times New Roman"/>
                <w:sz w:val="24"/>
                <w:szCs w:val="24"/>
              </w:rPr>
            </w:pPr>
            <w:r w:rsidRPr="003D5405">
              <w:rPr>
                <w:rFonts w:ascii="Times New Roman" w:hAnsi="Times New Roman"/>
                <w:sz w:val="24"/>
                <w:szCs w:val="24"/>
              </w:rPr>
              <w:t>Защита отчета по учебной и производственной практике.</w:t>
            </w:r>
          </w:p>
        </w:tc>
      </w:tr>
    </w:tbl>
    <w:p w:rsidR="00046624" w:rsidRPr="00B5473C" w:rsidRDefault="00046624">
      <w:pPr>
        <w:rPr>
          <w:sz w:val="24"/>
          <w:szCs w:val="24"/>
        </w:rPr>
      </w:pPr>
    </w:p>
    <w:sectPr w:rsidR="00046624" w:rsidRPr="00B5473C" w:rsidSect="000466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856" w:rsidRDefault="00474856" w:rsidP="00811F85">
      <w:pPr>
        <w:spacing w:after="0" w:line="240" w:lineRule="auto"/>
      </w:pPr>
      <w:r>
        <w:separator/>
      </w:r>
    </w:p>
  </w:endnote>
  <w:endnote w:type="continuationSeparator" w:id="0">
    <w:p w:rsidR="00474856" w:rsidRDefault="00474856" w:rsidP="00811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E8E" w:rsidRDefault="006A5E8E">
    <w:pPr>
      <w:pStyle w:val="a5"/>
      <w:jc w:val="right"/>
    </w:pPr>
  </w:p>
  <w:p w:rsidR="006A5E8E" w:rsidRDefault="006A5E8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856" w:rsidRDefault="00474856" w:rsidP="00811F85">
      <w:pPr>
        <w:spacing w:after="0" w:line="240" w:lineRule="auto"/>
      </w:pPr>
      <w:r>
        <w:separator/>
      </w:r>
    </w:p>
  </w:footnote>
  <w:footnote w:type="continuationSeparator" w:id="0">
    <w:p w:rsidR="00474856" w:rsidRDefault="00474856" w:rsidP="00811F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399C"/>
    <w:multiLevelType w:val="hybridMultilevel"/>
    <w:tmpl w:val="C4E62F9A"/>
    <w:lvl w:ilvl="0" w:tplc="F75408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0F34D0"/>
    <w:multiLevelType w:val="hybridMultilevel"/>
    <w:tmpl w:val="BA5045B8"/>
    <w:lvl w:ilvl="0" w:tplc="F75408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5174E71"/>
    <w:multiLevelType w:val="hybridMultilevel"/>
    <w:tmpl w:val="28D4C5FA"/>
    <w:lvl w:ilvl="0" w:tplc="811472F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0A74F0A"/>
    <w:multiLevelType w:val="hybridMultilevel"/>
    <w:tmpl w:val="F4F2A0B6"/>
    <w:lvl w:ilvl="0" w:tplc="811472F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8237C0D"/>
    <w:multiLevelType w:val="hybridMultilevel"/>
    <w:tmpl w:val="CA329C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605E0A"/>
    <w:multiLevelType w:val="hybridMultilevel"/>
    <w:tmpl w:val="BAB8C3D2"/>
    <w:lvl w:ilvl="0" w:tplc="811472F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3AB6089"/>
    <w:multiLevelType w:val="hybridMultilevel"/>
    <w:tmpl w:val="4D1EF848"/>
    <w:lvl w:ilvl="0" w:tplc="811472F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5B35620"/>
    <w:multiLevelType w:val="hybridMultilevel"/>
    <w:tmpl w:val="845415EC"/>
    <w:lvl w:ilvl="0" w:tplc="5FEE8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D233383"/>
    <w:multiLevelType w:val="hybridMultilevel"/>
    <w:tmpl w:val="D4BE3D30"/>
    <w:lvl w:ilvl="0" w:tplc="A9361C20">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D483879"/>
    <w:multiLevelType w:val="hybridMultilevel"/>
    <w:tmpl w:val="7412511A"/>
    <w:lvl w:ilvl="0" w:tplc="F754089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6501F15"/>
    <w:multiLevelType w:val="hybridMultilevel"/>
    <w:tmpl w:val="1A9C11CE"/>
    <w:lvl w:ilvl="0" w:tplc="F754089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331B68"/>
    <w:multiLevelType w:val="hybridMultilevel"/>
    <w:tmpl w:val="56CC41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B827D98"/>
    <w:multiLevelType w:val="hybridMultilevel"/>
    <w:tmpl w:val="2AFC772A"/>
    <w:lvl w:ilvl="0" w:tplc="0419000F">
      <w:start w:val="1"/>
      <w:numFmt w:val="decimal"/>
      <w:lvlText w:val="%1."/>
      <w:lvlJc w:val="left"/>
      <w:pPr>
        <w:ind w:left="1778" w:hanging="360"/>
      </w:p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
  </w:num>
  <w:num w:numId="2">
    <w:abstractNumId w:val="16"/>
  </w:num>
  <w:num w:numId="3">
    <w:abstractNumId w:val="12"/>
  </w:num>
  <w:num w:numId="4">
    <w:abstractNumId w:val="11"/>
  </w:num>
  <w:num w:numId="5">
    <w:abstractNumId w:val="14"/>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5"/>
  </w:num>
  <w:num w:numId="13">
    <w:abstractNumId w:val="8"/>
  </w:num>
  <w:num w:numId="14">
    <w:abstractNumId w:val="15"/>
  </w:num>
  <w:num w:numId="15">
    <w:abstractNumId w:val="1"/>
  </w:num>
  <w:num w:numId="16">
    <w:abstractNumId w:val="10"/>
  </w:num>
  <w:num w:numId="17">
    <w:abstractNumId w:val="0"/>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F85"/>
    <w:rsid w:val="000013BB"/>
    <w:rsid w:val="00001598"/>
    <w:rsid w:val="0000396C"/>
    <w:rsid w:val="00010426"/>
    <w:rsid w:val="00011580"/>
    <w:rsid w:val="00014CBE"/>
    <w:rsid w:val="00016922"/>
    <w:rsid w:val="00020065"/>
    <w:rsid w:val="0002137C"/>
    <w:rsid w:val="00023509"/>
    <w:rsid w:val="000237A9"/>
    <w:rsid w:val="00026515"/>
    <w:rsid w:val="000270DE"/>
    <w:rsid w:val="000427D2"/>
    <w:rsid w:val="0004409D"/>
    <w:rsid w:val="00045CD6"/>
    <w:rsid w:val="00046624"/>
    <w:rsid w:val="00056B55"/>
    <w:rsid w:val="00056ED4"/>
    <w:rsid w:val="0005790B"/>
    <w:rsid w:val="00065633"/>
    <w:rsid w:val="000737AF"/>
    <w:rsid w:val="00073F1E"/>
    <w:rsid w:val="000778F6"/>
    <w:rsid w:val="00080A82"/>
    <w:rsid w:val="000815EF"/>
    <w:rsid w:val="000876ED"/>
    <w:rsid w:val="00091190"/>
    <w:rsid w:val="0009682E"/>
    <w:rsid w:val="00097C3F"/>
    <w:rsid w:val="000A155C"/>
    <w:rsid w:val="000A567F"/>
    <w:rsid w:val="000A7FB1"/>
    <w:rsid w:val="000B288F"/>
    <w:rsid w:val="000C30DF"/>
    <w:rsid w:val="000C3724"/>
    <w:rsid w:val="000C7729"/>
    <w:rsid w:val="000D042B"/>
    <w:rsid w:val="000D5B0E"/>
    <w:rsid w:val="000D7D69"/>
    <w:rsid w:val="000D7FBE"/>
    <w:rsid w:val="000E1086"/>
    <w:rsid w:val="000E1DDA"/>
    <w:rsid w:val="000E2072"/>
    <w:rsid w:val="000E243A"/>
    <w:rsid w:val="000F0029"/>
    <w:rsid w:val="000F6EA3"/>
    <w:rsid w:val="0010542B"/>
    <w:rsid w:val="00110CB8"/>
    <w:rsid w:val="0011662A"/>
    <w:rsid w:val="001168E7"/>
    <w:rsid w:val="0012013F"/>
    <w:rsid w:val="0012070D"/>
    <w:rsid w:val="00122529"/>
    <w:rsid w:val="00123CD6"/>
    <w:rsid w:val="001271C4"/>
    <w:rsid w:val="001272C3"/>
    <w:rsid w:val="001329C9"/>
    <w:rsid w:val="001355ED"/>
    <w:rsid w:val="001402C6"/>
    <w:rsid w:val="00143359"/>
    <w:rsid w:val="00143772"/>
    <w:rsid w:val="00152AC4"/>
    <w:rsid w:val="00157A0E"/>
    <w:rsid w:val="0016263D"/>
    <w:rsid w:val="0016647F"/>
    <w:rsid w:val="00172747"/>
    <w:rsid w:val="00176428"/>
    <w:rsid w:val="00192E39"/>
    <w:rsid w:val="001A21F2"/>
    <w:rsid w:val="001B00F4"/>
    <w:rsid w:val="001B0D72"/>
    <w:rsid w:val="001B18AF"/>
    <w:rsid w:val="001B1DD5"/>
    <w:rsid w:val="001B3E07"/>
    <w:rsid w:val="001B5648"/>
    <w:rsid w:val="001B59B6"/>
    <w:rsid w:val="001B67D8"/>
    <w:rsid w:val="001C1995"/>
    <w:rsid w:val="001C4202"/>
    <w:rsid w:val="001D144E"/>
    <w:rsid w:val="001D41E7"/>
    <w:rsid w:val="001D5A45"/>
    <w:rsid w:val="001E13C6"/>
    <w:rsid w:val="001E16DF"/>
    <w:rsid w:val="001E4843"/>
    <w:rsid w:val="001E6ED3"/>
    <w:rsid w:val="001F389C"/>
    <w:rsid w:val="00201E0E"/>
    <w:rsid w:val="002140EC"/>
    <w:rsid w:val="00214616"/>
    <w:rsid w:val="002173D3"/>
    <w:rsid w:val="00221EFF"/>
    <w:rsid w:val="00222F86"/>
    <w:rsid w:val="0022513D"/>
    <w:rsid w:val="002258CE"/>
    <w:rsid w:val="002276CC"/>
    <w:rsid w:val="00230C94"/>
    <w:rsid w:val="0023299E"/>
    <w:rsid w:val="00233ADE"/>
    <w:rsid w:val="002344F1"/>
    <w:rsid w:val="002354C2"/>
    <w:rsid w:val="00235AD4"/>
    <w:rsid w:val="00241E84"/>
    <w:rsid w:val="00244630"/>
    <w:rsid w:val="0025126A"/>
    <w:rsid w:val="00251C07"/>
    <w:rsid w:val="00260B13"/>
    <w:rsid w:val="002641DE"/>
    <w:rsid w:val="002646BA"/>
    <w:rsid w:val="002704EA"/>
    <w:rsid w:val="00276CF3"/>
    <w:rsid w:val="002A02B6"/>
    <w:rsid w:val="002A16CC"/>
    <w:rsid w:val="002A6729"/>
    <w:rsid w:val="002B685C"/>
    <w:rsid w:val="002B6C02"/>
    <w:rsid w:val="002C0B5C"/>
    <w:rsid w:val="002C3C95"/>
    <w:rsid w:val="002E0CC9"/>
    <w:rsid w:val="002E2568"/>
    <w:rsid w:val="002E496C"/>
    <w:rsid w:val="002E6973"/>
    <w:rsid w:val="002F4623"/>
    <w:rsid w:val="002F4A72"/>
    <w:rsid w:val="00305E50"/>
    <w:rsid w:val="00305E79"/>
    <w:rsid w:val="00307CB1"/>
    <w:rsid w:val="00311993"/>
    <w:rsid w:val="003125DC"/>
    <w:rsid w:val="00326612"/>
    <w:rsid w:val="00341D7A"/>
    <w:rsid w:val="00343197"/>
    <w:rsid w:val="00347ECE"/>
    <w:rsid w:val="00357BAB"/>
    <w:rsid w:val="00360907"/>
    <w:rsid w:val="003618AA"/>
    <w:rsid w:val="003630F0"/>
    <w:rsid w:val="00363124"/>
    <w:rsid w:val="00364A8C"/>
    <w:rsid w:val="0037668A"/>
    <w:rsid w:val="00377FB2"/>
    <w:rsid w:val="00386A3E"/>
    <w:rsid w:val="00391014"/>
    <w:rsid w:val="003A2DA0"/>
    <w:rsid w:val="003B2DB9"/>
    <w:rsid w:val="003B4A9B"/>
    <w:rsid w:val="003B5531"/>
    <w:rsid w:val="003B6A44"/>
    <w:rsid w:val="003C702E"/>
    <w:rsid w:val="003D3502"/>
    <w:rsid w:val="003D5405"/>
    <w:rsid w:val="003E22BB"/>
    <w:rsid w:val="00402A41"/>
    <w:rsid w:val="00406EEA"/>
    <w:rsid w:val="00407E76"/>
    <w:rsid w:val="00410839"/>
    <w:rsid w:val="00411CE2"/>
    <w:rsid w:val="004272F9"/>
    <w:rsid w:val="00436B75"/>
    <w:rsid w:val="00442718"/>
    <w:rsid w:val="00451AE1"/>
    <w:rsid w:val="00452C94"/>
    <w:rsid w:val="00452D6C"/>
    <w:rsid w:val="00456874"/>
    <w:rsid w:val="00463FC8"/>
    <w:rsid w:val="00474856"/>
    <w:rsid w:val="00475DD1"/>
    <w:rsid w:val="00476A1D"/>
    <w:rsid w:val="00480C15"/>
    <w:rsid w:val="00483F35"/>
    <w:rsid w:val="00483F92"/>
    <w:rsid w:val="004924C3"/>
    <w:rsid w:val="00496C74"/>
    <w:rsid w:val="004A4432"/>
    <w:rsid w:val="004B16D7"/>
    <w:rsid w:val="004B3852"/>
    <w:rsid w:val="004B46CF"/>
    <w:rsid w:val="004B5407"/>
    <w:rsid w:val="004B5E9A"/>
    <w:rsid w:val="004C0196"/>
    <w:rsid w:val="004C0697"/>
    <w:rsid w:val="004C22AC"/>
    <w:rsid w:val="004C7BC3"/>
    <w:rsid w:val="004D14F5"/>
    <w:rsid w:val="004D4914"/>
    <w:rsid w:val="004E23B0"/>
    <w:rsid w:val="004E3B11"/>
    <w:rsid w:val="004E4371"/>
    <w:rsid w:val="004E54C2"/>
    <w:rsid w:val="004F0D8E"/>
    <w:rsid w:val="004F1FF8"/>
    <w:rsid w:val="004F7C0A"/>
    <w:rsid w:val="00505B21"/>
    <w:rsid w:val="0051702F"/>
    <w:rsid w:val="005209CA"/>
    <w:rsid w:val="00521723"/>
    <w:rsid w:val="00525626"/>
    <w:rsid w:val="00531E02"/>
    <w:rsid w:val="00534D87"/>
    <w:rsid w:val="00537628"/>
    <w:rsid w:val="0054131C"/>
    <w:rsid w:val="005416AB"/>
    <w:rsid w:val="0054371B"/>
    <w:rsid w:val="005457DF"/>
    <w:rsid w:val="0055244E"/>
    <w:rsid w:val="00554992"/>
    <w:rsid w:val="00556BA5"/>
    <w:rsid w:val="0055706E"/>
    <w:rsid w:val="0056251B"/>
    <w:rsid w:val="005649A7"/>
    <w:rsid w:val="00564A52"/>
    <w:rsid w:val="00574E6E"/>
    <w:rsid w:val="00575F92"/>
    <w:rsid w:val="00581241"/>
    <w:rsid w:val="00587967"/>
    <w:rsid w:val="00587C1A"/>
    <w:rsid w:val="005907AC"/>
    <w:rsid w:val="00591EAD"/>
    <w:rsid w:val="00592857"/>
    <w:rsid w:val="00596C74"/>
    <w:rsid w:val="00596ED4"/>
    <w:rsid w:val="005A0680"/>
    <w:rsid w:val="005A4BC4"/>
    <w:rsid w:val="005B39FD"/>
    <w:rsid w:val="005B7B81"/>
    <w:rsid w:val="005C2696"/>
    <w:rsid w:val="005D30BD"/>
    <w:rsid w:val="005E2D95"/>
    <w:rsid w:val="005E4AB9"/>
    <w:rsid w:val="005E5950"/>
    <w:rsid w:val="005E6ED5"/>
    <w:rsid w:val="005F0C27"/>
    <w:rsid w:val="005F5190"/>
    <w:rsid w:val="005F6FC4"/>
    <w:rsid w:val="00601537"/>
    <w:rsid w:val="0060379C"/>
    <w:rsid w:val="0060462B"/>
    <w:rsid w:val="0060535B"/>
    <w:rsid w:val="0061001D"/>
    <w:rsid w:val="00613523"/>
    <w:rsid w:val="006139EF"/>
    <w:rsid w:val="00614596"/>
    <w:rsid w:val="006150E9"/>
    <w:rsid w:val="00615933"/>
    <w:rsid w:val="00615B89"/>
    <w:rsid w:val="00616438"/>
    <w:rsid w:val="006166EB"/>
    <w:rsid w:val="0061743E"/>
    <w:rsid w:val="00621576"/>
    <w:rsid w:val="00621C5C"/>
    <w:rsid w:val="006228E6"/>
    <w:rsid w:val="00622A96"/>
    <w:rsid w:val="00624C59"/>
    <w:rsid w:val="00632068"/>
    <w:rsid w:val="00636F77"/>
    <w:rsid w:val="00645060"/>
    <w:rsid w:val="0064542D"/>
    <w:rsid w:val="0064568D"/>
    <w:rsid w:val="00650B67"/>
    <w:rsid w:val="00651D04"/>
    <w:rsid w:val="00654334"/>
    <w:rsid w:val="0065519A"/>
    <w:rsid w:val="0066197A"/>
    <w:rsid w:val="0066230F"/>
    <w:rsid w:val="00667C36"/>
    <w:rsid w:val="00671CEE"/>
    <w:rsid w:val="00675C37"/>
    <w:rsid w:val="00675E7A"/>
    <w:rsid w:val="006767BB"/>
    <w:rsid w:val="006877FA"/>
    <w:rsid w:val="0069571B"/>
    <w:rsid w:val="006A3799"/>
    <w:rsid w:val="006A5E8E"/>
    <w:rsid w:val="006B15B9"/>
    <w:rsid w:val="006B23B2"/>
    <w:rsid w:val="006B37E6"/>
    <w:rsid w:val="006B7050"/>
    <w:rsid w:val="006E2053"/>
    <w:rsid w:val="006E6A29"/>
    <w:rsid w:val="006F12A4"/>
    <w:rsid w:val="006F1BB6"/>
    <w:rsid w:val="006F2943"/>
    <w:rsid w:val="006F3D1C"/>
    <w:rsid w:val="006F432C"/>
    <w:rsid w:val="007079B5"/>
    <w:rsid w:val="007105BF"/>
    <w:rsid w:val="007206C1"/>
    <w:rsid w:val="00721DDA"/>
    <w:rsid w:val="0072257E"/>
    <w:rsid w:val="00725138"/>
    <w:rsid w:val="00725926"/>
    <w:rsid w:val="00733940"/>
    <w:rsid w:val="00735279"/>
    <w:rsid w:val="007410EC"/>
    <w:rsid w:val="0074401B"/>
    <w:rsid w:val="00746F04"/>
    <w:rsid w:val="00751408"/>
    <w:rsid w:val="00755F59"/>
    <w:rsid w:val="0075645F"/>
    <w:rsid w:val="007574F6"/>
    <w:rsid w:val="00757D03"/>
    <w:rsid w:val="00762679"/>
    <w:rsid w:val="007635E6"/>
    <w:rsid w:val="00764301"/>
    <w:rsid w:val="0077023C"/>
    <w:rsid w:val="00771599"/>
    <w:rsid w:val="0078787B"/>
    <w:rsid w:val="00792E84"/>
    <w:rsid w:val="007B2BBB"/>
    <w:rsid w:val="007C4CE3"/>
    <w:rsid w:val="007D0DAD"/>
    <w:rsid w:val="007D20A7"/>
    <w:rsid w:val="007D2BBC"/>
    <w:rsid w:val="007D5394"/>
    <w:rsid w:val="007D5611"/>
    <w:rsid w:val="007D5F5A"/>
    <w:rsid w:val="007F0FA2"/>
    <w:rsid w:val="007F2841"/>
    <w:rsid w:val="007F3E77"/>
    <w:rsid w:val="008010F6"/>
    <w:rsid w:val="0080131A"/>
    <w:rsid w:val="008013CB"/>
    <w:rsid w:val="00805C78"/>
    <w:rsid w:val="00810C53"/>
    <w:rsid w:val="00811F85"/>
    <w:rsid w:val="0081342E"/>
    <w:rsid w:val="00815147"/>
    <w:rsid w:val="008172F9"/>
    <w:rsid w:val="00817DDB"/>
    <w:rsid w:val="008227A5"/>
    <w:rsid w:val="00823F9E"/>
    <w:rsid w:val="00826240"/>
    <w:rsid w:val="0083698D"/>
    <w:rsid w:val="00837089"/>
    <w:rsid w:val="008437ED"/>
    <w:rsid w:val="0084395B"/>
    <w:rsid w:val="00844A2B"/>
    <w:rsid w:val="00845182"/>
    <w:rsid w:val="00847621"/>
    <w:rsid w:val="00852501"/>
    <w:rsid w:val="0085251A"/>
    <w:rsid w:val="008635D4"/>
    <w:rsid w:val="00864D2B"/>
    <w:rsid w:val="00876BE8"/>
    <w:rsid w:val="00876C68"/>
    <w:rsid w:val="00885E17"/>
    <w:rsid w:val="00886F63"/>
    <w:rsid w:val="00892B68"/>
    <w:rsid w:val="00895190"/>
    <w:rsid w:val="008A77E7"/>
    <w:rsid w:val="008B72F6"/>
    <w:rsid w:val="008C22D2"/>
    <w:rsid w:val="008C34B5"/>
    <w:rsid w:val="008D366B"/>
    <w:rsid w:val="008D5982"/>
    <w:rsid w:val="008E28F2"/>
    <w:rsid w:val="008E2BA6"/>
    <w:rsid w:val="008E4B0E"/>
    <w:rsid w:val="008F2381"/>
    <w:rsid w:val="00905EE6"/>
    <w:rsid w:val="00907FCB"/>
    <w:rsid w:val="0091415D"/>
    <w:rsid w:val="00923A3C"/>
    <w:rsid w:val="00924EC6"/>
    <w:rsid w:val="009336F2"/>
    <w:rsid w:val="009403A6"/>
    <w:rsid w:val="0094106D"/>
    <w:rsid w:val="009422B8"/>
    <w:rsid w:val="00942E01"/>
    <w:rsid w:val="009457ED"/>
    <w:rsid w:val="00946BF8"/>
    <w:rsid w:val="00965082"/>
    <w:rsid w:val="00967FAE"/>
    <w:rsid w:val="00971ACF"/>
    <w:rsid w:val="00977103"/>
    <w:rsid w:val="009820FF"/>
    <w:rsid w:val="009837A0"/>
    <w:rsid w:val="00986301"/>
    <w:rsid w:val="00986382"/>
    <w:rsid w:val="00987E48"/>
    <w:rsid w:val="00997CA9"/>
    <w:rsid w:val="009A33F7"/>
    <w:rsid w:val="009C6B10"/>
    <w:rsid w:val="009D2B3F"/>
    <w:rsid w:val="009D6E47"/>
    <w:rsid w:val="009D7859"/>
    <w:rsid w:val="009E018D"/>
    <w:rsid w:val="009F3AE3"/>
    <w:rsid w:val="009F7557"/>
    <w:rsid w:val="009F775C"/>
    <w:rsid w:val="00A03C34"/>
    <w:rsid w:val="00A14913"/>
    <w:rsid w:val="00A15193"/>
    <w:rsid w:val="00A15861"/>
    <w:rsid w:val="00A1645B"/>
    <w:rsid w:val="00A20D06"/>
    <w:rsid w:val="00A22268"/>
    <w:rsid w:val="00A230C2"/>
    <w:rsid w:val="00A301E6"/>
    <w:rsid w:val="00A303B1"/>
    <w:rsid w:val="00A30B42"/>
    <w:rsid w:val="00A32A5A"/>
    <w:rsid w:val="00A33887"/>
    <w:rsid w:val="00A37230"/>
    <w:rsid w:val="00A46596"/>
    <w:rsid w:val="00A51D76"/>
    <w:rsid w:val="00A55ACC"/>
    <w:rsid w:val="00A55C69"/>
    <w:rsid w:val="00A60604"/>
    <w:rsid w:val="00A6067D"/>
    <w:rsid w:val="00A6531A"/>
    <w:rsid w:val="00A711E9"/>
    <w:rsid w:val="00A74372"/>
    <w:rsid w:val="00A82CEA"/>
    <w:rsid w:val="00A842D1"/>
    <w:rsid w:val="00A87775"/>
    <w:rsid w:val="00A879D0"/>
    <w:rsid w:val="00A91BDD"/>
    <w:rsid w:val="00A94A21"/>
    <w:rsid w:val="00AB0CA3"/>
    <w:rsid w:val="00AB4BA9"/>
    <w:rsid w:val="00AB5DBB"/>
    <w:rsid w:val="00AC1005"/>
    <w:rsid w:val="00AC5179"/>
    <w:rsid w:val="00AC7524"/>
    <w:rsid w:val="00AE47B5"/>
    <w:rsid w:val="00AF14E1"/>
    <w:rsid w:val="00AF782B"/>
    <w:rsid w:val="00B15BA5"/>
    <w:rsid w:val="00B255E2"/>
    <w:rsid w:val="00B309CC"/>
    <w:rsid w:val="00B32255"/>
    <w:rsid w:val="00B32459"/>
    <w:rsid w:val="00B32A6D"/>
    <w:rsid w:val="00B3589D"/>
    <w:rsid w:val="00B447A5"/>
    <w:rsid w:val="00B52C38"/>
    <w:rsid w:val="00B5473C"/>
    <w:rsid w:val="00B73CE1"/>
    <w:rsid w:val="00B825A7"/>
    <w:rsid w:val="00B835DA"/>
    <w:rsid w:val="00B864A4"/>
    <w:rsid w:val="00B937D7"/>
    <w:rsid w:val="00B93D80"/>
    <w:rsid w:val="00B95EE0"/>
    <w:rsid w:val="00B97ACC"/>
    <w:rsid w:val="00BA6E68"/>
    <w:rsid w:val="00BB256B"/>
    <w:rsid w:val="00BB53F4"/>
    <w:rsid w:val="00BB5599"/>
    <w:rsid w:val="00BB7A85"/>
    <w:rsid w:val="00BC04B6"/>
    <w:rsid w:val="00BD3536"/>
    <w:rsid w:val="00BD5572"/>
    <w:rsid w:val="00BF3F38"/>
    <w:rsid w:val="00BF75CF"/>
    <w:rsid w:val="00C0344B"/>
    <w:rsid w:val="00C05122"/>
    <w:rsid w:val="00C05706"/>
    <w:rsid w:val="00C1120B"/>
    <w:rsid w:val="00C1427B"/>
    <w:rsid w:val="00C14346"/>
    <w:rsid w:val="00C156D6"/>
    <w:rsid w:val="00C15986"/>
    <w:rsid w:val="00C241EB"/>
    <w:rsid w:val="00C259CE"/>
    <w:rsid w:val="00C26AA8"/>
    <w:rsid w:val="00C33D30"/>
    <w:rsid w:val="00C377C4"/>
    <w:rsid w:val="00C4087D"/>
    <w:rsid w:val="00C453A3"/>
    <w:rsid w:val="00C46AD7"/>
    <w:rsid w:val="00C47D1D"/>
    <w:rsid w:val="00C64021"/>
    <w:rsid w:val="00C65CF1"/>
    <w:rsid w:val="00C714ED"/>
    <w:rsid w:val="00C848AD"/>
    <w:rsid w:val="00CA7408"/>
    <w:rsid w:val="00CA76EB"/>
    <w:rsid w:val="00CA7A64"/>
    <w:rsid w:val="00CB1B7F"/>
    <w:rsid w:val="00CB54B2"/>
    <w:rsid w:val="00CB78F5"/>
    <w:rsid w:val="00CB7D6A"/>
    <w:rsid w:val="00CC47CC"/>
    <w:rsid w:val="00CC7631"/>
    <w:rsid w:val="00CD2D4D"/>
    <w:rsid w:val="00CD77EF"/>
    <w:rsid w:val="00CD792B"/>
    <w:rsid w:val="00CE1C00"/>
    <w:rsid w:val="00CE5C17"/>
    <w:rsid w:val="00D05113"/>
    <w:rsid w:val="00D0786E"/>
    <w:rsid w:val="00D12298"/>
    <w:rsid w:val="00D12E24"/>
    <w:rsid w:val="00D13029"/>
    <w:rsid w:val="00D21680"/>
    <w:rsid w:val="00D27851"/>
    <w:rsid w:val="00D30489"/>
    <w:rsid w:val="00D3602A"/>
    <w:rsid w:val="00D37E90"/>
    <w:rsid w:val="00D40F44"/>
    <w:rsid w:val="00D46F51"/>
    <w:rsid w:val="00D52BE5"/>
    <w:rsid w:val="00D55177"/>
    <w:rsid w:val="00D65210"/>
    <w:rsid w:val="00D6746E"/>
    <w:rsid w:val="00D7587E"/>
    <w:rsid w:val="00D7724D"/>
    <w:rsid w:val="00D77400"/>
    <w:rsid w:val="00D80E6A"/>
    <w:rsid w:val="00D84E49"/>
    <w:rsid w:val="00D9026B"/>
    <w:rsid w:val="00D920C1"/>
    <w:rsid w:val="00D92291"/>
    <w:rsid w:val="00DA3900"/>
    <w:rsid w:val="00DA3BBB"/>
    <w:rsid w:val="00DB03CA"/>
    <w:rsid w:val="00DB1D5B"/>
    <w:rsid w:val="00DB28F6"/>
    <w:rsid w:val="00DB5AE0"/>
    <w:rsid w:val="00DC54BE"/>
    <w:rsid w:val="00DC57F5"/>
    <w:rsid w:val="00DD3171"/>
    <w:rsid w:val="00DD3AD2"/>
    <w:rsid w:val="00DD6536"/>
    <w:rsid w:val="00DE0004"/>
    <w:rsid w:val="00DE0FF5"/>
    <w:rsid w:val="00E02A56"/>
    <w:rsid w:val="00E30101"/>
    <w:rsid w:val="00E30AFE"/>
    <w:rsid w:val="00E3352D"/>
    <w:rsid w:val="00E34017"/>
    <w:rsid w:val="00E34831"/>
    <w:rsid w:val="00E37996"/>
    <w:rsid w:val="00E45867"/>
    <w:rsid w:val="00E45A87"/>
    <w:rsid w:val="00E473FD"/>
    <w:rsid w:val="00E510C0"/>
    <w:rsid w:val="00E61FEC"/>
    <w:rsid w:val="00E660E8"/>
    <w:rsid w:val="00E668CD"/>
    <w:rsid w:val="00E674D7"/>
    <w:rsid w:val="00E67B6A"/>
    <w:rsid w:val="00E7726C"/>
    <w:rsid w:val="00E80CCD"/>
    <w:rsid w:val="00E86709"/>
    <w:rsid w:val="00E878F2"/>
    <w:rsid w:val="00E95C19"/>
    <w:rsid w:val="00EA01D9"/>
    <w:rsid w:val="00EA5860"/>
    <w:rsid w:val="00EA5C6B"/>
    <w:rsid w:val="00EA6BA8"/>
    <w:rsid w:val="00EA7FC6"/>
    <w:rsid w:val="00EB334B"/>
    <w:rsid w:val="00EC0B54"/>
    <w:rsid w:val="00EC1189"/>
    <w:rsid w:val="00ED3AD7"/>
    <w:rsid w:val="00ED4E85"/>
    <w:rsid w:val="00ED5E79"/>
    <w:rsid w:val="00EE04A7"/>
    <w:rsid w:val="00EF1529"/>
    <w:rsid w:val="00EF54FE"/>
    <w:rsid w:val="00F00CCE"/>
    <w:rsid w:val="00F03298"/>
    <w:rsid w:val="00F0487D"/>
    <w:rsid w:val="00F1275C"/>
    <w:rsid w:val="00F13D57"/>
    <w:rsid w:val="00F23718"/>
    <w:rsid w:val="00F23E63"/>
    <w:rsid w:val="00F31E39"/>
    <w:rsid w:val="00F35F14"/>
    <w:rsid w:val="00F40E0F"/>
    <w:rsid w:val="00F458C4"/>
    <w:rsid w:val="00F56132"/>
    <w:rsid w:val="00F56311"/>
    <w:rsid w:val="00F63C86"/>
    <w:rsid w:val="00F662E0"/>
    <w:rsid w:val="00F820E5"/>
    <w:rsid w:val="00F82137"/>
    <w:rsid w:val="00F854B3"/>
    <w:rsid w:val="00F8688B"/>
    <w:rsid w:val="00F94F67"/>
    <w:rsid w:val="00FA1C96"/>
    <w:rsid w:val="00FA3BE5"/>
    <w:rsid w:val="00FA5A8C"/>
    <w:rsid w:val="00FA7B4C"/>
    <w:rsid w:val="00FB08BB"/>
    <w:rsid w:val="00FB1638"/>
    <w:rsid w:val="00FB65C3"/>
    <w:rsid w:val="00FC1016"/>
    <w:rsid w:val="00FC352B"/>
    <w:rsid w:val="00FC39D5"/>
    <w:rsid w:val="00FD3183"/>
    <w:rsid w:val="00FE3292"/>
    <w:rsid w:val="00FF3814"/>
    <w:rsid w:val="00FF3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6FE4A"/>
  <w15:docId w15:val="{0C48C3A0-3586-41B9-8D43-1F9FB98D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73C"/>
    <w:rPr>
      <w:rFonts w:ascii="Calibri" w:eastAsia="Times New Roman" w:hAnsi="Calibri" w:cs="Times New Roman"/>
      <w:lang w:eastAsia="ru-RU"/>
    </w:rPr>
  </w:style>
  <w:style w:type="paragraph" w:styleId="1">
    <w:name w:val="heading 1"/>
    <w:basedOn w:val="a"/>
    <w:next w:val="a"/>
    <w:link w:val="10"/>
    <w:uiPriority w:val="9"/>
    <w:qFormat/>
    <w:rsid w:val="00811F85"/>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811F8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811F85"/>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811F8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02137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1F8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811F8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811F85"/>
    <w:rPr>
      <w:rFonts w:ascii="Arial" w:eastAsia="Times New Roman" w:hAnsi="Arial" w:cs="Times New Roman"/>
      <w:b/>
      <w:bCs/>
      <w:sz w:val="26"/>
      <w:szCs w:val="26"/>
    </w:rPr>
  </w:style>
  <w:style w:type="character" w:customStyle="1" w:styleId="40">
    <w:name w:val="Заголовок 4 Знак"/>
    <w:basedOn w:val="a0"/>
    <w:link w:val="4"/>
    <w:uiPriority w:val="99"/>
    <w:rsid w:val="00811F85"/>
    <w:rPr>
      <w:rFonts w:ascii="Times New Roman" w:eastAsia="Times New Roman" w:hAnsi="Times New Roman" w:cs="Times New Roman"/>
      <w:b/>
      <w:bCs/>
      <w:sz w:val="24"/>
      <w:szCs w:val="24"/>
    </w:rPr>
  </w:style>
  <w:style w:type="paragraph" w:styleId="a3">
    <w:name w:val="Body Text"/>
    <w:basedOn w:val="a"/>
    <w:link w:val="a4"/>
    <w:rsid w:val="00811F85"/>
    <w:pPr>
      <w:spacing w:after="0" w:line="240" w:lineRule="auto"/>
    </w:pPr>
    <w:rPr>
      <w:rFonts w:ascii="Times New Roman" w:hAnsi="Times New Roman"/>
      <w:sz w:val="24"/>
      <w:szCs w:val="24"/>
    </w:rPr>
  </w:style>
  <w:style w:type="character" w:customStyle="1" w:styleId="a4">
    <w:name w:val="Основной текст Знак"/>
    <w:basedOn w:val="a0"/>
    <w:link w:val="a3"/>
    <w:rsid w:val="00811F85"/>
    <w:rPr>
      <w:rFonts w:ascii="Times New Roman" w:eastAsia="Times New Roman" w:hAnsi="Times New Roman" w:cs="Times New Roman"/>
      <w:sz w:val="24"/>
      <w:szCs w:val="24"/>
    </w:rPr>
  </w:style>
  <w:style w:type="paragraph" w:styleId="21">
    <w:name w:val="Body Text 2"/>
    <w:basedOn w:val="a"/>
    <w:link w:val="22"/>
    <w:rsid w:val="00811F85"/>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811F85"/>
    <w:rPr>
      <w:rFonts w:ascii="Times New Roman" w:eastAsia="Times New Roman" w:hAnsi="Times New Roman" w:cs="Times New Roman"/>
      <w:sz w:val="24"/>
      <w:szCs w:val="24"/>
    </w:rPr>
  </w:style>
  <w:style w:type="character" w:customStyle="1" w:styleId="blk">
    <w:name w:val="blk"/>
    <w:rsid w:val="00811F8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811F85"/>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11F85"/>
    <w:rPr>
      <w:rFonts w:ascii="Times New Roman" w:eastAsia="Times New Roman" w:hAnsi="Times New Roman" w:cs="Times New Roman"/>
      <w:sz w:val="24"/>
      <w:szCs w:val="24"/>
    </w:rPr>
  </w:style>
  <w:style w:type="character" w:styleId="a7">
    <w:name w:val="page number"/>
    <w:rsid w:val="00811F85"/>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811F85"/>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811F85"/>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qFormat/>
    <w:rsid w:val="00811F85"/>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link w:val="11"/>
    <w:rsid w:val="00811F85"/>
    <w:rPr>
      <w:rFonts w:cs="Times New Roman"/>
      <w:vertAlign w:val="superscript"/>
    </w:rPr>
  </w:style>
  <w:style w:type="paragraph" w:styleId="23">
    <w:name w:val="List 2"/>
    <w:basedOn w:val="a"/>
    <w:rsid w:val="00811F85"/>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811F85"/>
    <w:rPr>
      <w:rFonts w:cs="Times New Roman"/>
      <w:color w:val="0000FF"/>
      <w:u w:val="single"/>
    </w:rPr>
  </w:style>
  <w:style w:type="paragraph" w:styleId="12">
    <w:name w:val="toc 1"/>
    <w:basedOn w:val="a"/>
    <w:next w:val="a"/>
    <w:autoRedefine/>
    <w:uiPriority w:val="39"/>
    <w:rsid w:val="00811F85"/>
    <w:pPr>
      <w:spacing w:before="240" w:after="120" w:line="240" w:lineRule="auto"/>
    </w:pPr>
    <w:rPr>
      <w:rFonts w:cs="Calibri"/>
      <w:b/>
      <w:bCs/>
      <w:sz w:val="20"/>
      <w:szCs w:val="20"/>
    </w:rPr>
  </w:style>
  <w:style w:type="paragraph" w:styleId="24">
    <w:name w:val="toc 2"/>
    <w:basedOn w:val="a"/>
    <w:next w:val="a"/>
    <w:autoRedefine/>
    <w:uiPriority w:val="39"/>
    <w:rsid w:val="00811F85"/>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811F85"/>
    <w:pPr>
      <w:spacing w:after="0" w:line="240" w:lineRule="auto"/>
      <w:ind w:left="480"/>
    </w:pPr>
    <w:rPr>
      <w:rFonts w:ascii="Times New Roman" w:hAnsi="Times New Roman"/>
      <w:sz w:val="28"/>
      <w:szCs w:val="28"/>
    </w:rPr>
  </w:style>
  <w:style w:type="character" w:customStyle="1" w:styleId="FootnoteTextChar">
    <w:name w:val="Footnote Text Char"/>
    <w:locked/>
    <w:rsid w:val="00811F85"/>
    <w:rPr>
      <w:rFonts w:ascii="Times New Roman" w:hAnsi="Times New Roman"/>
      <w:sz w:val="20"/>
      <w:lang w:eastAsia="ru-RU"/>
    </w:rPr>
  </w:style>
  <w:style w:type="paragraph" w:styleId="ae">
    <w:name w:val="List Paragraph"/>
    <w:aliases w:val="Содержание. 2 уровень,List Paragraph"/>
    <w:basedOn w:val="a"/>
    <w:link w:val="af"/>
    <w:uiPriority w:val="99"/>
    <w:qFormat/>
    <w:rsid w:val="00811F85"/>
    <w:pPr>
      <w:spacing w:before="120" w:after="120" w:line="240" w:lineRule="auto"/>
      <w:ind w:left="708"/>
    </w:pPr>
    <w:rPr>
      <w:rFonts w:ascii="Times New Roman" w:hAnsi="Times New Roman"/>
      <w:sz w:val="24"/>
      <w:szCs w:val="24"/>
    </w:rPr>
  </w:style>
  <w:style w:type="character" w:styleId="af0">
    <w:name w:val="Emphasis"/>
    <w:qFormat/>
    <w:rsid w:val="00811F85"/>
    <w:rPr>
      <w:rFonts w:cs="Times New Roman"/>
      <w:i/>
    </w:rPr>
  </w:style>
  <w:style w:type="paragraph" w:styleId="af1">
    <w:name w:val="Balloon Text"/>
    <w:basedOn w:val="a"/>
    <w:link w:val="af2"/>
    <w:uiPriority w:val="99"/>
    <w:rsid w:val="00811F85"/>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811F85"/>
    <w:rPr>
      <w:rFonts w:ascii="Segoe UI" w:eastAsia="Times New Roman" w:hAnsi="Segoe UI" w:cs="Times New Roman"/>
      <w:sz w:val="18"/>
      <w:szCs w:val="18"/>
    </w:rPr>
  </w:style>
  <w:style w:type="paragraph" w:customStyle="1" w:styleId="ConsPlusNormal">
    <w:name w:val="ConsPlusNormal"/>
    <w:uiPriority w:val="99"/>
    <w:qFormat/>
    <w:rsid w:val="00811F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811F8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811F85"/>
    <w:rPr>
      <w:rFonts w:ascii="Times New Roman" w:eastAsia="Times New Roman" w:hAnsi="Times New Roman" w:cs="Times New Roman"/>
      <w:sz w:val="24"/>
      <w:szCs w:val="24"/>
    </w:rPr>
  </w:style>
  <w:style w:type="character" w:customStyle="1" w:styleId="110">
    <w:name w:val="Текст примечания Знак11"/>
    <w:uiPriority w:val="99"/>
    <w:rsid w:val="00811F85"/>
    <w:rPr>
      <w:rFonts w:cs="Times New Roman"/>
      <w:sz w:val="20"/>
      <w:szCs w:val="20"/>
    </w:rPr>
  </w:style>
  <w:style w:type="paragraph" w:styleId="af5">
    <w:name w:val="annotation text"/>
    <w:basedOn w:val="a"/>
    <w:link w:val="af6"/>
    <w:uiPriority w:val="99"/>
    <w:unhideWhenUsed/>
    <w:rsid w:val="00811F85"/>
    <w:pPr>
      <w:spacing w:after="0" w:line="240" w:lineRule="auto"/>
    </w:pPr>
    <w:rPr>
      <w:sz w:val="20"/>
      <w:szCs w:val="20"/>
    </w:rPr>
  </w:style>
  <w:style w:type="character" w:customStyle="1" w:styleId="af6">
    <w:name w:val="Текст примечания Знак"/>
    <w:basedOn w:val="a0"/>
    <w:link w:val="af5"/>
    <w:uiPriority w:val="99"/>
    <w:rsid w:val="00811F85"/>
    <w:rPr>
      <w:rFonts w:ascii="Calibri" w:eastAsia="Times New Roman" w:hAnsi="Calibri" w:cs="Times New Roman"/>
      <w:sz w:val="20"/>
      <w:szCs w:val="20"/>
    </w:rPr>
  </w:style>
  <w:style w:type="character" w:customStyle="1" w:styleId="13">
    <w:name w:val="Текст примечания Знак1"/>
    <w:uiPriority w:val="99"/>
    <w:rsid w:val="00811F85"/>
    <w:rPr>
      <w:rFonts w:cs="Times New Roman"/>
      <w:sz w:val="20"/>
      <w:szCs w:val="20"/>
    </w:rPr>
  </w:style>
  <w:style w:type="character" w:customStyle="1" w:styleId="111">
    <w:name w:val="Тема примечания Знак11"/>
    <w:uiPriority w:val="99"/>
    <w:rsid w:val="00811F85"/>
    <w:rPr>
      <w:rFonts w:cs="Times New Roman"/>
      <w:b/>
      <w:bCs/>
      <w:sz w:val="20"/>
      <w:szCs w:val="20"/>
    </w:rPr>
  </w:style>
  <w:style w:type="paragraph" w:styleId="af7">
    <w:name w:val="annotation subject"/>
    <w:basedOn w:val="af5"/>
    <w:next w:val="af5"/>
    <w:link w:val="af8"/>
    <w:uiPriority w:val="99"/>
    <w:unhideWhenUsed/>
    <w:rsid w:val="00811F85"/>
    <w:rPr>
      <w:rFonts w:ascii="Times New Roman" w:hAnsi="Times New Roman"/>
      <w:b/>
      <w:bCs/>
    </w:rPr>
  </w:style>
  <w:style w:type="character" w:customStyle="1" w:styleId="af8">
    <w:name w:val="Тема примечания Знак"/>
    <w:basedOn w:val="af6"/>
    <w:link w:val="af7"/>
    <w:uiPriority w:val="99"/>
    <w:rsid w:val="00811F85"/>
    <w:rPr>
      <w:rFonts w:ascii="Times New Roman" w:eastAsia="Times New Roman" w:hAnsi="Times New Roman" w:cs="Times New Roman"/>
      <w:b/>
      <w:bCs/>
      <w:sz w:val="20"/>
      <w:szCs w:val="20"/>
    </w:rPr>
  </w:style>
  <w:style w:type="character" w:customStyle="1" w:styleId="14">
    <w:name w:val="Тема примечания Знак1"/>
    <w:uiPriority w:val="99"/>
    <w:rsid w:val="00811F85"/>
    <w:rPr>
      <w:rFonts w:cs="Times New Roman"/>
      <w:b/>
      <w:bCs/>
      <w:sz w:val="20"/>
      <w:szCs w:val="20"/>
    </w:rPr>
  </w:style>
  <w:style w:type="paragraph" w:styleId="25">
    <w:name w:val="Body Text Indent 2"/>
    <w:basedOn w:val="a"/>
    <w:link w:val="26"/>
    <w:rsid w:val="00811F85"/>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811F85"/>
    <w:rPr>
      <w:rFonts w:ascii="Times New Roman" w:eastAsia="Times New Roman" w:hAnsi="Times New Roman" w:cs="Times New Roman"/>
      <w:sz w:val="24"/>
      <w:szCs w:val="24"/>
    </w:rPr>
  </w:style>
  <w:style w:type="character" w:customStyle="1" w:styleId="apple-converted-space">
    <w:name w:val="apple-converted-space"/>
    <w:rsid w:val="00811F85"/>
  </w:style>
  <w:style w:type="character" w:customStyle="1" w:styleId="af9">
    <w:name w:val="Цветовое выделение"/>
    <w:uiPriority w:val="99"/>
    <w:rsid w:val="00811F85"/>
    <w:rPr>
      <w:b/>
      <w:color w:val="26282F"/>
    </w:rPr>
  </w:style>
  <w:style w:type="character" w:customStyle="1" w:styleId="afa">
    <w:name w:val="Гипертекстовая ссылка"/>
    <w:uiPriority w:val="99"/>
    <w:rsid w:val="00811F85"/>
    <w:rPr>
      <w:b/>
      <w:color w:val="106BBE"/>
    </w:rPr>
  </w:style>
  <w:style w:type="character" w:customStyle="1" w:styleId="afb">
    <w:name w:val="Активная гипертекстовая ссылка"/>
    <w:uiPriority w:val="99"/>
    <w:rsid w:val="00811F85"/>
    <w:rPr>
      <w:b/>
      <w:color w:val="106BBE"/>
      <w:u w:val="single"/>
    </w:rPr>
  </w:style>
  <w:style w:type="paragraph" w:customStyle="1" w:styleId="afc">
    <w:name w:val="Внимание"/>
    <w:basedOn w:val="a"/>
    <w:next w:val="a"/>
    <w:uiPriority w:val="99"/>
    <w:qFormat/>
    <w:rsid w:val="00811F8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811F85"/>
  </w:style>
  <w:style w:type="paragraph" w:customStyle="1" w:styleId="afe">
    <w:name w:val="Внимание: недобросовестность!"/>
    <w:basedOn w:val="afc"/>
    <w:next w:val="a"/>
    <w:uiPriority w:val="99"/>
    <w:qFormat/>
    <w:rsid w:val="00811F85"/>
  </w:style>
  <w:style w:type="character" w:customStyle="1" w:styleId="aff">
    <w:name w:val="Выделение для Базового Поиска"/>
    <w:uiPriority w:val="99"/>
    <w:rsid w:val="00811F85"/>
    <w:rPr>
      <w:b/>
      <w:color w:val="0058A9"/>
    </w:rPr>
  </w:style>
  <w:style w:type="character" w:customStyle="1" w:styleId="aff0">
    <w:name w:val="Выделение для Базового Поиска (курсив)"/>
    <w:uiPriority w:val="99"/>
    <w:rsid w:val="00811F85"/>
    <w:rPr>
      <w:b/>
      <w:i/>
      <w:color w:val="0058A9"/>
    </w:rPr>
  </w:style>
  <w:style w:type="paragraph" w:customStyle="1" w:styleId="aff1">
    <w:name w:val="Дочерний элемент списка"/>
    <w:basedOn w:val="a"/>
    <w:next w:val="a"/>
    <w:uiPriority w:val="99"/>
    <w:qFormat/>
    <w:rsid w:val="00811F85"/>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811F85"/>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qFormat/>
    <w:rsid w:val="00811F85"/>
    <w:rPr>
      <w:b/>
      <w:bCs/>
      <w:color w:val="0058A9"/>
      <w:shd w:val="clear" w:color="auto" w:fill="ECE9D8"/>
    </w:rPr>
  </w:style>
  <w:style w:type="paragraph" w:customStyle="1" w:styleId="aff3">
    <w:name w:val="Заголовок группы контролов"/>
    <w:basedOn w:val="a"/>
    <w:next w:val="a"/>
    <w:uiPriority w:val="99"/>
    <w:qFormat/>
    <w:rsid w:val="00811F85"/>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811F8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811F85"/>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811F85"/>
    <w:rPr>
      <w:b/>
      <w:color w:val="26282F"/>
    </w:rPr>
  </w:style>
  <w:style w:type="paragraph" w:customStyle="1" w:styleId="aff7">
    <w:name w:val="Заголовок статьи"/>
    <w:basedOn w:val="a"/>
    <w:next w:val="a"/>
    <w:uiPriority w:val="99"/>
    <w:qFormat/>
    <w:rsid w:val="00811F85"/>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811F85"/>
    <w:rPr>
      <w:b/>
      <w:color w:val="FF0000"/>
    </w:rPr>
  </w:style>
  <w:style w:type="paragraph" w:customStyle="1" w:styleId="aff9">
    <w:name w:val="Заголовок ЭР (левое окно)"/>
    <w:basedOn w:val="a"/>
    <w:next w:val="a"/>
    <w:uiPriority w:val="99"/>
    <w:qFormat/>
    <w:rsid w:val="00811F85"/>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811F85"/>
    <w:pPr>
      <w:spacing w:after="0"/>
      <w:jc w:val="left"/>
    </w:pPr>
  </w:style>
  <w:style w:type="paragraph" w:customStyle="1" w:styleId="affb">
    <w:name w:val="Интерактивный заголовок"/>
    <w:basedOn w:val="15"/>
    <w:next w:val="a"/>
    <w:uiPriority w:val="99"/>
    <w:qFormat/>
    <w:rsid w:val="00811F85"/>
    <w:rPr>
      <w:u w:val="single"/>
    </w:rPr>
  </w:style>
  <w:style w:type="paragraph" w:customStyle="1" w:styleId="affc">
    <w:name w:val="Текст информации об изменениях"/>
    <w:basedOn w:val="a"/>
    <w:next w:val="a"/>
    <w:uiPriority w:val="99"/>
    <w:qFormat/>
    <w:rsid w:val="00811F85"/>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811F85"/>
    <w:pPr>
      <w:spacing w:before="180"/>
      <w:ind w:left="360" w:right="360" w:firstLine="0"/>
    </w:pPr>
    <w:rPr>
      <w:shd w:val="clear" w:color="auto" w:fill="EAEFED"/>
    </w:rPr>
  </w:style>
  <w:style w:type="paragraph" w:customStyle="1" w:styleId="affe">
    <w:name w:val="Текст (справка)"/>
    <w:basedOn w:val="a"/>
    <w:next w:val="a"/>
    <w:uiPriority w:val="99"/>
    <w:qFormat/>
    <w:rsid w:val="00811F85"/>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811F8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811F85"/>
    <w:rPr>
      <w:i/>
      <w:iCs/>
    </w:rPr>
  </w:style>
  <w:style w:type="paragraph" w:customStyle="1" w:styleId="afff1">
    <w:name w:val="Текст (лев. подпись)"/>
    <w:basedOn w:val="a"/>
    <w:next w:val="a"/>
    <w:uiPriority w:val="99"/>
    <w:qFormat/>
    <w:rsid w:val="00811F85"/>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811F85"/>
    <w:rPr>
      <w:sz w:val="14"/>
      <w:szCs w:val="14"/>
    </w:rPr>
  </w:style>
  <w:style w:type="paragraph" w:customStyle="1" w:styleId="afff3">
    <w:name w:val="Текст (прав. подпись)"/>
    <w:basedOn w:val="a"/>
    <w:next w:val="a"/>
    <w:uiPriority w:val="99"/>
    <w:qFormat/>
    <w:rsid w:val="00811F85"/>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811F85"/>
    <w:rPr>
      <w:sz w:val="14"/>
      <w:szCs w:val="14"/>
    </w:rPr>
  </w:style>
  <w:style w:type="paragraph" w:customStyle="1" w:styleId="afff5">
    <w:name w:val="Комментарий пользователя"/>
    <w:basedOn w:val="afff"/>
    <w:next w:val="a"/>
    <w:uiPriority w:val="99"/>
    <w:qFormat/>
    <w:rsid w:val="00811F85"/>
    <w:pPr>
      <w:jc w:val="left"/>
    </w:pPr>
    <w:rPr>
      <w:shd w:val="clear" w:color="auto" w:fill="FFDFE0"/>
    </w:rPr>
  </w:style>
  <w:style w:type="paragraph" w:customStyle="1" w:styleId="afff6">
    <w:name w:val="Куда обратиться?"/>
    <w:basedOn w:val="afc"/>
    <w:next w:val="a"/>
    <w:uiPriority w:val="99"/>
    <w:qFormat/>
    <w:rsid w:val="00811F85"/>
  </w:style>
  <w:style w:type="paragraph" w:customStyle="1" w:styleId="afff7">
    <w:name w:val="Моноширинный"/>
    <w:basedOn w:val="a"/>
    <w:next w:val="a"/>
    <w:uiPriority w:val="99"/>
    <w:qFormat/>
    <w:rsid w:val="00811F85"/>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811F85"/>
    <w:rPr>
      <w:b/>
      <w:color w:val="26282F"/>
      <w:shd w:val="clear" w:color="auto" w:fill="FFF580"/>
    </w:rPr>
  </w:style>
  <w:style w:type="paragraph" w:customStyle="1" w:styleId="afff9">
    <w:name w:val="Напишите нам"/>
    <w:basedOn w:val="a"/>
    <w:next w:val="a"/>
    <w:uiPriority w:val="99"/>
    <w:qFormat/>
    <w:rsid w:val="00811F85"/>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811F85"/>
    <w:rPr>
      <w:b/>
      <w:color w:val="000000"/>
      <w:shd w:val="clear" w:color="auto" w:fill="D8EDE8"/>
    </w:rPr>
  </w:style>
  <w:style w:type="paragraph" w:customStyle="1" w:styleId="afffb">
    <w:name w:val="Необходимые документы"/>
    <w:basedOn w:val="afc"/>
    <w:next w:val="a"/>
    <w:uiPriority w:val="99"/>
    <w:qFormat/>
    <w:rsid w:val="00811F85"/>
    <w:pPr>
      <w:ind w:firstLine="118"/>
    </w:pPr>
  </w:style>
  <w:style w:type="paragraph" w:customStyle="1" w:styleId="afffc">
    <w:name w:val="Нормальный (таблица)"/>
    <w:basedOn w:val="a"/>
    <w:next w:val="a"/>
    <w:uiPriority w:val="99"/>
    <w:qFormat/>
    <w:rsid w:val="00811F85"/>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811F85"/>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811F85"/>
    <w:pPr>
      <w:ind w:left="140"/>
    </w:pPr>
  </w:style>
  <w:style w:type="character" w:customStyle="1" w:styleId="affff">
    <w:name w:val="Опечатки"/>
    <w:uiPriority w:val="99"/>
    <w:rsid w:val="00811F85"/>
    <w:rPr>
      <w:color w:val="FF0000"/>
    </w:rPr>
  </w:style>
  <w:style w:type="paragraph" w:customStyle="1" w:styleId="affff0">
    <w:name w:val="Переменная часть"/>
    <w:basedOn w:val="aff2"/>
    <w:next w:val="a"/>
    <w:uiPriority w:val="99"/>
    <w:qFormat/>
    <w:rsid w:val="00811F85"/>
    <w:rPr>
      <w:sz w:val="18"/>
      <w:szCs w:val="18"/>
    </w:rPr>
  </w:style>
  <w:style w:type="paragraph" w:customStyle="1" w:styleId="affff1">
    <w:name w:val="Подвал для информации об изменениях"/>
    <w:basedOn w:val="1"/>
    <w:next w:val="a"/>
    <w:uiPriority w:val="99"/>
    <w:qFormat/>
    <w:rsid w:val="00811F8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811F85"/>
    <w:rPr>
      <w:b/>
      <w:bCs/>
    </w:rPr>
  </w:style>
  <w:style w:type="paragraph" w:customStyle="1" w:styleId="affff3">
    <w:name w:val="Подчёркнуный текст"/>
    <w:basedOn w:val="a"/>
    <w:next w:val="a"/>
    <w:uiPriority w:val="99"/>
    <w:qFormat/>
    <w:rsid w:val="00811F85"/>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811F85"/>
    <w:rPr>
      <w:sz w:val="20"/>
      <w:szCs w:val="20"/>
    </w:rPr>
  </w:style>
  <w:style w:type="paragraph" w:customStyle="1" w:styleId="affff5">
    <w:name w:val="Прижатый влево"/>
    <w:basedOn w:val="a"/>
    <w:next w:val="a"/>
    <w:uiPriority w:val="99"/>
    <w:qFormat/>
    <w:rsid w:val="00811F85"/>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811F85"/>
  </w:style>
  <w:style w:type="paragraph" w:customStyle="1" w:styleId="affff7">
    <w:name w:val="Примечание."/>
    <w:basedOn w:val="afc"/>
    <w:next w:val="a"/>
    <w:uiPriority w:val="99"/>
    <w:qFormat/>
    <w:rsid w:val="00811F85"/>
  </w:style>
  <w:style w:type="character" w:customStyle="1" w:styleId="affff8">
    <w:name w:val="Продолжение ссылки"/>
    <w:uiPriority w:val="99"/>
    <w:rsid w:val="00811F85"/>
  </w:style>
  <w:style w:type="paragraph" w:customStyle="1" w:styleId="affff9">
    <w:name w:val="Словарная статья"/>
    <w:basedOn w:val="a"/>
    <w:next w:val="a"/>
    <w:uiPriority w:val="99"/>
    <w:qFormat/>
    <w:rsid w:val="00811F85"/>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811F85"/>
    <w:rPr>
      <w:b/>
      <w:color w:val="26282F"/>
    </w:rPr>
  </w:style>
  <w:style w:type="character" w:customStyle="1" w:styleId="affffb">
    <w:name w:val="Сравнение редакций. Добавленный фрагмент"/>
    <w:uiPriority w:val="99"/>
    <w:rsid w:val="00811F85"/>
    <w:rPr>
      <w:color w:val="000000"/>
      <w:shd w:val="clear" w:color="auto" w:fill="C1D7FF"/>
    </w:rPr>
  </w:style>
  <w:style w:type="character" w:customStyle="1" w:styleId="affffc">
    <w:name w:val="Сравнение редакций. Удаленный фрагмент"/>
    <w:uiPriority w:val="99"/>
    <w:rsid w:val="00811F85"/>
    <w:rPr>
      <w:color w:val="000000"/>
      <w:shd w:val="clear" w:color="auto" w:fill="C4C413"/>
    </w:rPr>
  </w:style>
  <w:style w:type="paragraph" w:customStyle="1" w:styleId="affffd">
    <w:name w:val="Ссылка на официальную публикацию"/>
    <w:basedOn w:val="a"/>
    <w:next w:val="a"/>
    <w:uiPriority w:val="99"/>
    <w:qFormat/>
    <w:rsid w:val="00811F85"/>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811F85"/>
    <w:rPr>
      <w:b/>
      <w:color w:val="749232"/>
    </w:rPr>
  </w:style>
  <w:style w:type="paragraph" w:customStyle="1" w:styleId="afffff">
    <w:name w:val="Текст в таблице"/>
    <w:basedOn w:val="afffc"/>
    <w:next w:val="a"/>
    <w:uiPriority w:val="99"/>
    <w:qFormat/>
    <w:rsid w:val="00811F85"/>
    <w:pPr>
      <w:ind w:firstLine="500"/>
    </w:pPr>
  </w:style>
  <w:style w:type="paragraph" w:customStyle="1" w:styleId="afffff0">
    <w:name w:val="Текст ЭР (см. также)"/>
    <w:basedOn w:val="a"/>
    <w:next w:val="a"/>
    <w:uiPriority w:val="99"/>
    <w:qFormat/>
    <w:rsid w:val="00811F85"/>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811F85"/>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811F85"/>
    <w:rPr>
      <w:b/>
      <w:strike/>
      <w:color w:val="666600"/>
    </w:rPr>
  </w:style>
  <w:style w:type="paragraph" w:customStyle="1" w:styleId="afffff3">
    <w:name w:val="Формула"/>
    <w:basedOn w:val="a"/>
    <w:next w:val="a"/>
    <w:uiPriority w:val="99"/>
    <w:qFormat/>
    <w:rsid w:val="00811F8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811F85"/>
    <w:pPr>
      <w:jc w:val="center"/>
    </w:pPr>
  </w:style>
  <w:style w:type="paragraph" w:customStyle="1" w:styleId="-">
    <w:name w:val="ЭР-содержание (правое окно)"/>
    <w:basedOn w:val="a"/>
    <w:next w:val="a"/>
    <w:uiPriority w:val="99"/>
    <w:qFormat/>
    <w:rsid w:val="00811F85"/>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11F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811F85"/>
    <w:rPr>
      <w:rFonts w:cs="Times New Roman"/>
      <w:sz w:val="16"/>
    </w:rPr>
  </w:style>
  <w:style w:type="paragraph" w:styleId="41">
    <w:name w:val="toc 4"/>
    <w:basedOn w:val="a"/>
    <w:next w:val="a"/>
    <w:autoRedefine/>
    <w:uiPriority w:val="39"/>
    <w:rsid w:val="00811F85"/>
    <w:pPr>
      <w:spacing w:after="0" w:line="240" w:lineRule="auto"/>
      <w:ind w:left="720"/>
    </w:pPr>
    <w:rPr>
      <w:rFonts w:cs="Calibri"/>
      <w:sz w:val="20"/>
      <w:szCs w:val="20"/>
    </w:rPr>
  </w:style>
  <w:style w:type="paragraph" w:styleId="5">
    <w:name w:val="toc 5"/>
    <w:basedOn w:val="a"/>
    <w:next w:val="a"/>
    <w:autoRedefine/>
    <w:uiPriority w:val="39"/>
    <w:rsid w:val="00811F85"/>
    <w:pPr>
      <w:spacing w:after="0" w:line="240" w:lineRule="auto"/>
      <w:ind w:left="960"/>
    </w:pPr>
    <w:rPr>
      <w:rFonts w:cs="Calibri"/>
      <w:sz w:val="20"/>
      <w:szCs w:val="20"/>
    </w:rPr>
  </w:style>
  <w:style w:type="paragraph" w:styleId="61">
    <w:name w:val="toc 6"/>
    <w:basedOn w:val="a"/>
    <w:next w:val="a"/>
    <w:autoRedefine/>
    <w:uiPriority w:val="39"/>
    <w:rsid w:val="00811F85"/>
    <w:pPr>
      <w:spacing w:after="0" w:line="240" w:lineRule="auto"/>
      <w:ind w:left="1200"/>
    </w:pPr>
    <w:rPr>
      <w:rFonts w:cs="Calibri"/>
      <w:sz w:val="20"/>
      <w:szCs w:val="20"/>
    </w:rPr>
  </w:style>
  <w:style w:type="paragraph" w:styleId="7">
    <w:name w:val="toc 7"/>
    <w:basedOn w:val="a"/>
    <w:next w:val="a"/>
    <w:autoRedefine/>
    <w:uiPriority w:val="39"/>
    <w:rsid w:val="00811F85"/>
    <w:pPr>
      <w:spacing w:after="0" w:line="240" w:lineRule="auto"/>
      <w:ind w:left="1440"/>
    </w:pPr>
    <w:rPr>
      <w:rFonts w:cs="Calibri"/>
      <w:sz w:val="20"/>
      <w:szCs w:val="20"/>
    </w:rPr>
  </w:style>
  <w:style w:type="paragraph" w:styleId="8">
    <w:name w:val="toc 8"/>
    <w:basedOn w:val="a"/>
    <w:next w:val="a"/>
    <w:autoRedefine/>
    <w:uiPriority w:val="39"/>
    <w:rsid w:val="00811F85"/>
    <w:pPr>
      <w:spacing w:after="0" w:line="240" w:lineRule="auto"/>
      <w:ind w:left="1680"/>
    </w:pPr>
    <w:rPr>
      <w:rFonts w:cs="Calibri"/>
      <w:sz w:val="20"/>
      <w:szCs w:val="20"/>
    </w:rPr>
  </w:style>
  <w:style w:type="paragraph" w:styleId="9">
    <w:name w:val="toc 9"/>
    <w:basedOn w:val="a"/>
    <w:next w:val="a"/>
    <w:autoRedefine/>
    <w:uiPriority w:val="39"/>
    <w:rsid w:val="00811F85"/>
    <w:pPr>
      <w:spacing w:after="0" w:line="240" w:lineRule="auto"/>
      <w:ind w:left="1920"/>
    </w:pPr>
    <w:rPr>
      <w:rFonts w:cs="Calibri"/>
      <w:sz w:val="20"/>
      <w:szCs w:val="20"/>
    </w:rPr>
  </w:style>
  <w:style w:type="paragraph" w:customStyle="1" w:styleId="s1">
    <w:name w:val="s_1"/>
    <w:basedOn w:val="a"/>
    <w:uiPriority w:val="99"/>
    <w:qFormat/>
    <w:rsid w:val="00811F85"/>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811F8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811F85"/>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811F85"/>
    <w:rPr>
      <w:rFonts w:ascii="Calibri" w:eastAsia="Times New Roman" w:hAnsi="Calibri" w:cs="Times New Roman"/>
      <w:sz w:val="20"/>
      <w:szCs w:val="20"/>
    </w:rPr>
  </w:style>
  <w:style w:type="character" w:styleId="afffff9">
    <w:name w:val="endnote reference"/>
    <w:uiPriority w:val="99"/>
    <w:semiHidden/>
    <w:unhideWhenUsed/>
    <w:rsid w:val="00811F85"/>
    <w:rPr>
      <w:rFonts w:cs="Times New Roman"/>
      <w:vertAlign w:val="superscript"/>
    </w:rPr>
  </w:style>
  <w:style w:type="character" w:customStyle="1" w:styleId="af">
    <w:name w:val="Абзац списка Знак"/>
    <w:aliases w:val="Содержание. 2 уровень Знак,List Paragraph Знак"/>
    <w:link w:val="ae"/>
    <w:uiPriority w:val="99"/>
    <w:qFormat/>
    <w:locked/>
    <w:rsid w:val="00811F85"/>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811F85"/>
    <w:rPr>
      <w:rFonts w:ascii="Times New Roman" w:eastAsia="Times New Roman" w:hAnsi="Times New Roman" w:cs="Times New Roman"/>
      <w:sz w:val="24"/>
      <w:szCs w:val="24"/>
      <w:lang w:val="en-US" w:eastAsia="nl-NL"/>
    </w:rPr>
  </w:style>
  <w:style w:type="character" w:styleId="afffffa">
    <w:name w:val="Strong"/>
    <w:uiPriority w:val="22"/>
    <w:qFormat/>
    <w:rsid w:val="00811F85"/>
    <w:rPr>
      <w:b/>
      <w:bCs/>
    </w:rPr>
  </w:style>
  <w:style w:type="table" w:customStyle="1" w:styleId="TableNormal">
    <w:name w:val="Table Normal"/>
    <w:uiPriority w:val="2"/>
    <w:semiHidden/>
    <w:unhideWhenUsed/>
    <w:qFormat/>
    <w:rsid w:val="00811F8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1F85"/>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11F85"/>
    <w:rPr>
      <w:color w:val="0000FF"/>
      <w:u w:val="single"/>
    </w:rPr>
  </w:style>
  <w:style w:type="character" w:styleId="afffffc">
    <w:name w:val="Subtle Emphasis"/>
    <w:uiPriority w:val="19"/>
    <w:qFormat/>
    <w:rsid w:val="00811F85"/>
    <w:rPr>
      <w:i/>
      <w:iCs/>
      <w:color w:val="404040"/>
    </w:rPr>
  </w:style>
  <w:style w:type="paragraph" w:styleId="afffffd">
    <w:name w:val="Subtitle"/>
    <w:basedOn w:val="a"/>
    <w:next w:val="a"/>
    <w:link w:val="afffffe"/>
    <w:uiPriority w:val="11"/>
    <w:qFormat/>
    <w:rsid w:val="00811F85"/>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811F85"/>
    <w:rPr>
      <w:rFonts w:ascii="Calibri Light" w:eastAsia="Times New Roman" w:hAnsi="Calibri Light" w:cs="Times New Roman"/>
      <w:sz w:val="24"/>
      <w:szCs w:val="24"/>
    </w:rPr>
  </w:style>
  <w:style w:type="paragraph" w:styleId="affffff">
    <w:name w:val="TOC Heading"/>
    <w:basedOn w:val="1"/>
    <w:next w:val="a"/>
    <w:uiPriority w:val="39"/>
    <w:unhideWhenUsed/>
    <w:qFormat/>
    <w:rsid w:val="00811F85"/>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811F8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811F85"/>
    <w:rPr>
      <w:color w:val="605E5C"/>
      <w:shd w:val="clear" w:color="auto" w:fill="E1DFDD"/>
    </w:rPr>
  </w:style>
  <w:style w:type="paragraph" w:customStyle="1" w:styleId="120">
    <w:name w:val="таблСлева12"/>
    <w:basedOn w:val="a"/>
    <w:uiPriority w:val="3"/>
    <w:qFormat/>
    <w:rsid w:val="00811F85"/>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811F85"/>
    <w:rPr>
      <w:rFonts w:cs="Times New Roman"/>
      <w:vertAlign w:val="superscript"/>
    </w:rPr>
  </w:style>
  <w:style w:type="character" w:customStyle="1" w:styleId="FootnoteAnchor">
    <w:name w:val="Footnote Anchor"/>
    <w:rsid w:val="00811F85"/>
    <w:rPr>
      <w:vertAlign w:val="superscript"/>
    </w:rPr>
  </w:style>
  <w:style w:type="paragraph" w:styleId="affffff1">
    <w:name w:val="Revision"/>
    <w:hidden/>
    <w:uiPriority w:val="99"/>
    <w:semiHidden/>
    <w:rsid w:val="00811F85"/>
    <w:pPr>
      <w:spacing w:after="0" w:line="240" w:lineRule="auto"/>
    </w:pPr>
    <w:rPr>
      <w:rFonts w:ascii="Calibri" w:eastAsia="Times New Roman" w:hAnsi="Calibri" w:cs="Times New Roman"/>
      <w:lang w:eastAsia="ru-RU"/>
    </w:rPr>
  </w:style>
  <w:style w:type="character" w:customStyle="1" w:styleId="affffff2">
    <w:name w:val="Символ сноски"/>
    <w:qFormat/>
    <w:rsid w:val="00811F85"/>
  </w:style>
  <w:style w:type="paragraph" w:customStyle="1" w:styleId="s16">
    <w:name w:val="s_16"/>
    <w:basedOn w:val="a"/>
    <w:uiPriority w:val="99"/>
    <w:qFormat/>
    <w:rsid w:val="00811F85"/>
    <w:pPr>
      <w:spacing w:before="100" w:beforeAutospacing="1" w:after="100" w:afterAutospacing="1" w:line="240" w:lineRule="auto"/>
    </w:pPr>
    <w:rPr>
      <w:rFonts w:ascii="Times New Roman" w:hAnsi="Times New Roman"/>
      <w:sz w:val="24"/>
      <w:szCs w:val="24"/>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811F85"/>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811F85"/>
    <w:rPr>
      <w:sz w:val="22"/>
      <w:szCs w:val="22"/>
    </w:rPr>
  </w:style>
  <w:style w:type="character" w:customStyle="1" w:styleId="affffff3">
    <w:name w:val="Заголовок Знак"/>
    <w:link w:val="affffff4"/>
    <w:uiPriority w:val="10"/>
    <w:locked/>
    <w:rsid w:val="00811F85"/>
    <w:rPr>
      <w:rFonts w:ascii="Times New Roman" w:hAnsi="Times New Roman"/>
      <w:sz w:val="24"/>
      <w:szCs w:val="24"/>
    </w:rPr>
  </w:style>
  <w:style w:type="paragraph" w:customStyle="1" w:styleId="pTextStyle">
    <w:name w:val="pTextStyle"/>
    <w:basedOn w:val="a"/>
    <w:uiPriority w:val="99"/>
    <w:qFormat/>
    <w:rsid w:val="00811F85"/>
    <w:pPr>
      <w:spacing w:after="0" w:line="249" w:lineRule="auto"/>
    </w:pPr>
    <w:rPr>
      <w:rFonts w:ascii="Times New Roman" w:hAnsi="Times New Roman"/>
      <w:sz w:val="24"/>
      <w:szCs w:val="24"/>
      <w:lang w:val="en-US"/>
    </w:rPr>
  </w:style>
  <w:style w:type="character" w:customStyle="1" w:styleId="18">
    <w:name w:val="Основной текст Знак1"/>
    <w:semiHidden/>
    <w:rsid w:val="00811F85"/>
    <w:rPr>
      <w:sz w:val="22"/>
      <w:szCs w:val="22"/>
    </w:rPr>
  </w:style>
  <w:style w:type="character" w:customStyle="1" w:styleId="210">
    <w:name w:val="Основной текст 2 Знак1"/>
    <w:semiHidden/>
    <w:rsid w:val="00811F85"/>
    <w:rPr>
      <w:sz w:val="22"/>
      <w:szCs w:val="22"/>
    </w:rPr>
  </w:style>
  <w:style w:type="character" w:customStyle="1" w:styleId="19">
    <w:name w:val="Текст выноски Знак1"/>
    <w:uiPriority w:val="99"/>
    <w:semiHidden/>
    <w:rsid w:val="00811F85"/>
    <w:rPr>
      <w:rFonts w:ascii="Tahoma" w:hAnsi="Tahoma" w:cs="Tahoma"/>
      <w:sz w:val="16"/>
      <w:szCs w:val="16"/>
    </w:rPr>
  </w:style>
  <w:style w:type="character" w:customStyle="1" w:styleId="1a">
    <w:name w:val="Верхний колонтитул Знак1"/>
    <w:uiPriority w:val="99"/>
    <w:semiHidden/>
    <w:rsid w:val="00811F85"/>
    <w:rPr>
      <w:sz w:val="22"/>
      <w:szCs w:val="22"/>
    </w:rPr>
  </w:style>
  <w:style w:type="character" w:customStyle="1" w:styleId="211">
    <w:name w:val="Основной текст с отступом 2 Знак1"/>
    <w:semiHidden/>
    <w:rsid w:val="00811F85"/>
    <w:rPr>
      <w:sz w:val="22"/>
      <w:szCs w:val="22"/>
    </w:rPr>
  </w:style>
  <w:style w:type="character" w:customStyle="1" w:styleId="1b">
    <w:name w:val="Текст концевой сноски Знак1"/>
    <w:basedOn w:val="a0"/>
    <w:uiPriority w:val="99"/>
    <w:semiHidden/>
    <w:rsid w:val="00811F85"/>
  </w:style>
  <w:style w:type="character" w:customStyle="1" w:styleId="1c">
    <w:name w:val="Подзаголовок Знак1"/>
    <w:uiPriority w:val="11"/>
    <w:rsid w:val="00811F85"/>
    <w:rPr>
      <w:rFonts w:ascii="Cambria" w:eastAsia="Times New Roman" w:hAnsi="Cambria" w:cs="Times New Roman"/>
      <w:i/>
      <w:iCs/>
      <w:color w:val="4F81BD"/>
      <w:spacing w:val="15"/>
      <w:sz w:val="24"/>
      <w:szCs w:val="24"/>
    </w:rPr>
  </w:style>
  <w:style w:type="character" w:customStyle="1" w:styleId="font81">
    <w:name w:val="font81"/>
    <w:rsid w:val="00811F85"/>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811F85"/>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811F85"/>
    <w:rPr>
      <w:rFonts w:ascii="Arial" w:hAnsi="Arial" w:cs="Arial" w:hint="default"/>
      <w:b w:val="0"/>
      <w:bCs w:val="0"/>
      <w:i w:val="0"/>
      <w:iCs w:val="0"/>
      <w:color w:val="1155CC"/>
      <w:sz w:val="20"/>
      <w:szCs w:val="20"/>
      <w:u w:val="single"/>
    </w:rPr>
  </w:style>
  <w:style w:type="paragraph" w:styleId="affffff4">
    <w:name w:val="Title"/>
    <w:basedOn w:val="a"/>
    <w:next w:val="a"/>
    <w:link w:val="affffff3"/>
    <w:uiPriority w:val="10"/>
    <w:qFormat/>
    <w:rsid w:val="00811F85"/>
    <w:pPr>
      <w:pBdr>
        <w:bottom w:val="single" w:sz="8" w:space="4" w:color="4F81BD"/>
      </w:pBdr>
      <w:spacing w:after="300" w:line="240" w:lineRule="auto"/>
      <w:contextualSpacing/>
    </w:pPr>
    <w:rPr>
      <w:rFonts w:ascii="Times New Roman" w:eastAsiaTheme="minorHAnsi" w:hAnsi="Times New Roman" w:cstheme="minorBidi"/>
      <w:sz w:val="24"/>
      <w:szCs w:val="24"/>
    </w:rPr>
  </w:style>
  <w:style w:type="character" w:customStyle="1" w:styleId="1d">
    <w:name w:val="Название Знак1"/>
    <w:basedOn w:val="a0"/>
    <w:uiPriority w:val="10"/>
    <w:rsid w:val="00811F8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msonormal0">
    <w:name w:val="msonormal"/>
    <w:basedOn w:val="a"/>
    <w:rsid w:val="00811F85"/>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811F85"/>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66">
    <w:name w:val="xl66"/>
    <w:basedOn w:val="a"/>
    <w:rsid w:val="00811F85"/>
    <w:pPr>
      <w:pBdr>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67">
    <w:name w:val="xl67"/>
    <w:basedOn w:val="a"/>
    <w:rsid w:val="00811F85"/>
    <w:pPr>
      <w:pBdr>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68">
    <w:name w:val="xl68"/>
    <w:basedOn w:val="a"/>
    <w:rsid w:val="00811F8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69">
    <w:name w:val="xl69"/>
    <w:basedOn w:val="a"/>
    <w:rsid w:val="00811F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0">
    <w:name w:val="xl70"/>
    <w:basedOn w:val="a"/>
    <w:rsid w:val="00811F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1">
    <w:name w:val="xl71"/>
    <w:basedOn w:val="a"/>
    <w:rsid w:val="00811F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72">
    <w:name w:val="xl72"/>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3">
    <w:name w:val="xl73"/>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4">
    <w:name w:val="xl74"/>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5">
    <w:name w:val="xl75"/>
    <w:basedOn w:val="a"/>
    <w:rsid w:val="00811F85"/>
    <w:pPr>
      <w:pBdr>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76">
    <w:name w:val="xl76"/>
    <w:basedOn w:val="a"/>
    <w:rsid w:val="00811F8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2"/>
      <w:szCs w:val="12"/>
    </w:rPr>
  </w:style>
  <w:style w:type="paragraph" w:customStyle="1" w:styleId="xl77">
    <w:name w:val="xl77"/>
    <w:basedOn w:val="a"/>
    <w:rsid w:val="00811F8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12"/>
      <w:szCs w:val="12"/>
    </w:rPr>
  </w:style>
  <w:style w:type="paragraph" w:customStyle="1" w:styleId="xl78">
    <w:name w:val="xl78"/>
    <w:basedOn w:val="a"/>
    <w:rsid w:val="00811F8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sz w:val="12"/>
      <w:szCs w:val="12"/>
    </w:rPr>
  </w:style>
  <w:style w:type="paragraph" w:customStyle="1" w:styleId="xl79">
    <w:name w:val="xl79"/>
    <w:basedOn w:val="a"/>
    <w:rsid w:val="00811F85"/>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sz w:val="12"/>
      <w:szCs w:val="12"/>
    </w:rPr>
  </w:style>
  <w:style w:type="paragraph" w:customStyle="1" w:styleId="xl80">
    <w:name w:val="xl80"/>
    <w:basedOn w:val="a"/>
    <w:rsid w:val="00811F85"/>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sz w:val="12"/>
      <w:szCs w:val="12"/>
    </w:rPr>
  </w:style>
  <w:style w:type="paragraph" w:customStyle="1" w:styleId="xl81">
    <w:name w:val="xl81"/>
    <w:basedOn w:val="a"/>
    <w:rsid w:val="00811F85"/>
    <w:pPr>
      <w:pBdr>
        <w:bottom w:val="single" w:sz="8" w:space="0" w:color="auto"/>
      </w:pBdr>
      <w:shd w:val="clear" w:color="000000" w:fill="BFBFBF"/>
      <w:spacing w:before="100" w:beforeAutospacing="1" w:after="100" w:afterAutospacing="1" w:line="240" w:lineRule="auto"/>
      <w:jc w:val="center"/>
      <w:textAlignment w:val="center"/>
    </w:pPr>
    <w:rPr>
      <w:rFonts w:ascii="Times New Roman" w:hAnsi="Times New Roman"/>
      <w:sz w:val="12"/>
      <w:szCs w:val="12"/>
    </w:rPr>
  </w:style>
  <w:style w:type="paragraph" w:customStyle="1" w:styleId="xl82">
    <w:name w:val="xl82"/>
    <w:basedOn w:val="a"/>
    <w:rsid w:val="00811F85"/>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83">
    <w:name w:val="xl83"/>
    <w:basedOn w:val="a"/>
    <w:rsid w:val="00811F8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2"/>
      <w:szCs w:val="12"/>
    </w:rPr>
  </w:style>
  <w:style w:type="paragraph" w:customStyle="1" w:styleId="xl84">
    <w:name w:val="xl84"/>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85">
    <w:name w:val="xl85"/>
    <w:basedOn w:val="a"/>
    <w:rsid w:val="00811F8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2"/>
      <w:szCs w:val="12"/>
    </w:rPr>
  </w:style>
  <w:style w:type="paragraph" w:customStyle="1" w:styleId="xl86">
    <w:name w:val="xl86"/>
    <w:basedOn w:val="a"/>
    <w:rsid w:val="00811F85"/>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hAnsi="Times New Roman"/>
      <w:sz w:val="12"/>
      <w:szCs w:val="12"/>
    </w:rPr>
  </w:style>
  <w:style w:type="paragraph" w:customStyle="1" w:styleId="xl87">
    <w:name w:val="xl87"/>
    <w:basedOn w:val="a"/>
    <w:rsid w:val="00811F8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2"/>
      <w:szCs w:val="12"/>
    </w:rPr>
  </w:style>
  <w:style w:type="paragraph" w:customStyle="1" w:styleId="xl88">
    <w:name w:val="xl88"/>
    <w:basedOn w:val="a"/>
    <w:rsid w:val="00811F8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2"/>
      <w:szCs w:val="12"/>
    </w:rPr>
  </w:style>
  <w:style w:type="paragraph" w:customStyle="1" w:styleId="xl89">
    <w:name w:val="xl89"/>
    <w:basedOn w:val="a"/>
    <w:rsid w:val="00811F85"/>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90">
    <w:name w:val="xl90"/>
    <w:basedOn w:val="a"/>
    <w:rsid w:val="00811F8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91">
    <w:name w:val="xl91"/>
    <w:basedOn w:val="a"/>
    <w:rsid w:val="00811F85"/>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2"/>
      <w:szCs w:val="12"/>
    </w:rPr>
  </w:style>
  <w:style w:type="paragraph" w:customStyle="1" w:styleId="xl92">
    <w:name w:val="xl92"/>
    <w:basedOn w:val="a"/>
    <w:rsid w:val="00811F8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2"/>
      <w:szCs w:val="12"/>
    </w:rPr>
  </w:style>
  <w:style w:type="paragraph" w:customStyle="1" w:styleId="xl93">
    <w:name w:val="xl93"/>
    <w:basedOn w:val="a"/>
    <w:rsid w:val="00811F8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2"/>
      <w:szCs w:val="12"/>
    </w:rPr>
  </w:style>
  <w:style w:type="paragraph" w:customStyle="1" w:styleId="xl94">
    <w:name w:val="xl94"/>
    <w:basedOn w:val="a"/>
    <w:rsid w:val="00811F8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95">
    <w:name w:val="xl95"/>
    <w:basedOn w:val="a"/>
    <w:rsid w:val="00811F8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2"/>
      <w:szCs w:val="12"/>
    </w:rPr>
  </w:style>
  <w:style w:type="paragraph" w:customStyle="1" w:styleId="xl96">
    <w:name w:val="xl96"/>
    <w:basedOn w:val="a"/>
    <w:rsid w:val="00811F8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97">
    <w:name w:val="xl97"/>
    <w:basedOn w:val="a"/>
    <w:rsid w:val="00811F8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98">
    <w:name w:val="xl98"/>
    <w:basedOn w:val="a"/>
    <w:rsid w:val="00811F85"/>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hAnsi="Times New Roman"/>
      <w:sz w:val="12"/>
      <w:szCs w:val="12"/>
    </w:rPr>
  </w:style>
  <w:style w:type="paragraph" w:customStyle="1" w:styleId="xl99">
    <w:name w:val="xl99"/>
    <w:basedOn w:val="a"/>
    <w:rsid w:val="00811F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00">
    <w:name w:val="xl100"/>
    <w:basedOn w:val="a"/>
    <w:rsid w:val="00811F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01">
    <w:name w:val="xl101"/>
    <w:basedOn w:val="a"/>
    <w:rsid w:val="00811F8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sz w:val="12"/>
      <w:szCs w:val="12"/>
    </w:rPr>
  </w:style>
  <w:style w:type="paragraph" w:customStyle="1" w:styleId="xl102">
    <w:name w:val="xl102"/>
    <w:basedOn w:val="a"/>
    <w:rsid w:val="00811F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3">
    <w:name w:val="xl103"/>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2"/>
      <w:szCs w:val="12"/>
    </w:rPr>
  </w:style>
  <w:style w:type="paragraph" w:customStyle="1" w:styleId="xl104">
    <w:name w:val="xl104"/>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05">
    <w:name w:val="xl105"/>
    <w:basedOn w:val="a"/>
    <w:rsid w:val="00811F85"/>
    <w:pPr>
      <w:pBdr>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06">
    <w:name w:val="xl106"/>
    <w:basedOn w:val="a"/>
    <w:rsid w:val="00811F8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2"/>
      <w:szCs w:val="12"/>
    </w:rPr>
  </w:style>
  <w:style w:type="paragraph" w:customStyle="1" w:styleId="xl107">
    <w:name w:val="xl107"/>
    <w:basedOn w:val="a"/>
    <w:rsid w:val="00811F85"/>
    <w:pPr>
      <w:pBdr>
        <w:bottom w:val="single" w:sz="8" w:space="0" w:color="auto"/>
      </w:pBdr>
      <w:spacing w:before="100" w:beforeAutospacing="1" w:after="100" w:afterAutospacing="1" w:line="240" w:lineRule="auto"/>
      <w:jc w:val="center"/>
      <w:textAlignment w:val="center"/>
    </w:pPr>
    <w:rPr>
      <w:rFonts w:ascii="Times New Roman" w:hAnsi="Times New Roman"/>
      <w:color w:val="000000"/>
      <w:sz w:val="12"/>
      <w:szCs w:val="12"/>
    </w:rPr>
  </w:style>
  <w:style w:type="paragraph" w:customStyle="1" w:styleId="xl108">
    <w:name w:val="xl108"/>
    <w:basedOn w:val="a"/>
    <w:rsid w:val="00811F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2"/>
      <w:szCs w:val="12"/>
    </w:rPr>
  </w:style>
  <w:style w:type="paragraph" w:customStyle="1" w:styleId="xl109">
    <w:name w:val="xl109"/>
    <w:basedOn w:val="a"/>
    <w:rsid w:val="00811F85"/>
    <w:pPr>
      <w:pBdr>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10">
    <w:name w:val="xl110"/>
    <w:basedOn w:val="a"/>
    <w:rsid w:val="00811F8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2"/>
      <w:szCs w:val="12"/>
    </w:rPr>
  </w:style>
  <w:style w:type="paragraph" w:customStyle="1" w:styleId="xl111">
    <w:name w:val="xl111"/>
    <w:basedOn w:val="a"/>
    <w:rsid w:val="00811F8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2"/>
      <w:szCs w:val="12"/>
    </w:rPr>
  </w:style>
  <w:style w:type="paragraph" w:customStyle="1" w:styleId="xl112">
    <w:name w:val="xl112"/>
    <w:basedOn w:val="a"/>
    <w:rsid w:val="00811F85"/>
    <w:pPr>
      <w:spacing w:before="100" w:beforeAutospacing="1" w:after="100" w:afterAutospacing="1" w:line="240" w:lineRule="auto"/>
    </w:pPr>
    <w:rPr>
      <w:rFonts w:ascii="Times New Roman" w:hAnsi="Times New Roman"/>
      <w:sz w:val="24"/>
      <w:szCs w:val="24"/>
    </w:rPr>
  </w:style>
  <w:style w:type="paragraph" w:customStyle="1" w:styleId="xl113">
    <w:name w:val="xl113"/>
    <w:basedOn w:val="a"/>
    <w:rsid w:val="00811F8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2"/>
      <w:szCs w:val="12"/>
    </w:rPr>
  </w:style>
  <w:style w:type="paragraph" w:customStyle="1" w:styleId="xl114">
    <w:name w:val="xl114"/>
    <w:basedOn w:val="a"/>
    <w:rsid w:val="00811F8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2"/>
      <w:szCs w:val="12"/>
    </w:rPr>
  </w:style>
  <w:style w:type="paragraph" w:customStyle="1" w:styleId="xl115">
    <w:name w:val="xl115"/>
    <w:basedOn w:val="a"/>
    <w:rsid w:val="00811F85"/>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16">
    <w:name w:val="xl116"/>
    <w:basedOn w:val="a"/>
    <w:rsid w:val="00811F8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17">
    <w:name w:val="xl117"/>
    <w:basedOn w:val="a"/>
    <w:rsid w:val="00811F85"/>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paragraph" w:customStyle="1" w:styleId="xl118">
    <w:name w:val="xl118"/>
    <w:basedOn w:val="a"/>
    <w:rsid w:val="00811F8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19">
    <w:name w:val="xl119"/>
    <w:basedOn w:val="a"/>
    <w:rsid w:val="00811F85"/>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20">
    <w:name w:val="xl120"/>
    <w:basedOn w:val="a"/>
    <w:rsid w:val="00811F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21">
    <w:name w:val="xl121"/>
    <w:basedOn w:val="a"/>
    <w:rsid w:val="00811F8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22">
    <w:name w:val="xl122"/>
    <w:basedOn w:val="a"/>
    <w:rsid w:val="00811F85"/>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23">
    <w:name w:val="xl123"/>
    <w:basedOn w:val="a"/>
    <w:rsid w:val="00811F8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2"/>
      <w:szCs w:val="12"/>
    </w:rPr>
  </w:style>
  <w:style w:type="paragraph" w:customStyle="1" w:styleId="xl124">
    <w:name w:val="xl124"/>
    <w:basedOn w:val="a"/>
    <w:rsid w:val="00811F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2"/>
      <w:szCs w:val="12"/>
    </w:rPr>
  </w:style>
  <w:style w:type="character" w:customStyle="1" w:styleId="60">
    <w:name w:val="Заголовок 6 Знак"/>
    <w:basedOn w:val="a0"/>
    <w:link w:val="6"/>
    <w:uiPriority w:val="9"/>
    <w:semiHidden/>
    <w:rsid w:val="0002137C"/>
    <w:rPr>
      <w:rFonts w:asciiTheme="majorHAnsi" w:eastAsiaTheme="majorEastAsia" w:hAnsiTheme="majorHAnsi" w:cstheme="majorBidi"/>
      <w:i/>
      <w:iCs/>
      <w:color w:val="243F60" w:themeColor="accent1" w:themeShade="7F"/>
      <w:lang w:eastAsia="ru-RU"/>
    </w:rPr>
  </w:style>
  <w:style w:type="character" w:customStyle="1" w:styleId="211pt">
    <w:name w:val="Основной текст (2) + 11 pt"/>
    <w:basedOn w:val="a0"/>
    <w:rsid w:val="00DC54BE"/>
    <w:rPr>
      <w:rFonts w:ascii="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11">
    <w:name w:val="Знак сноски1"/>
    <w:basedOn w:val="a"/>
    <w:link w:val="ac"/>
    <w:rsid w:val="00456874"/>
    <w:pPr>
      <w:spacing w:after="0" w:line="240" w:lineRule="auto"/>
    </w:pPr>
    <w:rPr>
      <w:rFonts w:asciiTheme="minorHAnsi" w:eastAsiaTheme="minorHAnsi" w:hAnsiTheme="minorHAnsi"/>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4332">
      <w:bodyDiv w:val="1"/>
      <w:marLeft w:val="0"/>
      <w:marRight w:val="0"/>
      <w:marTop w:val="0"/>
      <w:marBottom w:val="0"/>
      <w:divBdr>
        <w:top w:val="none" w:sz="0" w:space="0" w:color="auto"/>
        <w:left w:val="none" w:sz="0" w:space="0" w:color="auto"/>
        <w:bottom w:val="none" w:sz="0" w:space="0" w:color="auto"/>
        <w:right w:val="none" w:sz="0" w:space="0" w:color="auto"/>
      </w:divBdr>
    </w:div>
    <w:div w:id="91979452">
      <w:bodyDiv w:val="1"/>
      <w:marLeft w:val="0"/>
      <w:marRight w:val="0"/>
      <w:marTop w:val="0"/>
      <w:marBottom w:val="0"/>
      <w:divBdr>
        <w:top w:val="none" w:sz="0" w:space="0" w:color="auto"/>
        <w:left w:val="none" w:sz="0" w:space="0" w:color="auto"/>
        <w:bottom w:val="none" w:sz="0" w:space="0" w:color="auto"/>
        <w:right w:val="none" w:sz="0" w:space="0" w:color="auto"/>
      </w:divBdr>
    </w:div>
    <w:div w:id="1459764123">
      <w:bodyDiv w:val="1"/>
      <w:marLeft w:val="0"/>
      <w:marRight w:val="0"/>
      <w:marTop w:val="0"/>
      <w:marBottom w:val="0"/>
      <w:divBdr>
        <w:top w:val="none" w:sz="0" w:space="0" w:color="auto"/>
        <w:left w:val="none" w:sz="0" w:space="0" w:color="auto"/>
        <w:bottom w:val="none" w:sz="0" w:space="0" w:color="auto"/>
        <w:right w:val="none" w:sz="0" w:space="0" w:color="auto"/>
      </w:divBdr>
    </w:div>
    <w:div w:id="1547176970">
      <w:bodyDiv w:val="1"/>
      <w:marLeft w:val="0"/>
      <w:marRight w:val="0"/>
      <w:marTop w:val="0"/>
      <w:marBottom w:val="0"/>
      <w:divBdr>
        <w:top w:val="none" w:sz="0" w:space="0" w:color="auto"/>
        <w:left w:val="none" w:sz="0" w:space="0" w:color="auto"/>
        <w:bottom w:val="none" w:sz="0" w:space="0" w:color="auto"/>
        <w:right w:val="none" w:sz="0" w:space="0" w:color="auto"/>
      </w:divBdr>
    </w:div>
    <w:div w:id="1797065149">
      <w:bodyDiv w:val="1"/>
      <w:marLeft w:val="0"/>
      <w:marRight w:val="0"/>
      <w:marTop w:val="0"/>
      <w:marBottom w:val="0"/>
      <w:divBdr>
        <w:top w:val="none" w:sz="0" w:space="0" w:color="auto"/>
        <w:left w:val="none" w:sz="0" w:space="0" w:color="auto"/>
        <w:bottom w:val="none" w:sz="0" w:space="0" w:color="auto"/>
        <w:right w:val="none" w:sz="0" w:space="0" w:color="auto"/>
      </w:divBdr>
    </w:div>
    <w:div w:id="1893804635">
      <w:bodyDiv w:val="1"/>
      <w:marLeft w:val="0"/>
      <w:marRight w:val="0"/>
      <w:marTop w:val="0"/>
      <w:marBottom w:val="0"/>
      <w:divBdr>
        <w:top w:val="none" w:sz="0" w:space="0" w:color="auto"/>
        <w:left w:val="none" w:sz="0" w:space="0" w:color="auto"/>
        <w:bottom w:val="none" w:sz="0" w:space="0" w:color="auto"/>
        <w:right w:val="none" w:sz="0" w:space="0" w:color="auto"/>
      </w:divBdr>
    </w:div>
    <w:div w:id="193844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458310.400201/" TargetMode="External"/><Relationship Id="rId13" Type="http://schemas.openxmlformats.org/officeDocument/2006/relationships/hyperlink" Target="http://www.consultant.ru/document/cons_doc_LAW_34419" TargetMode="External"/><Relationship Id="rId18" Type="http://schemas.openxmlformats.org/officeDocument/2006/relationships/hyperlink" Target="http://www.consultant.ru/document/cons_doc_LAW_5323/" TargetMode="External"/><Relationship Id="rId26" Type="http://schemas.openxmlformats.org/officeDocument/2006/relationships/hyperlink" Target="URL%20%20:%20http://www.consultant.ru/document/cons_doc_LAW_103023/" TargetMode="External"/><Relationship Id="rId39" Type="http://schemas.openxmlformats.org/officeDocument/2006/relationships/hyperlink" Target="https://mintrud.orb.ru/" TargetMode="External"/><Relationship Id="rId3" Type="http://schemas.openxmlformats.org/officeDocument/2006/relationships/styles" Target="styles.xml"/><Relationship Id="rId21" Type="http://schemas.openxmlformats.org/officeDocument/2006/relationships/hyperlink" Target="file:///C:\Users\sekretar\Downloads\URL%20:%20http:\www.consultant.ru\document\cons_doc_LAW_84602\" TargetMode="External"/><Relationship Id="rId34" Type="http://schemas.openxmlformats.org/officeDocument/2006/relationships/hyperlink" Target="https://www.consultant.ru/document/cons_doc_LAW_371999/" TargetMode="External"/><Relationship Id="rId42" Type="http://schemas.openxmlformats.org/officeDocument/2006/relationships/hyperlink" Target="https://rg.ru/" TargetMode="External"/><Relationship Id="rId7" Type="http://schemas.openxmlformats.org/officeDocument/2006/relationships/endnotes" Target="endnotes.xml"/><Relationship Id="rId12" Type="http://schemas.openxmlformats.org/officeDocument/2006/relationships/hyperlink" Target="URL:http://www.consultant.ru/document/cons_doc_LAW_23735/" TargetMode="External"/><Relationship Id="rId17" Type="http://schemas.openxmlformats.org/officeDocument/2006/relationships/hyperlink" Target="http://www.consultant.ru/document/cons_doc_LAW_286470/" TargetMode="External"/><Relationship Id="rId25" Type="http://schemas.openxmlformats.org/officeDocument/2006/relationships/hyperlink" Target="http://www.consultant.ru/document/cons_doc_LAW_64871/" TargetMode="External"/><Relationship Id="rId33" Type="http://schemas.openxmlformats.org/officeDocument/2006/relationships/hyperlink" Target="http://www.consultant.ru/document/cons_doc_LAW_172940" TargetMode="External"/><Relationship Id="rId38" Type="http://schemas.openxmlformats.org/officeDocument/2006/relationships/hyperlink" Target="https://book.ru/book/935750" TargetMode="External"/><Relationship Id="rId2" Type="http://schemas.openxmlformats.org/officeDocument/2006/relationships/numbering" Target="numbering.xml"/><Relationship Id="rId16" Type="http://schemas.openxmlformats.org/officeDocument/2006/relationships/hyperlink" Target="file:///C:\Users\sekretar\Downloads\URL%20:%20http:\www.consultant.ru\document\cons_doc_LAW_64872\" TargetMode="External"/><Relationship Id="rId20" Type="http://schemas.openxmlformats.org/officeDocument/2006/relationships/hyperlink" Target="URL%20:%20http://www.consultant.ru/document/cons_doc_LAW_61801/" TargetMode="External"/><Relationship Id="rId29" Type="http://schemas.openxmlformats.org/officeDocument/2006/relationships/hyperlink" Target="http://www.consultant.ru/document/cons_doc_LAW_167897/1ae3172271088ff17d13f732abf826846524ab91" TargetMode="External"/><Relationship Id="rId41" Type="http://schemas.openxmlformats.org/officeDocument/2006/relationships/hyperlink" Target="https://sfr.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27542957/" TargetMode="External"/><Relationship Id="rId24" Type="http://schemas.openxmlformats.org/officeDocument/2006/relationships/hyperlink" Target="http://www.consultant.ru/document/cons_doc_LAW_9839" TargetMode="External"/><Relationship Id="rId32" Type="http://schemas.openxmlformats.org/officeDocument/2006/relationships/hyperlink" Target="https://base.garant.ru/402925813/" TargetMode="External"/><Relationship Id="rId37" Type="http://schemas.openxmlformats.org/officeDocument/2006/relationships/hyperlink" Target="https://book.ru/book/943187" TargetMode="External"/><Relationship Id="rId40" Type="http://schemas.openxmlformats.org/officeDocument/2006/relationships/hyperlink" Target="https://mintrud.gov.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5725" TargetMode="External"/><Relationship Id="rId23" Type="http://schemas.openxmlformats.org/officeDocument/2006/relationships/hyperlink" Target="http://www.consultant.ru/document/cons_doc_LAW_156525" TargetMode="External"/><Relationship Id="rId28" Type="http://schemas.openxmlformats.org/officeDocument/2006/relationships/hyperlink" Target="file:///C:\Users\sekretar\Downloads\URL%20:%20http:\www.consultant.ru\document\cons_doc_LAW_349079\" TargetMode="External"/><Relationship Id="rId36" Type="http://schemas.openxmlformats.org/officeDocument/2006/relationships/hyperlink" Target="http://www.consultant.ru/document/cons_doc_LAW_139981" TargetMode="External"/><Relationship Id="rId10" Type="http://schemas.openxmlformats.org/officeDocument/2006/relationships/hyperlink" Target="http://www.consultant.ru/document/cons_doc_LAW_28399/" TargetMode="External"/><Relationship Id="rId19" Type="http://schemas.openxmlformats.org/officeDocument/2006/relationships/hyperlink" Target="http://www.consultant.ru/document/cons_doc_LAW_4436" TargetMode="External"/><Relationship Id="rId31" Type="http://schemas.openxmlformats.org/officeDocument/2006/relationships/hyperlink" Target="http://publication.pravo.gov.ru/Document/View/0001201902140014"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sultant.ru/document/cons_doc_LAW_6659/" TargetMode="External"/><Relationship Id="rId22" Type="http://schemas.openxmlformats.org/officeDocument/2006/relationships/hyperlink" Target="URL%20:%20http://www.consultant.ru/document/cons_doc_LAW_8559/" TargetMode="External"/><Relationship Id="rId27" Type="http://schemas.openxmlformats.org/officeDocument/2006/relationships/hyperlink" Target="http://www.consultant.ru/document/cons_doc_LAW_156558/" TargetMode="External"/><Relationship Id="rId30" Type="http://schemas.openxmlformats.org/officeDocument/2006/relationships/hyperlink" Target="http://www.consultant.ru/document/cons_doc_LAW_393470/" TargetMode="External"/><Relationship Id="rId35" Type="http://schemas.openxmlformats.org/officeDocument/2006/relationships/hyperlink" Target="URL:%20http://www.consultant.ru/document/cons_doc_LAW_378135/" TargetMode="External"/><Relationship Id="rId43"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BE67-B2BF-4054-B7D9-2E38BA3E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44</Pages>
  <Words>12280</Words>
  <Characters>70000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ОГЭКИ</Company>
  <LinksUpToDate>false</LinksUpToDate>
  <CharactersWithSpaces>82116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metodkab</dc:creator>
  <cp:lastModifiedBy>Пользователь Windows</cp:lastModifiedBy>
  <cp:revision>204</cp:revision>
  <cp:lastPrinted>2024-01-26T08:11:00Z</cp:lastPrinted>
  <dcterms:created xsi:type="dcterms:W3CDTF">2023-12-25T01:57:00Z</dcterms:created>
  <dcterms:modified xsi:type="dcterms:W3CDTF">2024-02-06T12:41:00Z</dcterms:modified>
</cp:coreProperties>
</file>